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89" w:rsidRDefault="00BB0A89" w:rsidP="00BB0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ПРОЕКТ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АДМИНИСТРАЦИЯ НИЖНЕИРТЫШСКОГО </w:t>
      </w:r>
      <w:proofErr w:type="gramStart"/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СЕЛЬСКОГО</w:t>
      </w:r>
      <w:proofErr w:type="gramEnd"/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ПОСТАНОВЛЕНИЕ</w:t>
      </w: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BB0A89" w:rsidP="0033634D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00  фев</w:t>
      </w:r>
      <w:r w:rsidR="00664AB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аля</w:t>
      </w:r>
      <w:r w:rsidR="00294DB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5</w:t>
      </w:r>
      <w:r w:rsidR="0033634D"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00</w:t>
      </w:r>
    </w:p>
    <w:p w:rsidR="0033634D" w:rsidRPr="004555CF" w:rsidRDefault="0033634D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с. Нижнеиртышское</w:t>
      </w:r>
    </w:p>
    <w:p w:rsidR="00392DD5" w:rsidRPr="004555CF" w:rsidRDefault="00392DD5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LE_LINK7"/>
      <w:bookmarkStart w:id="2" w:name="OLE_LINK8"/>
      <w:bookmarkStart w:id="3" w:name="OLE_LINK9"/>
      <w:bookmarkStart w:id="4" w:name="OLE_LINK15"/>
      <w:bookmarkStart w:id="5" w:name="OLE_LINK16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Нижнеиртышского сельского поселения Саргатского муниципального района от № 17 от 15.03.2019 г. « Об утверждении Правил внутреннего трудового распорядка Администрации Нижнеиртышского сельского поселения Саргатского муниципального района Омской области»</w:t>
      </w:r>
    </w:p>
    <w:bookmarkEnd w:id="1"/>
    <w:bookmarkEnd w:id="2"/>
    <w:bookmarkEnd w:id="3"/>
    <w:bookmarkEnd w:id="4"/>
    <w:bookmarkEnd w:id="5"/>
    <w:p w:rsidR="0033634D" w:rsidRPr="004555CF" w:rsidRDefault="0033634D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Pr="004555CF" w:rsidRDefault="00BB0A89" w:rsidP="00BB0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6 октября 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Федерации», Федерального закона от 2 марта 2007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25-ФЗ «О муниципальной службе в Российской Федерации»,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DD5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Нижнеиртышского сельского поселения</w:t>
      </w:r>
      <w:r w:rsidR="00392DD5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Саргатского муниципального района</w:t>
      </w:r>
      <w:r w:rsidR="00DF5C8E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="00392DD5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07B3A" w:rsidRPr="004555CF" w:rsidRDefault="00E07B3A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DD5" w:rsidRPr="004555CF" w:rsidRDefault="00392DD5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392DD5" w:rsidRPr="004555CF" w:rsidRDefault="00392DD5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Pr="004555CF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Правила внутреннего трудового распорядка Администрации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Нижнеиртышского сельского поселения Саргатского муниципального района от № 17 от 15.03.2019 г. «Об утверждении Правил внутреннего трудового распорядка Администрации Нижнеиртышского сельского поселения Саргатского муниципального района Омской области»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9C9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Правила</w:t>
      </w:r>
      <w:r w:rsidR="000C0FC7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</w:t>
      </w:r>
    </w:p>
    <w:p w:rsidR="00FC597A" w:rsidRDefault="00CA736E" w:rsidP="00BB0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C597A">
        <w:rPr>
          <w:rFonts w:ascii="Times New Roman" w:eastAsia="Calibri" w:hAnsi="Times New Roman" w:cs="Times New Roman"/>
          <w:sz w:val="28"/>
          <w:szCs w:val="28"/>
        </w:rPr>
        <w:t>Статью 5.</w:t>
      </w:r>
      <w:r w:rsidR="00BB0A89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FC597A" w:rsidRPr="00FC597A">
        <w:rPr>
          <w:rFonts w:ascii="Times New Roman" w:eastAsia="Calibri" w:hAnsi="Times New Roman" w:cs="Times New Roman"/>
          <w:sz w:val="28"/>
          <w:szCs w:val="28"/>
        </w:rPr>
        <w:t>.  Правил дополнить абзацем следующего содержания</w:t>
      </w:r>
      <w:r w:rsidR="00FC59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0A89" w:rsidRPr="00BB0A89" w:rsidRDefault="00BB0A89" w:rsidP="00BB0A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89">
        <w:rPr>
          <w:rFonts w:ascii="Times New Roman" w:eastAsia="Calibri" w:hAnsi="Times New Roman" w:cs="Times New Roman"/>
          <w:sz w:val="28"/>
          <w:szCs w:val="28"/>
        </w:rPr>
        <w:t>«День отдыха, указанный в абзаце первом настоящего пункта,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392DD5" w:rsidRPr="004555CF" w:rsidRDefault="00BB0A89" w:rsidP="00BB0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89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B0A8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B0A89">
        <w:rPr>
          <w:rFonts w:ascii="Times New Roman" w:eastAsia="Calibri" w:hAnsi="Times New Roman" w:cs="Times New Roman"/>
          <w:sz w:val="28"/>
          <w:szCs w:val="28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</w:t>
      </w:r>
      <w:r w:rsidR="00392DD5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www.sargat.omskportal.ru и опубликовать в газете «Нижнеиртышский муниципальный вестник».</w:t>
      </w:r>
    </w:p>
    <w:p w:rsidR="00392DD5" w:rsidRPr="004555CF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Нижнеиртышского сельского поселения.</w:t>
      </w:r>
    </w:p>
    <w:p w:rsidR="00E07B3A" w:rsidRPr="004555CF" w:rsidRDefault="00E07B3A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4D" w:rsidRPr="004555CF" w:rsidRDefault="00BB0A89" w:rsidP="003363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Нижнеиртышского</w:t>
      </w:r>
    </w:p>
    <w:p w:rsidR="0033634D" w:rsidRPr="004555CF" w:rsidRDefault="00336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 w:rsidR="00BB0A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В.А. </w:t>
      </w:r>
      <w:proofErr w:type="gramStart"/>
      <w:r w:rsidR="00BB0A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Великий</w:t>
      </w:r>
      <w:proofErr w:type="gramEnd"/>
    </w:p>
    <w:sectPr w:rsidR="0033634D" w:rsidRPr="004555CF" w:rsidSect="00E07B3A">
      <w:headerReference w:type="default" r:id="rId8"/>
      <w:pgSz w:w="11900" w:h="16840"/>
      <w:pgMar w:top="709" w:right="567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52" w:rsidRDefault="00C92652">
      <w:pPr>
        <w:spacing w:after="0" w:line="240" w:lineRule="auto"/>
      </w:pPr>
      <w:r>
        <w:separator/>
      </w:r>
    </w:p>
  </w:endnote>
  <w:endnote w:type="continuationSeparator" w:id="0">
    <w:p w:rsidR="00C92652" w:rsidRDefault="00C9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52" w:rsidRDefault="00C92652">
      <w:pPr>
        <w:spacing w:after="0" w:line="240" w:lineRule="auto"/>
      </w:pPr>
      <w:r>
        <w:separator/>
      </w:r>
    </w:p>
  </w:footnote>
  <w:footnote w:type="continuationSeparator" w:id="0">
    <w:p w:rsidR="00C92652" w:rsidRDefault="00C9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A7" w:rsidRDefault="00F41E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E75114F" wp14:editId="4C25F943">
              <wp:simplePos x="0" y="0"/>
              <wp:positionH relativeFrom="page">
                <wp:posOffset>4060825</wp:posOffset>
              </wp:positionH>
              <wp:positionV relativeFrom="page">
                <wp:posOffset>532130</wp:posOffset>
              </wp:positionV>
              <wp:extent cx="81915" cy="285750"/>
              <wp:effectExtent l="0" t="0" r="13335" b="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A7" w:rsidRDefault="00C9265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5pt;margin-top:41.9pt;width:6.45pt;height:2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" filled="f" stroked="f">
              <v:textbox style="mso-fit-shape-to-text:t" inset="0,0,0,0">
                <w:txbxContent>
                  <w:p w:rsidR="005A11A7" w:rsidRDefault="008E7BE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C0E"/>
    <w:multiLevelType w:val="multilevel"/>
    <w:tmpl w:val="0A1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077D5"/>
    <w:multiLevelType w:val="multilevel"/>
    <w:tmpl w:val="533E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8"/>
    <w:rsid w:val="000C0FC7"/>
    <w:rsid w:val="00164C3F"/>
    <w:rsid w:val="00164E29"/>
    <w:rsid w:val="00283D12"/>
    <w:rsid w:val="00294DBB"/>
    <w:rsid w:val="00320C04"/>
    <w:rsid w:val="0033634D"/>
    <w:rsid w:val="00363D60"/>
    <w:rsid w:val="00377FC7"/>
    <w:rsid w:val="00392DD5"/>
    <w:rsid w:val="003B2C99"/>
    <w:rsid w:val="003B2D78"/>
    <w:rsid w:val="004428D7"/>
    <w:rsid w:val="004555CF"/>
    <w:rsid w:val="004C2EF9"/>
    <w:rsid w:val="004F63AE"/>
    <w:rsid w:val="005C6711"/>
    <w:rsid w:val="005F5B60"/>
    <w:rsid w:val="006419F7"/>
    <w:rsid w:val="006525A3"/>
    <w:rsid w:val="00662AA4"/>
    <w:rsid w:val="00664ABC"/>
    <w:rsid w:val="006C782A"/>
    <w:rsid w:val="008E7BE1"/>
    <w:rsid w:val="00912BE5"/>
    <w:rsid w:val="009207B2"/>
    <w:rsid w:val="009A79CE"/>
    <w:rsid w:val="009B6484"/>
    <w:rsid w:val="00A54189"/>
    <w:rsid w:val="00A757F9"/>
    <w:rsid w:val="00B33392"/>
    <w:rsid w:val="00B35434"/>
    <w:rsid w:val="00B6526D"/>
    <w:rsid w:val="00BB0A89"/>
    <w:rsid w:val="00C32018"/>
    <w:rsid w:val="00C84991"/>
    <w:rsid w:val="00C92652"/>
    <w:rsid w:val="00CA736E"/>
    <w:rsid w:val="00D80D30"/>
    <w:rsid w:val="00DF5A6C"/>
    <w:rsid w:val="00DF5C8E"/>
    <w:rsid w:val="00E07B3A"/>
    <w:rsid w:val="00E34644"/>
    <w:rsid w:val="00E706C5"/>
    <w:rsid w:val="00E879C9"/>
    <w:rsid w:val="00F41E5C"/>
    <w:rsid w:val="00F558AE"/>
    <w:rsid w:val="00FA0C73"/>
    <w:rsid w:val="00FC06CF"/>
    <w:rsid w:val="00FC3063"/>
    <w:rsid w:val="00FC597A"/>
    <w:rsid w:val="00FD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Тамочкина Татьяна Игоревна</dc:creator>
  <cp:lastModifiedBy>admin</cp:lastModifiedBy>
  <cp:revision>4</cp:revision>
  <cp:lastPrinted>2023-07-31T04:31:00Z</cp:lastPrinted>
  <dcterms:created xsi:type="dcterms:W3CDTF">2023-07-28T09:47:00Z</dcterms:created>
  <dcterms:modified xsi:type="dcterms:W3CDTF">2025-02-07T09:34:00Z</dcterms:modified>
</cp:coreProperties>
</file>