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F" w:rsidRPr="00BC3CA4" w:rsidRDefault="00B7782F" w:rsidP="00B7782F">
      <w:pPr>
        <w:spacing w:before="100" w:beforeAutospacing="1" w:after="100" w:afterAutospacing="1" w:line="240" w:lineRule="auto"/>
        <w:contextualSpacing/>
        <w:jc w:val="right"/>
        <w:rPr>
          <w:rFonts w:ascii="Times New Roman" w:hAnsi="Times New Roman" w:cs="Times New Roman"/>
          <w:color w:val="000000"/>
        </w:rPr>
      </w:pPr>
      <w:r w:rsidRPr="00BC3CA4">
        <w:rPr>
          <w:rFonts w:ascii="Times New Roman" w:hAnsi="Times New Roman" w:cs="Times New Roman"/>
          <w:color w:val="000000"/>
        </w:rPr>
        <w:t xml:space="preserve">Приложение № 1 </w:t>
      </w:r>
    </w:p>
    <w:p w:rsidR="00B7782F" w:rsidRPr="00BC3CA4" w:rsidRDefault="00B7782F" w:rsidP="00B7782F">
      <w:pPr>
        <w:spacing w:before="100" w:beforeAutospacing="1" w:after="100" w:afterAutospacing="1" w:line="240" w:lineRule="auto"/>
        <w:contextualSpacing/>
        <w:jc w:val="right"/>
        <w:rPr>
          <w:rFonts w:ascii="Times New Roman" w:hAnsi="Times New Roman" w:cs="Times New Roman"/>
          <w:color w:val="000000"/>
        </w:rPr>
      </w:pPr>
      <w:r w:rsidRPr="00BC3CA4">
        <w:rPr>
          <w:rFonts w:ascii="Times New Roman" w:hAnsi="Times New Roman" w:cs="Times New Roman"/>
          <w:color w:val="000000"/>
        </w:rPr>
        <w:t xml:space="preserve">к Постановлению администрации Нижнеиртышского сельского поселения </w:t>
      </w:r>
    </w:p>
    <w:p w:rsidR="00B7782F" w:rsidRPr="00BC3CA4" w:rsidRDefault="00B7782F" w:rsidP="00B7782F">
      <w:pPr>
        <w:spacing w:before="100" w:beforeAutospacing="1" w:after="100" w:afterAutospacing="1" w:line="240" w:lineRule="auto"/>
        <w:contextualSpacing/>
        <w:jc w:val="right"/>
        <w:rPr>
          <w:rFonts w:ascii="Times New Roman" w:hAnsi="Times New Roman" w:cs="Times New Roman"/>
          <w:color w:val="000000"/>
        </w:rPr>
      </w:pPr>
      <w:r w:rsidRPr="00BC3CA4">
        <w:rPr>
          <w:rFonts w:ascii="Times New Roman" w:hAnsi="Times New Roman" w:cs="Times New Roman"/>
          <w:color w:val="000000"/>
        </w:rPr>
        <w:t xml:space="preserve">Саргатского муниципального района </w:t>
      </w:r>
    </w:p>
    <w:p w:rsidR="003E4FD4" w:rsidRPr="00BC3CA4" w:rsidRDefault="00B7782F" w:rsidP="00B7782F">
      <w:pPr>
        <w:spacing w:before="100" w:beforeAutospacing="1" w:after="100" w:afterAutospacing="1" w:line="240" w:lineRule="auto"/>
        <w:contextualSpacing/>
        <w:jc w:val="right"/>
        <w:rPr>
          <w:rFonts w:ascii="Times New Roman" w:hAnsi="Times New Roman" w:cs="Times New Roman"/>
          <w:color w:val="000000"/>
        </w:rPr>
      </w:pPr>
      <w:r w:rsidRPr="00BC3CA4">
        <w:rPr>
          <w:rFonts w:ascii="Times New Roman" w:hAnsi="Times New Roman" w:cs="Times New Roman"/>
          <w:color w:val="000000"/>
        </w:rPr>
        <w:t>Омской области от 11.07.2025г № 45</w:t>
      </w:r>
    </w:p>
    <w:p w:rsidR="00C43652" w:rsidRPr="00BC3CA4" w:rsidRDefault="00B7782F" w:rsidP="00B7782F">
      <w:pPr>
        <w:spacing w:before="100" w:beforeAutospacing="1" w:after="100" w:afterAutospacing="1" w:line="240" w:lineRule="auto"/>
        <w:contextualSpacing/>
        <w:jc w:val="right"/>
        <w:rPr>
          <w:rFonts w:ascii="Times New Roman" w:hAnsi="Times New Roman" w:cs="Times New Roman"/>
          <w:color w:val="000000"/>
        </w:rPr>
      </w:pPr>
      <w:r w:rsidRPr="00BC3CA4">
        <w:rPr>
          <w:rFonts w:ascii="Times New Roman" w:hAnsi="Times New Roman" w:cs="Times New Roman"/>
          <w:color w:val="000000"/>
        </w:rPr>
        <w:t xml:space="preserve">Приложение № 1  к постановлению администрации Нижнеиртышского сельского поселения от 29.11.2013 № 94  </w:t>
      </w:r>
    </w:p>
    <w:p w:rsidR="00311655" w:rsidRPr="00E57813" w:rsidRDefault="00311655" w:rsidP="00E57813">
      <w:pPr>
        <w:spacing w:line="240" w:lineRule="auto"/>
        <w:contextualSpacing/>
        <w:jc w:val="center"/>
        <w:rPr>
          <w:rFonts w:ascii="Times New Roman" w:hAnsi="Times New Roman" w:cs="Times New Roman"/>
          <w:b/>
          <w:sz w:val="24"/>
          <w:szCs w:val="24"/>
        </w:rPr>
      </w:pPr>
      <w:r w:rsidRPr="00E57813">
        <w:rPr>
          <w:rFonts w:ascii="Times New Roman" w:hAnsi="Times New Roman" w:cs="Times New Roman"/>
          <w:b/>
          <w:color w:val="000000"/>
          <w:sz w:val="24"/>
          <w:szCs w:val="24"/>
        </w:rPr>
        <w:t>ПАСПОРТ МУНИЦИПАЛЬНОЙ ПРОГРАММЫ</w:t>
      </w:r>
    </w:p>
    <w:p w:rsidR="00311655" w:rsidRPr="00E57813" w:rsidRDefault="00311655" w:rsidP="00E57813">
      <w:pPr>
        <w:spacing w:line="240" w:lineRule="auto"/>
        <w:contextualSpacing/>
        <w:jc w:val="center"/>
        <w:rPr>
          <w:rFonts w:ascii="Times New Roman" w:hAnsi="Times New Roman" w:cs="Times New Roman"/>
          <w:b/>
          <w:color w:val="000000"/>
          <w:sz w:val="24"/>
          <w:szCs w:val="24"/>
        </w:rPr>
      </w:pPr>
      <w:r w:rsidRPr="00E57813">
        <w:rPr>
          <w:rFonts w:ascii="Times New Roman" w:hAnsi="Times New Roman" w:cs="Times New Roman"/>
          <w:b/>
          <w:color w:val="000000"/>
          <w:sz w:val="24"/>
          <w:szCs w:val="24"/>
        </w:rPr>
        <w:t>«СОЦИАЛЬНО-ЭКОНОМИЧЕСКОЕ РАЗВИТИЕ НИЖНЕИРТЫШСКОГО СЕЛЬСКОГО ПОСЕЛЕНИЯ  САРГАТСКОГО МУНЦИ</w:t>
      </w:r>
      <w:r w:rsidR="009330F3" w:rsidRPr="00E57813">
        <w:rPr>
          <w:rFonts w:ascii="Times New Roman" w:hAnsi="Times New Roman" w:cs="Times New Roman"/>
          <w:b/>
          <w:color w:val="000000"/>
          <w:sz w:val="24"/>
          <w:szCs w:val="24"/>
        </w:rPr>
        <w:t>ПАЛЬНОГО РАЙОНА ОМСКОЙ ОБЛАСТИ</w:t>
      </w:r>
      <w:r w:rsidRPr="00E57813">
        <w:rPr>
          <w:rFonts w:ascii="Times New Roman" w:hAnsi="Times New Roman" w:cs="Times New Roman"/>
          <w:b/>
          <w:color w:val="000000"/>
          <w:sz w:val="24"/>
          <w:szCs w:val="24"/>
        </w:rPr>
        <w:t>»</w:t>
      </w:r>
    </w:p>
    <w:tbl>
      <w:tblPr>
        <w:tblW w:w="10029" w:type="dxa"/>
        <w:tblInd w:w="2" w:type="dxa"/>
        <w:tblCellMar>
          <w:left w:w="0" w:type="dxa"/>
          <w:right w:w="0" w:type="dxa"/>
        </w:tblCellMar>
        <w:tblLook w:val="00A0" w:firstRow="1" w:lastRow="0" w:firstColumn="1" w:lastColumn="0" w:noHBand="0" w:noVBand="0"/>
      </w:tblPr>
      <w:tblGrid>
        <w:gridCol w:w="2225"/>
        <w:gridCol w:w="7804"/>
      </w:tblGrid>
      <w:tr w:rsidR="00311655" w:rsidRPr="00E57813" w:rsidTr="00600882">
        <w:tc>
          <w:tcPr>
            <w:tcW w:w="22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11655" w:rsidRPr="00E57813" w:rsidRDefault="00311655" w:rsidP="00E57813">
            <w:pPr>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Наименование Программы</w:t>
            </w:r>
          </w:p>
        </w:tc>
        <w:tc>
          <w:tcPr>
            <w:tcW w:w="78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1655" w:rsidRPr="00E57813" w:rsidRDefault="00311655" w:rsidP="00E57813">
            <w:pPr>
              <w:spacing w:before="100" w:beforeAutospacing="1" w:after="100" w:afterAutospacing="1" w:line="240" w:lineRule="auto"/>
              <w:ind w:firstLine="284"/>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Муниципальная Программа «Социально-экономическое развитие Нижнеиртышского сельского поселения Саргатского муницип</w:t>
            </w:r>
            <w:r w:rsidR="009330F3" w:rsidRPr="00E57813">
              <w:rPr>
                <w:rFonts w:ascii="Times New Roman" w:hAnsi="Times New Roman" w:cs="Times New Roman"/>
                <w:color w:val="000000"/>
                <w:sz w:val="24"/>
                <w:szCs w:val="24"/>
              </w:rPr>
              <w:t>ального района Омской области</w:t>
            </w:r>
            <w:r w:rsidRPr="00E57813">
              <w:rPr>
                <w:rFonts w:ascii="Times New Roman" w:hAnsi="Times New Roman" w:cs="Times New Roman"/>
                <w:color w:val="000000"/>
                <w:sz w:val="24"/>
                <w:szCs w:val="24"/>
              </w:rPr>
              <w:t>» (далее – Программа)</w:t>
            </w:r>
          </w:p>
        </w:tc>
      </w:tr>
      <w:tr w:rsidR="00311655" w:rsidRPr="00E57813" w:rsidTr="00600882">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1655" w:rsidRPr="00E57813" w:rsidRDefault="00311655" w:rsidP="00E57813">
            <w:pPr>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Основание для разработки программы</w:t>
            </w:r>
          </w:p>
        </w:tc>
        <w:tc>
          <w:tcPr>
            <w:tcW w:w="7804" w:type="dxa"/>
            <w:tcBorders>
              <w:top w:val="nil"/>
              <w:left w:val="nil"/>
              <w:bottom w:val="single" w:sz="8" w:space="0" w:color="auto"/>
              <w:right w:val="single" w:sz="8" w:space="0" w:color="auto"/>
            </w:tcBorders>
            <w:tcMar>
              <w:top w:w="0" w:type="dxa"/>
              <w:left w:w="108" w:type="dxa"/>
              <w:bottom w:w="0" w:type="dxa"/>
              <w:right w:w="108" w:type="dxa"/>
            </w:tcMar>
          </w:tcPr>
          <w:p w:rsidR="00311655" w:rsidRPr="00E57813" w:rsidRDefault="00311655" w:rsidP="00E57813">
            <w:pPr>
              <w:spacing w:before="100" w:beforeAutospacing="1" w:after="100" w:afterAutospacing="1" w:line="240" w:lineRule="auto"/>
              <w:ind w:firstLine="284"/>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 xml:space="preserve">Федеральный закон от 6 октября 2003 года № 131-ФЗ «Об общих принципах организации местного самоуправления в Российской Федерации». Устав муниципального образования Нижнеиртышского сельского поселения Саргатского муниципального района Омской области </w:t>
            </w:r>
          </w:p>
        </w:tc>
      </w:tr>
      <w:tr w:rsidR="00311655" w:rsidRPr="00E57813" w:rsidTr="00600882">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1655" w:rsidRPr="00E57813" w:rsidRDefault="00311655" w:rsidP="00E57813">
            <w:pPr>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Заказчик Программы</w:t>
            </w:r>
          </w:p>
        </w:tc>
        <w:tc>
          <w:tcPr>
            <w:tcW w:w="7804" w:type="dxa"/>
            <w:tcBorders>
              <w:top w:val="nil"/>
              <w:left w:val="nil"/>
              <w:bottom w:val="single" w:sz="8" w:space="0" w:color="auto"/>
              <w:right w:val="single" w:sz="8" w:space="0" w:color="auto"/>
            </w:tcBorders>
            <w:tcMar>
              <w:top w:w="0" w:type="dxa"/>
              <w:left w:w="108" w:type="dxa"/>
              <w:bottom w:w="0" w:type="dxa"/>
              <w:right w:w="108" w:type="dxa"/>
            </w:tcMar>
          </w:tcPr>
          <w:p w:rsidR="00311655" w:rsidRPr="00E57813" w:rsidRDefault="00311655" w:rsidP="00E57813">
            <w:pPr>
              <w:spacing w:before="100" w:beforeAutospacing="1" w:after="100" w:afterAutospacing="1" w:line="240" w:lineRule="auto"/>
              <w:ind w:firstLine="284"/>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Администрация Нижнеиртышского сельского поселения Саргатского муниципального района Омской области </w:t>
            </w:r>
          </w:p>
        </w:tc>
      </w:tr>
      <w:tr w:rsidR="00311655" w:rsidRPr="00E57813" w:rsidTr="00600882">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1655" w:rsidRPr="00E57813" w:rsidRDefault="00311655" w:rsidP="00E57813">
            <w:pPr>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Разработчик Программы</w:t>
            </w:r>
          </w:p>
        </w:tc>
        <w:tc>
          <w:tcPr>
            <w:tcW w:w="7804" w:type="dxa"/>
            <w:tcBorders>
              <w:top w:val="nil"/>
              <w:left w:val="nil"/>
              <w:bottom w:val="single" w:sz="8" w:space="0" w:color="auto"/>
              <w:right w:val="single" w:sz="8" w:space="0" w:color="auto"/>
            </w:tcBorders>
            <w:tcMar>
              <w:top w:w="0" w:type="dxa"/>
              <w:left w:w="108" w:type="dxa"/>
              <w:bottom w:w="0" w:type="dxa"/>
              <w:right w:w="108" w:type="dxa"/>
            </w:tcMar>
          </w:tcPr>
          <w:p w:rsidR="00311655" w:rsidRPr="00E57813" w:rsidRDefault="00311655" w:rsidP="00E57813">
            <w:pPr>
              <w:spacing w:before="100" w:beforeAutospacing="1" w:after="100" w:afterAutospacing="1" w:line="240" w:lineRule="auto"/>
              <w:ind w:firstLine="284"/>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 xml:space="preserve">Администрация Нижнеиртышского сельского поселения Саргатского муниципального района Омской области </w:t>
            </w:r>
          </w:p>
        </w:tc>
      </w:tr>
      <w:tr w:rsidR="00311655" w:rsidRPr="00E57813" w:rsidTr="00600882">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1655" w:rsidRPr="00E57813" w:rsidRDefault="00311655" w:rsidP="00E57813">
            <w:pPr>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Цели Программы</w:t>
            </w:r>
          </w:p>
        </w:tc>
        <w:tc>
          <w:tcPr>
            <w:tcW w:w="7804" w:type="dxa"/>
            <w:tcBorders>
              <w:top w:val="nil"/>
              <w:left w:val="nil"/>
              <w:bottom w:val="single" w:sz="8" w:space="0" w:color="auto"/>
              <w:right w:val="single" w:sz="8" w:space="0" w:color="auto"/>
            </w:tcBorders>
            <w:tcMar>
              <w:top w:w="0" w:type="dxa"/>
              <w:left w:w="108" w:type="dxa"/>
              <w:bottom w:w="0" w:type="dxa"/>
              <w:right w:w="108" w:type="dxa"/>
            </w:tcMar>
          </w:tcPr>
          <w:p w:rsidR="00311655" w:rsidRPr="00E57813" w:rsidRDefault="00311655" w:rsidP="00E57813">
            <w:pPr>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Повышение уровня развития социальной инфраструктуры и инженерного обустройства села,  повышение престижности проживания в сельской местности.</w:t>
            </w:r>
          </w:p>
        </w:tc>
      </w:tr>
      <w:tr w:rsidR="00311655" w:rsidRPr="00E57813" w:rsidTr="00600882">
        <w:tc>
          <w:tcPr>
            <w:tcW w:w="2225" w:type="dxa"/>
            <w:vMerge w:val="restart"/>
            <w:tcBorders>
              <w:top w:val="nil"/>
              <w:left w:val="single" w:sz="8" w:space="0" w:color="auto"/>
              <w:right w:val="single" w:sz="8" w:space="0" w:color="auto"/>
            </w:tcBorders>
            <w:tcMar>
              <w:top w:w="0" w:type="dxa"/>
              <w:left w:w="108" w:type="dxa"/>
              <w:bottom w:w="0" w:type="dxa"/>
              <w:right w:w="108" w:type="dxa"/>
            </w:tcMar>
          </w:tcPr>
          <w:p w:rsidR="00311655" w:rsidRPr="00E57813" w:rsidRDefault="00311655" w:rsidP="00E57813">
            <w:pPr>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Задачи Программы</w:t>
            </w:r>
          </w:p>
        </w:tc>
        <w:tc>
          <w:tcPr>
            <w:tcW w:w="7804" w:type="dxa"/>
            <w:tcBorders>
              <w:top w:val="nil"/>
              <w:left w:val="nil"/>
              <w:right w:val="single" w:sz="8" w:space="0" w:color="auto"/>
            </w:tcBorders>
            <w:tcMar>
              <w:top w:w="0" w:type="dxa"/>
              <w:left w:w="108" w:type="dxa"/>
              <w:bottom w:w="0" w:type="dxa"/>
              <w:right w:w="108" w:type="dxa"/>
            </w:tcMar>
          </w:tcPr>
          <w:p w:rsidR="00311655" w:rsidRPr="00E57813" w:rsidRDefault="00311655"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1. Обеспечение устойчивого функционирования и развития систем коммунального комплекса.</w:t>
            </w:r>
          </w:p>
          <w:p w:rsidR="00311655" w:rsidRPr="00E57813" w:rsidRDefault="00311655"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2. Повышение занятости и уровня жизни сельского населения.</w:t>
            </w:r>
          </w:p>
          <w:p w:rsidR="00311655" w:rsidRPr="00E57813" w:rsidRDefault="00311655"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3. Повышение уровня безопасности дорожного движения и создание благоприятных, комфортных условий для проживания и отдыха граждан.</w:t>
            </w:r>
          </w:p>
          <w:p w:rsidR="00311655" w:rsidRPr="00E57813" w:rsidRDefault="00311655"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4.Создание условий для включения молодежи как активного субъекта в процессы социально-экономического, общественно-политического, культурного развития Нижнеиртышского сельского поселения Саргатского муниципального района Омской области.</w:t>
            </w:r>
          </w:p>
          <w:p w:rsidR="00311655" w:rsidRPr="00E57813" w:rsidRDefault="00311655"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5. Комплексное решение проблем развития культурного потенциала сельского поселения.</w:t>
            </w:r>
          </w:p>
        </w:tc>
      </w:tr>
      <w:tr w:rsidR="00311655" w:rsidRPr="00E57813" w:rsidTr="00600882">
        <w:tc>
          <w:tcPr>
            <w:tcW w:w="2225" w:type="dxa"/>
            <w:vMerge/>
            <w:tcBorders>
              <w:left w:val="single" w:sz="8" w:space="0" w:color="auto"/>
              <w:bottom w:val="single" w:sz="8" w:space="0" w:color="auto"/>
              <w:right w:val="single" w:sz="8" w:space="0" w:color="auto"/>
            </w:tcBorders>
            <w:tcMar>
              <w:top w:w="0" w:type="dxa"/>
              <w:left w:w="108" w:type="dxa"/>
              <w:bottom w:w="0" w:type="dxa"/>
              <w:right w:w="108" w:type="dxa"/>
            </w:tcMar>
          </w:tcPr>
          <w:p w:rsidR="00311655" w:rsidRPr="00E57813" w:rsidRDefault="00311655" w:rsidP="00E57813">
            <w:pPr>
              <w:spacing w:before="100" w:beforeAutospacing="1" w:after="100" w:afterAutospacing="1" w:line="240" w:lineRule="auto"/>
              <w:contextualSpacing/>
              <w:jc w:val="both"/>
              <w:rPr>
                <w:rFonts w:ascii="Times New Roman" w:hAnsi="Times New Roman" w:cs="Times New Roman"/>
                <w:color w:val="000000"/>
                <w:sz w:val="24"/>
                <w:szCs w:val="24"/>
              </w:rPr>
            </w:pPr>
          </w:p>
        </w:tc>
        <w:tc>
          <w:tcPr>
            <w:tcW w:w="7804" w:type="dxa"/>
            <w:tcBorders>
              <w:left w:val="nil"/>
              <w:bottom w:val="single" w:sz="8" w:space="0" w:color="auto"/>
              <w:right w:val="single" w:sz="8" w:space="0" w:color="auto"/>
            </w:tcBorders>
            <w:tcMar>
              <w:top w:w="0" w:type="dxa"/>
              <w:left w:w="108" w:type="dxa"/>
              <w:bottom w:w="0" w:type="dxa"/>
              <w:right w:w="108" w:type="dxa"/>
            </w:tcMar>
          </w:tcPr>
          <w:p w:rsidR="00311655" w:rsidRPr="00E57813" w:rsidRDefault="00311655" w:rsidP="00E57813">
            <w:pPr>
              <w:pBdr>
                <w:top w:val="single" w:sz="4" w:space="1" w:color="auto"/>
              </w:pBdr>
              <w:spacing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6. Улучшение состояния здоровья сельского населения, в том числе на основе повышения роли физкультуры и спорта.</w:t>
            </w:r>
          </w:p>
          <w:p w:rsidR="00311655" w:rsidRPr="00E57813" w:rsidRDefault="00311655"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7. Повышение энергетической эффективности при потреблении энергетических ресурсов, создание условий для перевода организаций и уличного освещения на энергосберегающий путь развития. Энергосбережение и повышение энергетической эффективности</w:t>
            </w:r>
            <w:proofErr w:type="gramStart"/>
            <w:r w:rsidRPr="00E57813">
              <w:rPr>
                <w:rFonts w:ascii="Times New Roman" w:hAnsi="Times New Roman" w:cs="Times New Roman"/>
                <w:color w:val="000000"/>
                <w:sz w:val="24"/>
                <w:szCs w:val="24"/>
              </w:rPr>
              <w:t xml:space="preserve"> .</w:t>
            </w:r>
            <w:proofErr w:type="gramEnd"/>
          </w:p>
          <w:p w:rsidR="00311655" w:rsidRPr="00E57813" w:rsidRDefault="00311655"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8. Формирование эффективной многоуровневой системы безопасности, профилактики антитеррористической деятельности, экстремизма на территории Нижнеиртышского сельского поселения.</w:t>
            </w:r>
          </w:p>
          <w:p w:rsidR="00311655" w:rsidRPr="00E57813" w:rsidRDefault="00311655"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9. Реализация государственной политики в области социальной защиты ветеранов, инвалидов в целях создания условий, обеспечивающих им достойную жизнь, активную деятельность, почет и уважение в обществе.</w:t>
            </w:r>
          </w:p>
          <w:p w:rsidR="00311655" w:rsidRPr="00E57813" w:rsidRDefault="00311655"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10. Утверждение основ гражданской идентичности как начала объединяющего всех жителей Нижнеиртышского сельского поселения. Воспитание культуры толерантности и межнационального согласия.</w:t>
            </w:r>
          </w:p>
          <w:p w:rsidR="009330F3" w:rsidRPr="00E57813" w:rsidRDefault="00311655"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xml:space="preserve">11. Оценка существующего уровня коррупции; Мониторинг коррупционных факторов и эффективности мер коррупционной политики. Предупреждение коррупционных правонарушений; Совершенствование механизма кадрового обеспечения. Снижение уровня коррупции, ее влияния на активность и эффективность бизнеса, органов местного самоуправления Нижнеиртышского сельского </w:t>
            </w:r>
            <w:r w:rsidRPr="00E57813">
              <w:rPr>
                <w:rFonts w:ascii="Times New Roman" w:hAnsi="Times New Roman" w:cs="Times New Roman"/>
                <w:color w:val="000000"/>
                <w:sz w:val="24"/>
                <w:szCs w:val="24"/>
              </w:rPr>
              <w:lastRenderedPageBreak/>
              <w:t>поселения на повседневную жизнь граждан. Обеспечение защиты прав и законных интересов граждан, общества и государства от коррупции. Создание системы противодействия коррупции в сельском поселении.</w:t>
            </w:r>
          </w:p>
        </w:tc>
      </w:tr>
      <w:tr w:rsidR="00311655" w:rsidRPr="00E57813" w:rsidTr="00600882">
        <w:tc>
          <w:tcPr>
            <w:tcW w:w="222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11655" w:rsidRPr="00E57813" w:rsidRDefault="003D1417" w:rsidP="00E57813">
            <w:pPr>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lastRenderedPageBreak/>
              <w:t>Сроки реализации программы</w:t>
            </w:r>
          </w:p>
        </w:tc>
        <w:tc>
          <w:tcPr>
            <w:tcW w:w="7804" w:type="dxa"/>
            <w:tcBorders>
              <w:top w:val="nil"/>
              <w:left w:val="nil"/>
              <w:bottom w:val="single" w:sz="4" w:space="0" w:color="auto"/>
              <w:right w:val="single" w:sz="8" w:space="0" w:color="auto"/>
            </w:tcBorders>
            <w:tcMar>
              <w:top w:w="0" w:type="dxa"/>
              <w:left w:w="108" w:type="dxa"/>
              <w:bottom w:w="0" w:type="dxa"/>
              <w:right w:w="108" w:type="dxa"/>
            </w:tcMar>
          </w:tcPr>
          <w:p w:rsidR="009330F3" w:rsidRPr="00E57813" w:rsidRDefault="003D1417" w:rsidP="00E57813">
            <w:pPr>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2014-202</w:t>
            </w:r>
            <w:r w:rsidR="00F736C0" w:rsidRPr="00E57813">
              <w:rPr>
                <w:rFonts w:ascii="Times New Roman" w:hAnsi="Times New Roman" w:cs="Times New Roman"/>
                <w:sz w:val="24"/>
                <w:szCs w:val="24"/>
              </w:rPr>
              <w:t>7</w:t>
            </w:r>
            <w:r w:rsidRPr="00E57813">
              <w:rPr>
                <w:rFonts w:ascii="Times New Roman" w:hAnsi="Times New Roman" w:cs="Times New Roman"/>
                <w:sz w:val="24"/>
                <w:szCs w:val="24"/>
              </w:rPr>
              <w:t>гг</w:t>
            </w:r>
          </w:p>
        </w:tc>
      </w:tr>
      <w:tr w:rsidR="003D1417" w:rsidRPr="00E57813" w:rsidTr="00600882">
        <w:tc>
          <w:tcPr>
            <w:tcW w:w="222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D1417" w:rsidRPr="00E57813" w:rsidRDefault="003D1417" w:rsidP="00E57813">
            <w:pPr>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Этапы программы</w:t>
            </w:r>
          </w:p>
        </w:tc>
        <w:tc>
          <w:tcPr>
            <w:tcW w:w="7804" w:type="dxa"/>
            <w:tcBorders>
              <w:top w:val="nil"/>
              <w:left w:val="nil"/>
              <w:bottom w:val="single" w:sz="4" w:space="0" w:color="auto"/>
              <w:right w:val="single" w:sz="8" w:space="0" w:color="auto"/>
            </w:tcBorders>
            <w:tcMar>
              <w:top w:w="0" w:type="dxa"/>
              <w:left w:w="108" w:type="dxa"/>
              <w:bottom w:w="0" w:type="dxa"/>
              <w:right w:w="108" w:type="dxa"/>
            </w:tcMar>
          </w:tcPr>
          <w:p w:rsidR="003D1417" w:rsidRPr="00E57813" w:rsidRDefault="003D1417" w:rsidP="00E57813">
            <w:pPr>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Программа не имеет этапов</w:t>
            </w:r>
          </w:p>
        </w:tc>
      </w:tr>
      <w:tr w:rsidR="003D1417" w:rsidRPr="00E57813" w:rsidTr="00600882">
        <w:tc>
          <w:tcPr>
            <w:tcW w:w="222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D1417" w:rsidRPr="00E57813" w:rsidRDefault="003D1417" w:rsidP="00E57813">
            <w:pPr>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Структура Программы: подпрограммы муниципальной программы</w:t>
            </w:r>
          </w:p>
        </w:tc>
        <w:tc>
          <w:tcPr>
            <w:tcW w:w="780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D1417" w:rsidRPr="00E57813" w:rsidRDefault="003D1417" w:rsidP="00E57813">
            <w:pPr>
              <w:spacing w:line="240" w:lineRule="auto"/>
              <w:ind w:firstLine="357"/>
              <w:contextualSpacing/>
              <w:jc w:val="both"/>
              <w:outlineLvl w:val="0"/>
              <w:rPr>
                <w:rFonts w:ascii="Times New Roman" w:hAnsi="Times New Roman" w:cs="Times New Roman"/>
                <w:bCs/>
                <w:kern w:val="36"/>
                <w:sz w:val="24"/>
                <w:szCs w:val="24"/>
              </w:rPr>
            </w:pPr>
            <w:r w:rsidRPr="00E57813">
              <w:rPr>
                <w:rFonts w:ascii="Times New Roman" w:hAnsi="Times New Roman" w:cs="Times New Roman"/>
                <w:bCs/>
                <w:color w:val="000000"/>
                <w:kern w:val="36"/>
                <w:sz w:val="24"/>
                <w:szCs w:val="24"/>
              </w:rPr>
              <w:t>1. Муниципальное управление, управление муниципальными финансами и имуществом в Нижнеиртышском сельском поселении Саргатского муниципального района Омской области</w:t>
            </w:r>
          </w:p>
          <w:p w:rsidR="003D1417" w:rsidRPr="00E57813" w:rsidRDefault="003D1417" w:rsidP="00E57813">
            <w:pPr>
              <w:spacing w:line="240" w:lineRule="auto"/>
              <w:ind w:firstLine="357"/>
              <w:contextualSpacing/>
              <w:jc w:val="both"/>
              <w:outlineLvl w:val="0"/>
              <w:rPr>
                <w:rFonts w:ascii="Times New Roman" w:hAnsi="Times New Roman" w:cs="Times New Roman"/>
                <w:bCs/>
                <w:color w:val="000000"/>
                <w:kern w:val="36"/>
                <w:sz w:val="24"/>
                <w:szCs w:val="24"/>
              </w:rPr>
            </w:pPr>
            <w:r w:rsidRPr="00E57813">
              <w:rPr>
                <w:rFonts w:ascii="Times New Roman" w:hAnsi="Times New Roman" w:cs="Times New Roman"/>
                <w:bCs/>
                <w:color w:val="000000"/>
                <w:kern w:val="36"/>
                <w:sz w:val="24"/>
                <w:szCs w:val="24"/>
              </w:rPr>
              <w:t xml:space="preserve">2. Энергосбережение и повышение энергетической эффективности в Нижнеиртышском сельском поселении Саргатского муниципального района Омской области </w:t>
            </w:r>
          </w:p>
          <w:p w:rsidR="003D1417" w:rsidRPr="00E57813" w:rsidRDefault="003D1417" w:rsidP="00E57813">
            <w:pPr>
              <w:spacing w:line="240" w:lineRule="auto"/>
              <w:ind w:firstLine="357"/>
              <w:contextualSpacing/>
              <w:jc w:val="both"/>
              <w:outlineLvl w:val="0"/>
              <w:rPr>
                <w:rFonts w:ascii="Times New Roman" w:hAnsi="Times New Roman" w:cs="Times New Roman"/>
                <w:bCs/>
                <w:color w:val="000000"/>
                <w:kern w:val="36"/>
                <w:sz w:val="24"/>
                <w:szCs w:val="24"/>
              </w:rPr>
            </w:pPr>
            <w:r w:rsidRPr="00E57813">
              <w:rPr>
                <w:rFonts w:ascii="Times New Roman" w:hAnsi="Times New Roman" w:cs="Times New Roman"/>
                <w:bCs/>
                <w:color w:val="000000"/>
                <w:kern w:val="36"/>
                <w:sz w:val="24"/>
                <w:szCs w:val="24"/>
              </w:rPr>
              <w:t>3. Обеспечение граждан коммунальными услугами в Нижнеиртышском сельском поселении Саргатского муниципального района Омской области</w:t>
            </w:r>
          </w:p>
          <w:p w:rsidR="003D1417" w:rsidRPr="00E57813" w:rsidRDefault="003D1417" w:rsidP="00E57813">
            <w:pPr>
              <w:spacing w:line="240" w:lineRule="auto"/>
              <w:ind w:firstLine="357"/>
              <w:contextualSpacing/>
              <w:jc w:val="both"/>
              <w:outlineLvl w:val="0"/>
              <w:rPr>
                <w:rFonts w:ascii="Times New Roman" w:hAnsi="Times New Roman" w:cs="Times New Roman"/>
                <w:bCs/>
                <w:kern w:val="36"/>
                <w:sz w:val="24"/>
                <w:szCs w:val="24"/>
              </w:rPr>
            </w:pPr>
            <w:r w:rsidRPr="00E57813">
              <w:rPr>
                <w:rFonts w:ascii="Times New Roman" w:hAnsi="Times New Roman" w:cs="Times New Roman"/>
                <w:bCs/>
                <w:color w:val="000000"/>
                <w:kern w:val="36"/>
                <w:sz w:val="24"/>
                <w:szCs w:val="24"/>
              </w:rPr>
              <w:t xml:space="preserve">4. Развитие транспортной системы в Нижнеиртышском сельском поселении Саргатского муниципального района Омской области </w:t>
            </w:r>
          </w:p>
          <w:p w:rsidR="003D1417" w:rsidRPr="00E57813" w:rsidRDefault="003D1417" w:rsidP="00E57813">
            <w:pPr>
              <w:spacing w:line="240" w:lineRule="auto"/>
              <w:ind w:firstLine="357"/>
              <w:contextualSpacing/>
              <w:jc w:val="both"/>
              <w:outlineLvl w:val="0"/>
              <w:rPr>
                <w:rFonts w:ascii="Times New Roman" w:hAnsi="Times New Roman" w:cs="Times New Roman"/>
                <w:bCs/>
                <w:color w:val="000000"/>
                <w:kern w:val="36"/>
                <w:sz w:val="24"/>
                <w:szCs w:val="24"/>
              </w:rPr>
            </w:pPr>
            <w:r w:rsidRPr="00E57813">
              <w:rPr>
                <w:rFonts w:ascii="Times New Roman" w:hAnsi="Times New Roman" w:cs="Times New Roman"/>
                <w:bCs/>
                <w:color w:val="000000"/>
                <w:kern w:val="36"/>
                <w:sz w:val="24"/>
                <w:szCs w:val="24"/>
              </w:rPr>
              <w:t xml:space="preserve">5. Защита населения и территории от чрезвычайных ситуаций и обеспечение первичных мер пожарной безопасности в Нижнеиртышском сельском поселении </w:t>
            </w:r>
          </w:p>
          <w:p w:rsidR="003D1417" w:rsidRPr="00E57813" w:rsidRDefault="003D1417" w:rsidP="00E57813">
            <w:pPr>
              <w:spacing w:line="240" w:lineRule="auto"/>
              <w:ind w:firstLine="357"/>
              <w:contextualSpacing/>
              <w:jc w:val="both"/>
              <w:outlineLvl w:val="0"/>
              <w:rPr>
                <w:rFonts w:ascii="Times New Roman" w:hAnsi="Times New Roman" w:cs="Times New Roman"/>
                <w:bCs/>
                <w:kern w:val="36"/>
                <w:sz w:val="24"/>
                <w:szCs w:val="24"/>
              </w:rPr>
            </w:pPr>
            <w:r w:rsidRPr="00E57813">
              <w:rPr>
                <w:rFonts w:ascii="Times New Roman" w:hAnsi="Times New Roman" w:cs="Times New Roman"/>
                <w:bCs/>
                <w:color w:val="000000"/>
                <w:kern w:val="36"/>
                <w:sz w:val="24"/>
                <w:szCs w:val="24"/>
              </w:rPr>
              <w:t xml:space="preserve">6. Профилактика наркомании на территории Нижнеиртышского сельского поселения </w:t>
            </w:r>
          </w:p>
          <w:p w:rsidR="003D1417" w:rsidRPr="00E57813" w:rsidRDefault="003D1417" w:rsidP="00E57813">
            <w:pPr>
              <w:spacing w:line="240" w:lineRule="auto"/>
              <w:ind w:firstLine="357"/>
              <w:contextualSpacing/>
              <w:jc w:val="both"/>
              <w:outlineLvl w:val="0"/>
              <w:rPr>
                <w:rFonts w:ascii="Times New Roman" w:hAnsi="Times New Roman" w:cs="Times New Roman"/>
                <w:bCs/>
                <w:kern w:val="36"/>
                <w:sz w:val="24"/>
                <w:szCs w:val="24"/>
              </w:rPr>
            </w:pPr>
            <w:r w:rsidRPr="00E57813">
              <w:rPr>
                <w:rFonts w:ascii="Times New Roman" w:hAnsi="Times New Roman" w:cs="Times New Roman"/>
                <w:bCs/>
                <w:color w:val="000000"/>
                <w:kern w:val="36"/>
                <w:sz w:val="24"/>
                <w:szCs w:val="24"/>
              </w:rPr>
              <w:t xml:space="preserve">7. Профилактика правонарушений и предупреждений терроризма и экстремизма в Нижнеиртышском сельском поселении </w:t>
            </w:r>
          </w:p>
        </w:tc>
      </w:tr>
      <w:tr w:rsidR="003D1417" w:rsidRPr="00E57813" w:rsidTr="00600882">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D1417" w:rsidRPr="00E57813" w:rsidRDefault="003D1417" w:rsidP="00E57813">
            <w:pPr>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Исполнители и соисполнители мероприятий Программы</w:t>
            </w:r>
          </w:p>
        </w:tc>
        <w:tc>
          <w:tcPr>
            <w:tcW w:w="7804" w:type="dxa"/>
            <w:tcBorders>
              <w:top w:val="nil"/>
              <w:left w:val="nil"/>
              <w:bottom w:val="single" w:sz="8" w:space="0" w:color="auto"/>
              <w:right w:val="single" w:sz="8" w:space="0" w:color="auto"/>
            </w:tcBorders>
            <w:tcMar>
              <w:top w:w="0" w:type="dxa"/>
              <w:left w:w="108" w:type="dxa"/>
              <w:bottom w:w="0" w:type="dxa"/>
              <w:right w:w="108" w:type="dxa"/>
            </w:tcMar>
          </w:tcPr>
          <w:p w:rsidR="003D1417" w:rsidRPr="00E57813" w:rsidRDefault="003D1417" w:rsidP="00E57813">
            <w:pPr>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Администрация Нижнеиртышского сельского поселения  Саргатского муниципального района Омской области</w:t>
            </w:r>
          </w:p>
          <w:p w:rsidR="003D1417" w:rsidRPr="00E57813" w:rsidRDefault="003D1417" w:rsidP="00E57813">
            <w:pPr>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 </w:t>
            </w:r>
          </w:p>
        </w:tc>
      </w:tr>
      <w:tr w:rsidR="003D1417" w:rsidRPr="00E57813" w:rsidTr="00600882">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D1417" w:rsidRPr="00E57813" w:rsidRDefault="003D1417" w:rsidP="00E57813">
            <w:pPr>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Объемы и источники финансирования мероприятий Программы</w:t>
            </w:r>
          </w:p>
        </w:tc>
        <w:tc>
          <w:tcPr>
            <w:tcW w:w="7804" w:type="dxa"/>
            <w:tcBorders>
              <w:top w:val="nil"/>
              <w:left w:val="nil"/>
              <w:bottom w:val="single" w:sz="4" w:space="0" w:color="auto"/>
              <w:right w:val="single" w:sz="8" w:space="0" w:color="auto"/>
            </w:tcBorders>
            <w:tcMar>
              <w:top w:w="0" w:type="dxa"/>
              <w:left w:w="108" w:type="dxa"/>
              <w:bottom w:w="0" w:type="dxa"/>
              <w:right w:w="108" w:type="dxa"/>
            </w:tcMar>
          </w:tcPr>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 xml:space="preserve">Финансирование мероприятий программы, в </w:t>
            </w:r>
            <w:r w:rsidRPr="00E57813">
              <w:rPr>
                <w:rFonts w:ascii="Times New Roman" w:hAnsi="Times New Roman" w:cs="Times New Roman"/>
                <w:sz w:val="24"/>
                <w:szCs w:val="24"/>
              </w:rPr>
              <w:t>объеме</w:t>
            </w:r>
          </w:p>
          <w:p w:rsidR="003D1417" w:rsidRPr="00E57813" w:rsidRDefault="00F736C0"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1</w:t>
            </w:r>
            <w:r w:rsidR="00BB207C" w:rsidRPr="00E57813">
              <w:rPr>
                <w:rFonts w:ascii="Times New Roman" w:hAnsi="Times New Roman" w:cs="Times New Roman"/>
                <w:sz w:val="24"/>
                <w:szCs w:val="24"/>
              </w:rPr>
              <w:t>1</w:t>
            </w:r>
            <w:r w:rsidR="002B108F" w:rsidRPr="00E57813">
              <w:rPr>
                <w:rFonts w:ascii="Times New Roman" w:hAnsi="Times New Roman" w:cs="Times New Roman"/>
                <w:sz w:val="24"/>
                <w:szCs w:val="24"/>
              </w:rPr>
              <w:t>2</w:t>
            </w:r>
            <w:r w:rsidR="00933CAE" w:rsidRPr="00E57813">
              <w:rPr>
                <w:rFonts w:ascii="Times New Roman" w:hAnsi="Times New Roman" w:cs="Times New Roman"/>
                <w:sz w:val="24"/>
                <w:szCs w:val="24"/>
              </w:rPr>
              <w:t> </w:t>
            </w:r>
            <w:r w:rsidR="002B108F" w:rsidRPr="00E57813">
              <w:rPr>
                <w:rFonts w:ascii="Times New Roman" w:hAnsi="Times New Roman" w:cs="Times New Roman"/>
                <w:sz w:val="24"/>
                <w:szCs w:val="24"/>
              </w:rPr>
              <w:t>1</w:t>
            </w:r>
            <w:r w:rsidR="00BB207C" w:rsidRPr="00E57813">
              <w:rPr>
                <w:rFonts w:ascii="Times New Roman" w:hAnsi="Times New Roman" w:cs="Times New Roman"/>
                <w:sz w:val="24"/>
                <w:szCs w:val="24"/>
              </w:rPr>
              <w:t>86</w:t>
            </w:r>
            <w:r w:rsidR="00933CAE" w:rsidRPr="00E57813">
              <w:rPr>
                <w:rFonts w:ascii="Times New Roman" w:hAnsi="Times New Roman" w:cs="Times New Roman"/>
                <w:sz w:val="24"/>
                <w:szCs w:val="24"/>
              </w:rPr>
              <w:t> </w:t>
            </w:r>
            <w:r w:rsidR="00264441" w:rsidRPr="00E57813">
              <w:rPr>
                <w:rFonts w:ascii="Times New Roman" w:hAnsi="Times New Roman" w:cs="Times New Roman"/>
                <w:sz w:val="24"/>
                <w:szCs w:val="24"/>
              </w:rPr>
              <w:t>3</w:t>
            </w:r>
            <w:r w:rsidR="00AC6CED" w:rsidRPr="00E57813">
              <w:rPr>
                <w:rFonts w:ascii="Times New Roman" w:hAnsi="Times New Roman" w:cs="Times New Roman"/>
                <w:sz w:val="24"/>
                <w:szCs w:val="24"/>
              </w:rPr>
              <w:t>1</w:t>
            </w:r>
            <w:r w:rsidR="00264441" w:rsidRPr="00E57813">
              <w:rPr>
                <w:rFonts w:ascii="Times New Roman" w:hAnsi="Times New Roman" w:cs="Times New Roman"/>
                <w:sz w:val="24"/>
                <w:szCs w:val="24"/>
              </w:rPr>
              <w:t>2</w:t>
            </w:r>
            <w:r w:rsidR="00933CAE" w:rsidRPr="00E57813">
              <w:rPr>
                <w:rFonts w:ascii="Times New Roman" w:hAnsi="Times New Roman" w:cs="Times New Roman"/>
                <w:sz w:val="24"/>
                <w:szCs w:val="24"/>
              </w:rPr>
              <w:t>,</w:t>
            </w:r>
            <w:r w:rsidR="00BB207C" w:rsidRPr="00E57813">
              <w:rPr>
                <w:rFonts w:ascii="Times New Roman" w:hAnsi="Times New Roman" w:cs="Times New Roman"/>
                <w:sz w:val="24"/>
                <w:szCs w:val="24"/>
              </w:rPr>
              <w:t>88</w:t>
            </w:r>
            <w:r w:rsidR="003D1417" w:rsidRPr="00E57813">
              <w:rPr>
                <w:rFonts w:ascii="Times New Roman" w:hAnsi="Times New Roman" w:cs="Times New Roman"/>
                <w:sz w:val="24"/>
                <w:szCs w:val="24"/>
              </w:rPr>
              <w:t xml:space="preserve"> рубл</w:t>
            </w:r>
            <w:r w:rsidR="002331E4" w:rsidRPr="00E57813">
              <w:rPr>
                <w:rFonts w:ascii="Times New Roman" w:hAnsi="Times New Roman" w:cs="Times New Roman"/>
                <w:sz w:val="24"/>
                <w:szCs w:val="24"/>
              </w:rPr>
              <w:t>ей</w:t>
            </w:r>
            <w:r w:rsidR="003D1417" w:rsidRPr="00E57813">
              <w:rPr>
                <w:rFonts w:ascii="Times New Roman" w:hAnsi="Times New Roman" w:cs="Times New Roman"/>
                <w:sz w:val="24"/>
                <w:szCs w:val="24"/>
              </w:rPr>
              <w:t xml:space="preserve"> обеспечивается:</w:t>
            </w:r>
          </w:p>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 xml:space="preserve">- из средств областного бюджета – </w:t>
            </w:r>
            <w:r w:rsidR="002B108F" w:rsidRPr="00E57813">
              <w:rPr>
                <w:rFonts w:ascii="Times New Roman" w:hAnsi="Times New Roman" w:cs="Times New Roman"/>
                <w:color w:val="000000"/>
                <w:sz w:val="24"/>
                <w:szCs w:val="24"/>
              </w:rPr>
              <w:t>7</w:t>
            </w:r>
            <w:r w:rsidR="00317A5E" w:rsidRPr="00E57813">
              <w:rPr>
                <w:rFonts w:ascii="Times New Roman" w:hAnsi="Times New Roman" w:cs="Times New Roman"/>
                <w:color w:val="000000"/>
                <w:sz w:val="24"/>
                <w:szCs w:val="24"/>
              </w:rPr>
              <w:t xml:space="preserve"> </w:t>
            </w:r>
            <w:r w:rsidR="002B108F" w:rsidRPr="00E57813">
              <w:rPr>
                <w:rFonts w:ascii="Times New Roman" w:hAnsi="Times New Roman" w:cs="Times New Roman"/>
                <w:color w:val="000000"/>
                <w:sz w:val="24"/>
                <w:szCs w:val="24"/>
              </w:rPr>
              <w:t>90</w:t>
            </w:r>
            <w:r w:rsidR="00264441" w:rsidRPr="00E57813">
              <w:rPr>
                <w:rFonts w:ascii="Times New Roman" w:hAnsi="Times New Roman" w:cs="Times New Roman"/>
                <w:color w:val="000000"/>
                <w:sz w:val="24"/>
                <w:szCs w:val="24"/>
              </w:rPr>
              <w:t>7</w:t>
            </w:r>
            <w:r w:rsidR="00976C09" w:rsidRPr="00E57813">
              <w:rPr>
                <w:rFonts w:ascii="Times New Roman" w:hAnsi="Times New Roman" w:cs="Times New Roman"/>
                <w:sz w:val="24"/>
                <w:szCs w:val="24"/>
              </w:rPr>
              <w:t> </w:t>
            </w:r>
            <w:r w:rsidR="00264441" w:rsidRPr="00E57813">
              <w:rPr>
                <w:rFonts w:ascii="Times New Roman" w:hAnsi="Times New Roman" w:cs="Times New Roman"/>
                <w:sz w:val="24"/>
                <w:szCs w:val="24"/>
              </w:rPr>
              <w:t>726</w:t>
            </w:r>
            <w:r w:rsidR="00976C09" w:rsidRPr="00E57813">
              <w:rPr>
                <w:rFonts w:ascii="Times New Roman" w:hAnsi="Times New Roman" w:cs="Times New Roman"/>
                <w:sz w:val="24"/>
                <w:szCs w:val="24"/>
              </w:rPr>
              <w:t>,</w:t>
            </w:r>
            <w:r w:rsidR="00F736C0" w:rsidRPr="00E57813">
              <w:rPr>
                <w:rFonts w:ascii="Times New Roman" w:hAnsi="Times New Roman" w:cs="Times New Roman"/>
                <w:sz w:val="24"/>
                <w:szCs w:val="24"/>
              </w:rPr>
              <w:t>06</w:t>
            </w:r>
            <w:r w:rsidRPr="00E57813">
              <w:rPr>
                <w:rFonts w:ascii="Times New Roman" w:hAnsi="Times New Roman" w:cs="Times New Roman"/>
                <w:color w:val="000000"/>
                <w:sz w:val="24"/>
                <w:szCs w:val="24"/>
              </w:rPr>
              <w:t xml:space="preserve"> рубл</w:t>
            </w:r>
            <w:r w:rsidR="00353A6A" w:rsidRPr="00E57813">
              <w:rPr>
                <w:rFonts w:ascii="Times New Roman" w:hAnsi="Times New Roman" w:cs="Times New Roman"/>
                <w:color w:val="000000"/>
                <w:sz w:val="24"/>
                <w:szCs w:val="24"/>
              </w:rPr>
              <w:t>ь</w:t>
            </w:r>
            <w:r w:rsidRPr="00E57813">
              <w:rPr>
                <w:rFonts w:ascii="Times New Roman" w:hAnsi="Times New Roman" w:cs="Times New Roman"/>
                <w:color w:val="000000"/>
                <w:sz w:val="24"/>
                <w:szCs w:val="24"/>
              </w:rPr>
              <w:t>, в том числе по годам:</w:t>
            </w:r>
          </w:p>
          <w:p w:rsidR="003D1417" w:rsidRPr="00E57813" w:rsidRDefault="003D1417"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2014 год – 1</w:t>
            </w:r>
            <w:r w:rsidR="00AE0AA8" w:rsidRPr="00E57813">
              <w:rPr>
                <w:rFonts w:ascii="Times New Roman" w:hAnsi="Times New Roman" w:cs="Times New Roman"/>
                <w:sz w:val="24"/>
                <w:szCs w:val="24"/>
              </w:rPr>
              <w:t>90</w:t>
            </w:r>
            <w:r w:rsidRPr="00E57813">
              <w:rPr>
                <w:rFonts w:ascii="Times New Roman" w:hAnsi="Times New Roman" w:cs="Times New Roman"/>
                <w:sz w:val="24"/>
                <w:szCs w:val="24"/>
              </w:rPr>
              <w:t xml:space="preserve"> </w:t>
            </w:r>
            <w:r w:rsidR="00AE0AA8" w:rsidRPr="00E57813">
              <w:rPr>
                <w:rFonts w:ascii="Times New Roman" w:hAnsi="Times New Roman" w:cs="Times New Roman"/>
                <w:sz w:val="24"/>
                <w:szCs w:val="24"/>
              </w:rPr>
              <w:t>214</w:t>
            </w:r>
            <w:r w:rsidRPr="00E57813">
              <w:rPr>
                <w:rFonts w:ascii="Times New Roman" w:hAnsi="Times New Roman" w:cs="Times New Roman"/>
                <w:sz w:val="24"/>
                <w:szCs w:val="24"/>
              </w:rPr>
              <w:t>,</w:t>
            </w:r>
            <w:r w:rsidR="00AE0AA8" w:rsidRPr="00E57813">
              <w:rPr>
                <w:rFonts w:ascii="Times New Roman" w:hAnsi="Times New Roman" w:cs="Times New Roman"/>
                <w:sz w:val="24"/>
                <w:szCs w:val="24"/>
              </w:rPr>
              <w:t>77</w:t>
            </w:r>
            <w:r w:rsidRPr="00E57813">
              <w:rPr>
                <w:rFonts w:ascii="Times New Roman" w:hAnsi="Times New Roman" w:cs="Times New Roman"/>
                <w:sz w:val="24"/>
                <w:szCs w:val="24"/>
              </w:rPr>
              <w:t xml:space="preserve"> рублей;</w:t>
            </w:r>
          </w:p>
          <w:p w:rsidR="003D1417" w:rsidRPr="00E57813" w:rsidRDefault="003D1417"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2015 год – </w:t>
            </w:r>
            <w:r w:rsidR="00AE0AA8" w:rsidRPr="00E57813">
              <w:rPr>
                <w:rFonts w:ascii="Times New Roman" w:hAnsi="Times New Roman" w:cs="Times New Roman"/>
                <w:sz w:val="24"/>
                <w:szCs w:val="24"/>
              </w:rPr>
              <w:t>164 608</w:t>
            </w:r>
            <w:r w:rsidRPr="00E57813">
              <w:rPr>
                <w:rFonts w:ascii="Times New Roman" w:hAnsi="Times New Roman" w:cs="Times New Roman"/>
                <w:sz w:val="24"/>
                <w:szCs w:val="24"/>
              </w:rPr>
              <w:t>,</w:t>
            </w:r>
            <w:r w:rsidR="00AE0AA8" w:rsidRPr="00E57813">
              <w:rPr>
                <w:rFonts w:ascii="Times New Roman" w:hAnsi="Times New Roman" w:cs="Times New Roman"/>
                <w:sz w:val="24"/>
                <w:szCs w:val="24"/>
              </w:rPr>
              <w:t>26</w:t>
            </w:r>
            <w:r w:rsidRPr="00E57813">
              <w:rPr>
                <w:rFonts w:ascii="Times New Roman" w:hAnsi="Times New Roman" w:cs="Times New Roman"/>
                <w:sz w:val="24"/>
                <w:szCs w:val="24"/>
              </w:rPr>
              <w:t xml:space="preserve">  рубл</w:t>
            </w:r>
            <w:r w:rsidR="00AE0AA8" w:rsidRPr="00E57813">
              <w:rPr>
                <w:rFonts w:ascii="Times New Roman" w:hAnsi="Times New Roman" w:cs="Times New Roman"/>
                <w:sz w:val="24"/>
                <w:szCs w:val="24"/>
              </w:rPr>
              <w:t>ей</w:t>
            </w:r>
            <w:r w:rsidRPr="00E57813">
              <w:rPr>
                <w:rFonts w:ascii="Times New Roman" w:hAnsi="Times New Roman" w:cs="Times New Roman"/>
                <w:sz w:val="24"/>
                <w:szCs w:val="24"/>
              </w:rPr>
              <w:t>;</w:t>
            </w:r>
          </w:p>
          <w:p w:rsidR="003D1417" w:rsidRPr="00E57813" w:rsidRDefault="003D1417"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2016 год – </w:t>
            </w:r>
            <w:r w:rsidR="00AE0AA8" w:rsidRPr="00E57813">
              <w:rPr>
                <w:rFonts w:ascii="Times New Roman" w:hAnsi="Times New Roman" w:cs="Times New Roman"/>
                <w:sz w:val="24"/>
                <w:szCs w:val="24"/>
              </w:rPr>
              <w:t>102</w:t>
            </w:r>
            <w:r w:rsidR="00317A5E" w:rsidRPr="00E57813">
              <w:rPr>
                <w:rFonts w:ascii="Times New Roman" w:hAnsi="Times New Roman" w:cs="Times New Roman"/>
                <w:sz w:val="24"/>
                <w:szCs w:val="24"/>
              </w:rPr>
              <w:t xml:space="preserve"> </w:t>
            </w:r>
            <w:r w:rsidR="00AE0AA8" w:rsidRPr="00E57813">
              <w:rPr>
                <w:rFonts w:ascii="Times New Roman" w:hAnsi="Times New Roman" w:cs="Times New Roman"/>
                <w:sz w:val="24"/>
                <w:szCs w:val="24"/>
              </w:rPr>
              <w:t>076</w:t>
            </w:r>
            <w:r w:rsidRPr="00E57813">
              <w:rPr>
                <w:rFonts w:ascii="Times New Roman" w:hAnsi="Times New Roman" w:cs="Times New Roman"/>
                <w:sz w:val="24"/>
                <w:szCs w:val="24"/>
              </w:rPr>
              <w:t>,00 рубл</w:t>
            </w:r>
            <w:r w:rsidR="00317A5E" w:rsidRPr="00E57813">
              <w:rPr>
                <w:rFonts w:ascii="Times New Roman" w:hAnsi="Times New Roman" w:cs="Times New Roman"/>
                <w:sz w:val="24"/>
                <w:szCs w:val="24"/>
              </w:rPr>
              <w:t>ей</w:t>
            </w:r>
            <w:r w:rsidRPr="00E57813">
              <w:rPr>
                <w:rFonts w:ascii="Times New Roman" w:hAnsi="Times New Roman" w:cs="Times New Roman"/>
                <w:sz w:val="24"/>
                <w:szCs w:val="24"/>
              </w:rPr>
              <w:t>;</w:t>
            </w:r>
          </w:p>
          <w:p w:rsidR="003D1417" w:rsidRPr="00E57813" w:rsidRDefault="003D1417" w:rsidP="00E57813">
            <w:pPr>
              <w:pBdr>
                <w:top w:val="single" w:sz="4" w:space="1" w:color="auto"/>
              </w:pBd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2017 год – </w:t>
            </w:r>
            <w:r w:rsidR="00AE0AA8" w:rsidRPr="00E57813">
              <w:rPr>
                <w:rFonts w:ascii="Times New Roman" w:hAnsi="Times New Roman" w:cs="Times New Roman"/>
                <w:sz w:val="24"/>
                <w:szCs w:val="24"/>
              </w:rPr>
              <w:t>182 182</w:t>
            </w:r>
            <w:r w:rsidRPr="00E57813">
              <w:rPr>
                <w:rFonts w:ascii="Times New Roman" w:hAnsi="Times New Roman" w:cs="Times New Roman"/>
                <w:sz w:val="24"/>
                <w:szCs w:val="24"/>
              </w:rPr>
              <w:t>,</w:t>
            </w:r>
            <w:r w:rsidR="00AE0AA8" w:rsidRPr="00E57813">
              <w:rPr>
                <w:rFonts w:ascii="Times New Roman" w:hAnsi="Times New Roman" w:cs="Times New Roman"/>
                <w:sz w:val="24"/>
                <w:szCs w:val="24"/>
              </w:rPr>
              <w:t>97</w:t>
            </w:r>
            <w:r w:rsidRPr="00E57813">
              <w:rPr>
                <w:rFonts w:ascii="Times New Roman" w:hAnsi="Times New Roman" w:cs="Times New Roman"/>
                <w:sz w:val="24"/>
                <w:szCs w:val="24"/>
              </w:rPr>
              <w:t xml:space="preserve"> рублей;</w:t>
            </w:r>
          </w:p>
          <w:p w:rsidR="003D1417" w:rsidRPr="00E57813" w:rsidRDefault="003D1417" w:rsidP="00E57813">
            <w:pPr>
              <w:pBdr>
                <w:top w:val="single" w:sz="4" w:space="1" w:color="auto"/>
              </w:pBd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2018 год – </w:t>
            </w:r>
            <w:r w:rsidR="00AE0AA8" w:rsidRPr="00E57813">
              <w:rPr>
                <w:rFonts w:ascii="Times New Roman" w:hAnsi="Times New Roman" w:cs="Times New Roman"/>
                <w:sz w:val="24"/>
                <w:szCs w:val="24"/>
              </w:rPr>
              <w:t>138 535,64</w:t>
            </w:r>
            <w:r w:rsidRPr="00E57813">
              <w:rPr>
                <w:rFonts w:ascii="Times New Roman" w:hAnsi="Times New Roman" w:cs="Times New Roman"/>
                <w:sz w:val="24"/>
                <w:szCs w:val="24"/>
              </w:rPr>
              <w:t xml:space="preserve"> рублей;</w:t>
            </w:r>
          </w:p>
          <w:p w:rsidR="003D1417" w:rsidRPr="00E57813" w:rsidRDefault="003D1417"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2019 год – </w:t>
            </w:r>
            <w:r w:rsidR="00AE0AA8" w:rsidRPr="00E57813">
              <w:rPr>
                <w:rFonts w:ascii="Times New Roman" w:hAnsi="Times New Roman" w:cs="Times New Roman"/>
                <w:sz w:val="24"/>
                <w:szCs w:val="24"/>
              </w:rPr>
              <w:t>111 758,00</w:t>
            </w:r>
            <w:r w:rsidRPr="00E57813">
              <w:rPr>
                <w:rFonts w:ascii="Times New Roman" w:hAnsi="Times New Roman" w:cs="Times New Roman"/>
                <w:sz w:val="24"/>
                <w:szCs w:val="24"/>
              </w:rPr>
              <w:t xml:space="preserve"> рублей;</w:t>
            </w:r>
          </w:p>
          <w:p w:rsidR="003D1417" w:rsidRPr="00E57813" w:rsidRDefault="003D1417"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2020 год –</w:t>
            </w:r>
            <w:r w:rsidR="007E246C" w:rsidRPr="00E57813">
              <w:rPr>
                <w:rFonts w:ascii="Times New Roman" w:hAnsi="Times New Roman" w:cs="Times New Roman"/>
                <w:sz w:val="24"/>
                <w:szCs w:val="24"/>
              </w:rPr>
              <w:t xml:space="preserve"> 85</w:t>
            </w:r>
            <w:r w:rsidR="00317A5E" w:rsidRPr="00E57813">
              <w:rPr>
                <w:rFonts w:ascii="Times New Roman" w:hAnsi="Times New Roman" w:cs="Times New Roman"/>
                <w:sz w:val="24"/>
                <w:szCs w:val="24"/>
              </w:rPr>
              <w:t>2 100</w:t>
            </w:r>
            <w:r w:rsidRPr="00E57813">
              <w:rPr>
                <w:rFonts w:ascii="Times New Roman" w:hAnsi="Times New Roman" w:cs="Times New Roman"/>
                <w:sz w:val="24"/>
                <w:szCs w:val="24"/>
              </w:rPr>
              <w:t>,00 рублей;</w:t>
            </w:r>
          </w:p>
          <w:p w:rsidR="00E57813" w:rsidRDefault="003D1417"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2021 год – </w:t>
            </w:r>
            <w:r w:rsidR="00A41D90" w:rsidRPr="00E57813">
              <w:rPr>
                <w:rFonts w:ascii="Times New Roman" w:hAnsi="Times New Roman" w:cs="Times New Roman"/>
                <w:sz w:val="24"/>
                <w:szCs w:val="24"/>
              </w:rPr>
              <w:t>9</w:t>
            </w:r>
            <w:r w:rsidR="001C022F" w:rsidRPr="00E57813">
              <w:rPr>
                <w:rFonts w:ascii="Times New Roman" w:hAnsi="Times New Roman" w:cs="Times New Roman"/>
                <w:sz w:val="24"/>
                <w:szCs w:val="24"/>
              </w:rPr>
              <w:t>42</w:t>
            </w:r>
            <w:r w:rsidR="007E246C" w:rsidRPr="00E57813">
              <w:rPr>
                <w:rFonts w:ascii="Times New Roman" w:hAnsi="Times New Roman" w:cs="Times New Roman"/>
                <w:sz w:val="24"/>
                <w:szCs w:val="24"/>
              </w:rPr>
              <w:t xml:space="preserve"> </w:t>
            </w:r>
            <w:r w:rsidR="001C022F" w:rsidRPr="00E57813">
              <w:rPr>
                <w:rFonts w:ascii="Times New Roman" w:hAnsi="Times New Roman" w:cs="Times New Roman"/>
                <w:sz w:val="24"/>
                <w:szCs w:val="24"/>
              </w:rPr>
              <w:t>3</w:t>
            </w:r>
            <w:r w:rsidR="007E246C" w:rsidRPr="00E57813">
              <w:rPr>
                <w:rFonts w:ascii="Times New Roman" w:hAnsi="Times New Roman" w:cs="Times New Roman"/>
                <w:sz w:val="24"/>
                <w:szCs w:val="24"/>
              </w:rPr>
              <w:t>60</w:t>
            </w:r>
            <w:r w:rsidRPr="00E57813">
              <w:rPr>
                <w:rFonts w:ascii="Times New Roman" w:hAnsi="Times New Roman" w:cs="Times New Roman"/>
                <w:sz w:val="24"/>
                <w:szCs w:val="24"/>
              </w:rPr>
              <w:t>,00 рублей;</w:t>
            </w:r>
            <w:r w:rsidR="00AB7C64" w:rsidRPr="00E57813">
              <w:rPr>
                <w:rFonts w:ascii="Times New Roman" w:hAnsi="Times New Roman" w:cs="Times New Roman"/>
                <w:sz w:val="24"/>
                <w:szCs w:val="24"/>
              </w:rPr>
              <w:t xml:space="preserve">                                                    </w:t>
            </w:r>
          </w:p>
          <w:p w:rsidR="00AE0CF1" w:rsidRPr="00E57813" w:rsidRDefault="00AB7C6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2022 год</w:t>
            </w:r>
            <w:r w:rsidR="007E246C" w:rsidRPr="00E57813">
              <w:rPr>
                <w:rFonts w:ascii="Times New Roman" w:hAnsi="Times New Roman" w:cs="Times New Roman"/>
                <w:sz w:val="24"/>
                <w:szCs w:val="24"/>
              </w:rPr>
              <w:t xml:space="preserve"> –</w:t>
            </w:r>
            <w:r w:rsidR="001C022F" w:rsidRPr="00E57813">
              <w:rPr>
                <w:rFonts w:ascii="Times New Roman" w:hAnsi="Times New Roman" w:cs="Times New Roman"/>
                <w:sz w:val="24"/>
                <w:szCs w:val="24"/>
              </w:rPr>
              <w:t xml:space="preserve"> </w:t>
            </w:r>
            <w:r w:rsidR="00AE0CF1" w:rsidRPr="00E57813">
              <w:rPr>
                <w:rFonts w:ascii="Times New Roman" w:hAnsi="Times New Roman" w:cs="Times New Roman"/>
                <w:sz w:val="24"/>
                <w:szCs w:val="24"/>
              </w:rPr>
              <w:t>1 1</w:t>
            </w:r>
            <w:r w:rsidR="002915BC" w:rsidRPr="00E57813">
              <w:rPr>
                <w:rFonts w:ascii="Times New Roman" w:hAnsi="Times New Roman" w:cs="Times New Roman"/>
                <w:sz w:val="24"/>
                <w:szCs w:val="24"/>
              </w:rPr>
              <w:t>6</w:t>
            </w:r>
            <w:r w:rsidR="00AE0CF1" w:rsidRPr="00E57813">
              <w:rPr>
                <w:rFonts w:ascii="Times New Roman" w:hAnsi="Times New Roman" w:cs="Times New Roman"/>
                <w:sz w:val="24"/>
                <w:szCs w:val="24"/>
              </w:rPr>
              <w:t>5 1</w:t>
            </w:r>
            <w:r w:rsidR="002915BC" w:rsidRPr="00E57813">
              <w:rPr>
                <w:rFonts w:ascii="Times New Roman" w:hAnsi="Times New Roman" w:cs="Times New Roman"/>
                <w:sz w:val="24"/>
                <w:szCs w:val="24"/>
              </w:rPr>
              <w:t>51</w:t>
            </w:r>
            <w:r w:rsidR="00AE0CF1" w:rsidRPr="00E57813">
              <w:rPr>
                <w:rFonts w:ascii="Times New Roman" w:hAnsi="Times New Roman" w:cs="Times New Roman"/>
                <w:sz w:val="24"/>
                <w:szCs w:val="24"/>
              </w:rPr>
              <w:t>,24 рубля</w:t>
            </w:r>
            <w:r w:rsidR="007E246C" w:rsidRPr="00E57813">
              <w:rPr>
                <w:rFonts w:ascii="Times New Roman" w:hAnsi="Times New Roman" w:cs="Times New Roman"/>
                <w:sz w:val="24"/>
                <w:szCs w:val="24"/>
              </w:rPr>
              <w:t>;</w:t>
            </w:r>
          </w:p>
          <w:p w:rsidR="00E57813" w:rsidRDefault="00AE0CF1"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w:t>
            </w:r>
            <w:r w:rsidR="007E246C" w:rsidRPr="00E57813">
              <w:rPr>
                <w:rFonts w:ascii="Times New Roman" w:hAnsi="Times New Roman" w:cs="Times New Roman"/>
                <w:sz w:val="24"/>
                <w:szCs w:val="24"/>
              </w:rPr>
              <w:t>02</w:t>
            </w:r>
            <w:r w:rsidR="00AE0AA8" w:rsidRPr="00E57813">
              <w:rPr>
                <w:rFonts w:ascii="Times New Roman" w:hAnsi="Times New Roman" w:cs="Times New Roman"/>
                <w:sz w:val="24"/>
                <w:szCs w:val="24"/>
              </w:rPr>
              <w:t>3</w:t>
            </w:r>
            <w:r w:rsidR="007E246C" w:rsidRPr="00E57813">
              <w:rPr>
                <w:rFonts w:ascii="Times New Roman" w:hAnsi="Times New Roman" w:cs="Times New Roman"/>
                <w:sz w:val="24"/>
                <w:szCs w:val="24"/>
              </w:rPr>
              <w:t xml:space="preserve"> г</w:t>
            </w:r>
            <w:r w:rsidR="001C022F" w:rsidRPr="00E57813">
              <w:rPr>
                <w:rFonts w:ascii="Times New Roman" w:hAnsi="Times New Roman" w:cs="Times New Roman"/>
                <w:sz w:val="24"/>
                <w:szCs w:val="24"/>
              </w:rPr>
              <w:t xml:space="preserve">од – </w:t>
            </w:r>
            <w:r w:rsidR="00F736C0" w:rsidRPr="00E57813">
              <w:rPr>
                <w:rFonts w:ascii="Times New Roman" w:hAnsi="Times New Roman" w:cs="Times New Roman"/>
                <w:sz w:val="24"/>
                <w:szCs w:val="24"/>
              </w:rPr>
              <w:t xml:space="preserve">   </w:t>
            </w:r>
            <w:r w:rsidR="001C022F" w:rsidRPr="00E57813">
              <w:rPr>
                <w:rFonts w:ascii="Times New Roman" w:hAnsi="Times New Roman" w:cs="Times New Roman"/>
                <w:sz w:val="24"/>
                <w:szCs w:val="24"/>
              </w:rPr>
              <w:t>1</w:t>
            </w:r>
            <w:r w:rsidR="002915BC" w:rsidRPr="00E57813">
              <w:rPr>
                <w:rFonts w:ascii="Times New Roman" w:hAnsi="Times New Roman" w:cs="Times New Roman"/>
                <w:sz w:val="24"/>
                <w:szCs w:val="24"/>
              </w:rPr>
              <w:t>17</w:t>
            </w:r>
            <w:r w:rsidR="001C022F" w:rsidRPr="00E57813">
              <w:rPr>
                <w:rFonts w:ascii="Times New Roman" w:hAnsi="Times New Roman" w:cs="Times New Roman"/>
                <w:sz w:val="24"/>
                <w:szCs w:val="24"/>
              </w:rPr>
              <w:t xml:space="preserve"> </w:t>
            </w:r>
            <w:r w:rsidR="002915BC" w:rsidRPr="00E57813">
              <w:rPr>
                <w:rFonts w:ascii="Times New Roman" w:hAnsi="Times New Roman" w:cs="Times New Roman"/>
                <w:sz w:val="24"/>
                <w:szCs w:val="24"/>
              </w:rPr>
              <w:t>770</w:t>
            </w:r>
            <w:r w:rsidR="001C022F" w:rsidRPr="00E57813">
              <w:rPr>
                <w:rFonts w:ascii="Times New Roman" w:hAnsi="Times New Roman" w:cs="Times New Roman"/>
                <w:sz w:val="24"/>
                <w:szCs w:val="24"/>
              </w:rPr>
              <w:t xml:space="preserve">,00 рублей;                                                   </w:t>
            </w:r>
          </w:p>
          <w:p w:rsidR="001C022F" w:rsidRPr="00E57813" w:rsidRDefault="001C022F"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2024 год – </w:t>
            </w:r>
            <w:r w:rsidR="00F736C0" w:rsidRPr="00E57813">
              <w:rPr>
                <w:rFonts w:ascii="Times New Roman" w:hAnsi="Times New Roman" w:cs="Times New Roman"/>
                <w:sz w:val="24"/>
                <w:szCs w:val="24"/>
              </w:rPr>
              <w:t>2 1</w:t>
            </w:r>
            <w:r w:rsidR="008B696C" w:rsidRPr="00E57813">
              <w:rPr>
                <w:rFonts w:ascii="Times New Roman" w:hAnsi="Times New Roman" w:cs="Times New Roman"/>
                <w:sz w:val="24"/>
                <w:szCs w:val="24"/>
              </w:rPr>
              <w:t>45</w:t>
            </w:r>
            <w:r w:rsidR="00F736C0" w:rsidRPr="00E57813">
              <w:rPr>
                <w:rFonts w:ascii="Times New Roman" w:hAnsi="Times New Roman" w:cs="Times New Roman"/>
                <w:sz w:val="24"/>
                <w:szCs w:val="24"/>
              </w:rPr>
              <w:t xml:space="preserve"> </w:t>
            </w:r>
            <w:r w:rsidR="008B696C" w:rsidRPr="00E57813">
              <w:rPr>
                <w:rFonts w:ascii="Times New Roman" w:hAnsi="Times New Roman" w:cs="Times New Roman"/>
                <w:sz w:val="24"/>
                <w:szCs w:val="24"/>
              </w:rPr>
              <w:t>93</w:t>
            </w:r>
            <w:r w:rsidR="00F736C0" w:rsidRPr="00E57813">
              <w:rPr>
                <w:rFonts w:ascii="Times New Roman" w:hAnsi="Times New Roman" w:cs="Times New Roman"/>
                <w:sz w:val="24"/>
                <w:szCs w:val="24"/>
              </w:rPr>
              <w:t>4</w:t>
            </w:r>
            <w:r w:rsidRPr="00E57813">
              <w:rPr>
                <w:rFonts w:ascii="Times New Roman" w:hAnsi="Times New Roman" w:cs="Times New Roman"/>
                <w:sz w:val="24"/>
                <w:szCs w:val="24"/>
              </w:rPr>
              <w:t>,</w:t>
            </w:r>
            <w:r w:rsidR="00F736C0" w:rsidRPr="00E57813">
              <w:rPr>
                <w:rFonts w:ascii="Times New Roman" w:hAnsi="Times New Roman" w:cs="Times New Roman"/>
                <w:sz w:val="24"/>
                <w:szCs w:val="24"/>
              </w:rPr>
              <w:t>18</w:t>
            </w:r>
            <w:r w:rsidRPr="00E57813">
              <w:rPr>
                <w:rFonts w:ascii="Times New Roman" w:hAnsi="Times New Roman" w:cs="Times New Roman"/>
                <w:sz w:val="24"/>
                <w:szCs w:val="24"/>
              </w:rPr>
              <w:t xml:space="preserve"> рублей</w:t>
            </w:r>
            <w:r w:rsidR="002915BC" w:rsidRPr="00E57813">
              <w:rPr>
                <w:rFonts w:ascii="Times New Roman" w:hAnsi="Times New Roman" w:cs="Times New Roman"/>
                <w:sz w:val="24"/>
                <w:szCs w:val="24"/>
              </w:rPr>
              <w:t>;</w:t>
            </w:r>
          </w:p>
          <w:p w:rsidR="002915BC" w:rsidRPr="00E57813" w:rsidRDefault="002915BC"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2025 год – </w:t>
            </w:r>
            <w:r w:rsidR="002B108F" w:rsidRPr="00E57813">
              <w:rPr>
                <w:rFonts w:ascii="Times New Roman" w:hAnsi="Times New Roman" w:cs="Times New Roman"/>
                <w:sz w:val="24"/>
                <w:szCs w:val="24"/>
              </w:rPr>
              <w:t>1 41</w:t>
            </w:r>
            <w:r w:rsidR="00264441" w:rsidRPr="00E57813">
              <w:rPr>
                <w:rFonts w:ascii="Times New Roman" w:hAnsi="Times New Roman" w:cs="Times New Roman"/>
                <w:sz w:val="24"/>
                <w:szCs w:val="24"/>
              </w:rPr>
              <w:t>1</w:t>
            </w:r>
            <w:r w:rsidR="00A70C70" w:rsidRPr="00E57813">
              <w:rPr>
                <w:rFonts w:ascii="Times New Roman" w:hAnsi="Times New Roman" w:cs="Times New Roman"/>
                <w:sz w:val="24"/>
                <w:szCs w:val="24"/>
              </w:rPr>
              <w:t xml:space="preserve"> </w:t>
            </w:r>
            <w:r w:rsidR="00264441" w:rsidRPr="00E57813">
              <w:rPr>
                <w:rFonts w:ascii="Times New Roman" w:hAnsi="Times New Roman" w:cs="Times New Roman"/>
                <w:sz w:val="24"/>
                <w:szCs w:val="24"/>
              </w:rPr>
              <w:t>9</w:t>
            </w:r>
            <w:r w:rsidR="008B696C" w:rsidRPr="00E57813">
              <w:rPr>
                <w:rFonts w:ascii="Times New Roman" w:hAnsi="Times New Roman" w:cs="Times New Roman"/>
                <w:sz w:val="24"/>
                <w:szCs w:val="24"/>
              </w:rPr>
              <w:t>3</w:t>
            </w:r>
            <w:r w:rsidR="00264441" w:rsidRPr="00E57813">
              <w:rPr>
                <w:rFonts w:ascii="Times New Roman" w:hAnsi="Times New Roman" w:cs="Times New Roman"/>
                <w:sz w:val="24"/>
                <w:szCs w:val="24"/>
              </w:rPr>
              <w:t>1</w:t>
            </w:r>
            <w:r w:rsidR="00933CAE" w:rsidRPr="00E57813">
              <w:rPr>
                <w:rFonts w:ascii="Times New Roman" w:hAnsi="Times New Roman" w:cs="Times New Roman"/>
                <w:sz w:val="24"/>
                <w:szCs w:val="24"/>
              </w:rPr>
              <w:t>,00 рубл</w:t>
            </w:r>
            <w:r w:rsidR="00264441" w:rsidRPr="00E57813">
              <w:rPr>
                <w:rFonts w:ascii="Times New Roman" w:hAnsi="Times New Roman" w:cs="Times New Roman"/>
                <w:sz w:val="24"/>
                <w:szCs w:val="24"/>
              </w:rPr>
              <w:t>ь</w:t>
            </w:r>
            <w:r w:rsidR="00933CAE" w:rsidRPr="00E57813">
              <w:rPr>
                <w:rFonts w:ascii="Times New Roman" w:hAnsi="Times New Roman" w:cs="Times New Roman"/>
                <w:sz w:val="24"/>
                <w:szCs w:val="24"/>
              </w:rPr>
              <w:t>;</w:t>
            </w:r>
          </w:p>
          <w:p w:rsidR="00933CAE" w:rsidRPr="00E57813" w:rsidRDefault="00933CAE"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2026 год – </w:t>
            </w:r>
            <w:r w:rsidR="00A70C70" w:rsidRPr="00E57813">
              <w:rPr>
                <w:rFonts w:ascii="Times New Roman" w:hAnsi="Times New Roman" w:cs="Times New Roman"/>
                <w:sz w:val="24"/>
                <w:szCs w:val="24"/>
              </w:rPr>
              <w:t>18</w:t>
            </w:r>
            <w:r w:rsidR="00264441" w:rsidRPr="00E57813">
              <w:rPr>
                <w:rFonts w:ascii="Times New Roman" w:hAnsi="Times New Roman" w:cs="Times New Roman"/>
                <w:sz w:val="24"/>
                <w:szCs w:val="24"/>
              </w:rPr>
              <w:t>8</w:t>
            </w:r>
            <w:r w:rsidR="00A70C70" w:rsidRPr="00E57813">
              <w:rPr>
                <w:rFonts w:ascii="Times New Roman" w:hAnsi="Times New Roman" w:cs="Times New Roman"/>
                <w:sz w:val="24"/>
                <w:szCs w:val="24"/>
              </w:rPr>
              <w:t xml:space="preserve"> </w:t>
            </w:r>
            <w:r w:rsidR="00264441" w:rsidRPr="00E57813">
              <w:rPr>
                <w:rFonts w:ascii="Times New Roman" w:hAnsi="Times New Roman" w:cs="Times New Roman"/>
                <w:sz w:val="24"/>
                <w:szCs w:val="24"/>
              </w:rPr>
              <w:t>15</w:t>
            </w:r>
            <w:r w:rsidR="00F736C0" w:rsidRPr="00E57813">
              <w:rPr>
                <w:rFonts w:ascii="Times New Roman" w:hAnsi="Times New Roman" w:cs="Times New Roman"/>
                <w:sz w:val="24"/>
                <w:szCs w:val="24"/>
              </w:rPr>
              <w:t>9,00 рублей;</w:t>
            </w:r>
          </w:p>
          <w:p w:rsidR="00F736C0" w:rsidRPr="00E57813" w:rsidRDefault="00F736C0"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2027 год – 1</w:t>
            </w:r>
            <w:r w:rsidR="008B696C" w:rsidRPr="00E57813">
              <w:rPr>
                <w:rFonts w:ascii="Times New Roman" w:hAnsi="Times New Roman" w:cs="Times New Roman"/>
                <w:sz w:val="24"/>
                <w:szCs w:val="24"/>
              </w:rPr>
              <w:t>9</w:t>
            </w:r>
            <w:r w:rsidR="00264441" w:rsidRPr="00E57813">
              <w:rPr>
                <w:rFonts w:ascii="Times New Roman" w:hAnsi="Times New Roman" w:cs="Times New Roman"/>
                <w:sz w:val="24"/>
                <w:szCs w:val="24"/>
              </w:rPr>
              <w:t>4</w:t>
            </w:r>
            <w:r w:rsidRPr="00E57813">
              <w:rPr>
                <w:rFonts w:ascii="Times New Roman" w:hAnsi="Times New Roman" w:cs="Times New Roman"/>
                <w:sz w:val="24"/>
                <w:szCs w:val="24"/>
              </w:rPr>
              <w:t xml:space="preserve"> </w:t>
            </w:r>
            <w:r w:rsidR="00264441" w:rsidRPr="00E57813">
              <w:rPr>
                <w:rFonts w:ascii="Times New Roman" w:hAnsi="Times New Roman" w:cs="Times New Roman"/>
                <w:sz w:val="24"/>
                <w:szCs w:val="24"/>
              </w:rPr>
              <w:t>94</w:t>
            </w:r>
            <w:r w:rsidR="008B696C" w:rsidRPr="00E57813">
              <w:rPr>
                <w:rFonts w:ascii="Times New Roman" w:hAnsi="Times New Roman" w:cs="Times New Roman"/>
                <w:sz w:val="24"/>
                <w:szCs w:val="24"/>
              </w:rPr>
              <w:t>5</w:t>
            </w:r>
            <w:r w:rsidRPr="00E57813">
              <w:rPr>
                <w:rFonts w:ascii="Times New Roman" w:hAnsi="Times New Roman" w:cs="Times New Roman"/>
                <w:sz w:val="24"/>
                <w:szCs w:val="24"/>
              </w:rPr>
              <w:t>,00 рублей</w:t>
            </w:r>
          </w:p>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 xml:space="preserve">- из средств местного бюджета – </w:t>
            </w:r>
            <w:r w:rsidR="00F736C0" w:rsidRPr="00E57813">
              <w:rPr>
                <w:rFonts w:ascii="Times New Roman" w:hAnsi="Times New Roman" w:cs="Times New Roman"/>
                <w:color w:val="000000"/>
                <w:sz w:val="24"/>
                <w:szCs w:val="24"/>
              </w:rPr>
              <w:t>10</w:t>
            </w:r>
            <w:r w:rsidR="00BB207C" w:rsidRPr="00E57813">
              <w:rPr>
                <w:rFonts w:ascii="Times New Roman" w:hAnsi="Times New Roman" w:cs="Times New Roman"/>
                <w:color w:val="000000"/>
                <w:sz w:val="24"/>
                <w:szCs w:val="24"/>
              </w:rPr>
              <w:t>4</w:t>
            </w:r>
            <w:r w:rsidR="00933CAE" w:rsidRPr="00E57813">
              <w:rPr>
                <w:rFonts w:ascii="Times New Roman" w:hAnsi="Times New Roman" w:cs="Times New Roman"/>
                <w:color w:val="000000"/>
                <w:sz w:val="24"/>
                <w:szCs w:val="24"/>
              </w:rPr>
              <w:t> </w:t>
            </w:r>
            <w:r w:rsidR="00BB207C" w:rsidRPr="00E57813">
              <w:rPr>
                <w:rFonts w:ascii="Times New Roman" w:hAnsi="Times New Roman" w:cs="Times New Roman"/>
                <w:color w:val="000000"/>
                <w:sz w:val="24"/>
                <w:szCs w:val="24"/>
              </w:rPr>
              <w:t>2</w:t>
            </w:r>
            <w:r w:rsidR="002B108F" w:rsidRPr="00E57813">
              <w:rPr>
                <w:rFonts w:ascii="Times New Roman" w:hAnsi="Times New Roman" w:cs="Times New Roman"/>
                <w:color w:val="000000"/>
                <w:sz w:val="24"/>
                <w:szCs w:val="24"/>
              </w:rPr>
              <w:t>7</w:t>
            </w:r>
            <w:r w:rsidR="00264441" w:rsidRPr="00E57813">
              <w:rPr>
                <w:rFonts w:ascii="Times New Roman" w:hAnsi="Times New Roman" w:cs="Times New Roman"/>
                <w:color w:val="000000"/>
                <w:sz w:val="24"/>
                <w:szCs w:val="24"/>
              </w:rPr>
              <w:t>8</w:t>
            </w:r>
            <w:r w:rsidR="00933CAE" w:rsidRPr="00E57813">
              <w:rPr>
                <w:rFonts w:ascii="Times New Roman" w:hAnsi="Times New Roman" w:cs="Times New Roman"/>
                <w:color w:val="000000"/>
                <w:sz w:val="24"/>
                <w:szCs w:val="24"/>
              </w:rPr>
              <w:t> </w:t>
            </w:r>
            <w:r w:rsidR="00BB207C" w:rsidRPr="00E57813">
              <w:rPr>
                <w:rFonts w:ascii="Times New Roman" w:hAnsi="Times New Roman" w:cs="Times New Roman"/>
                <w:color w:val="000000"/>
                <w:sz w:val="24"/>
                <w:szCs w:val="24"/>
              </w:rPr>
              <w:t>586</w:t>
            </w:r>
            <w:r w:rsidR="00933CAE" w:rsidRPr="00E57813">
              <w:rPr>
                <w:rFonts w:ascii="Times New Roman" w:hAnsi="Times New Roman" w:cs="Times New Roman"/>
                <w:color w:val="000000"/>
                <w:sz w:val="24"/>
                <w:szCs w:val="24"/>
              </w:rPr>
              <w:t>,</w:t>
            </w:r>
            <w:r w:rsidR="00BB207C" w:rsidRPr="00E57813">
              <w:rPr>
                <w:rFonts w:ascii="Times New Roman" w:hAnsi="Times New Roman" w:cs="Times New Roman"/>
                <w:color w:val="000000"/>
                <w:sz w:val="24"/>
                <w:szCs w:val="24"/>
              </w:rPr>
              <w:t>82</w:t>
            </w:r>
            <w:r w:rsidR="008B6997" w:rsidRPr="00E57813">
              <w:rPr>
                <w:rFonts w:ascii="Times New Roman" w:hAnsi="Times New Roman" w:cs="Times New Roman"/>
                <w:sz w:val="24"/>
                <w:szCs w:val="24"/>
              </w:rPr>
              <w:t xml:space="preserve"> рубл</w:t>
            </w:r>
            <w:r w:rsidR="005032D6" w:rsidRPr="00E57813">
              <w:rPr>
                <w:rFonts w:ascii="Times New Roman" w:hAnsi="Times New Roman" w:cs="Times New Roman"/>
                <w:sz w:val="24"/>
                <w:szCs w:val="24"/>
              </w:rPr>
              <w:t>ей</w:t>
            </w:r>
            <w:r w:rsidRPr="00E57813">
              <w:rPr>
                <w:rFonts w:ascii="Times New Roman" w:hAnsi="Times New Roman" w:cs="Times New Roman"/>
                <w:sz w:val="24"/>
                <w:szCs w:val="24"/>
              </w:rPr>
              <w:t>, в том числе по годам:</w:t>
            </w:r>
          </w:p>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2014 год – </w:t>
            </w:r>
            <w:r w:rsidR="003F30FF" w:rsidRPr="00E57813">
              <w:rPr>
                <w:rFonts w:ascii="Times New Roman" w:hAnsi="Times New Roman" w:cs="Times New Roman"/>
                <w:sz w:val="24"/>
                <w:szCs w:val="24"/>
              </w:rPr>
              <w:t>5 379 259,62</w:t>
            </w:r>
            <w:r w:rsidR="00317A5E" w:rsidRPr="00E57813">
              <w:rPr>
                <w:rFonts w:ascii="Times New Roman" w:hAnsi="Times New Roman" w:cs="Times New Roman"/>
                <w:sz w:val="24"/>
                <w:szCs w:val="24"/>
              </w:rPr>
              <w:t xml:space="preserve"> рубл</w:t>
            </w:r>
            <w:r w:rsidR="003F30FF" w:rsidRPr="00E57813">
              <w:rPr>
                <w:rFonts w:ascii="Times New Roman" w:hAnsi="Times New Roman" w:cs="Times New Roman"/>
                <w:sz w:val="24"/>
                <w:szCs w:val="24"/>
              </w:rPr>
              <w:t>ей</w:t>
            </w:r>
            <w:r w:rsidRPr="00E57813">
              <w:rPr>
                <w:rFonts w:ascii="Times New Roman" w:hAnsi="Times New Roman" w:cs="Times New Roman"/>
                <w:sz w:val="24"/>
                <w:szCs w:val="24"/>
              </w:rPr>
              <w:t>;</w:t>
            </w:r>
          </w:p>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2015 год – </w:t>
            </w:r>
            <w:r w:rsidR="003F30FF" w:rsidRPr="00E57813">
              <w:rPr>
                <w:rFonts w:ascii="Times New Roman" w:hAnsi="Times New Roman" w:cs="Times New Roman"/>
                <w:sz w:val="24"/>
                <w:szCs w:val="24"/>
              </w:rPr>
              <w:t>4 612 489,69</w:t>
            </w:r>
            <w:r w:rsidRPr="00E57813">
              <w:rPr>
                <w:rFonts w:ascii="Times New Roman" w:hAnsi="Times New Roman" w:cs="Times New Roman"/>
                <w:sz w:val="24"/>
                <w:szCs w:val="24"/>
              </w:rPr>
              <w:t xml:space="preserve"> рубл</w:t>
            </w:r>
            <w:r w:rsidR="003F30FF" w:rsidRPr="00E57813">
              <w:rPr>
                <w:rFonts w:ascii="Times New Roman" w:hAnsi="Times New Roman" w:cs="Times New Roman"/>
                <w:sz w:val="24"/>
                <w:szCs w:val="24"/>
              </w:rPr>
              <w:t>ей</w:t>
            </w:r>
            <w:r w:rsidRPr="00E57813">
              <w:rPr>
                <w:rFonts w:ascii="Times New Roman" w:hAnsi="Times New Roman" w:cs="Times New Roman"/>
                <w:sz w:val="24"/>
                <w:szCs w:val="24"/>
              </w:rPr>
              <w:t>;</w:t>
            </w:r>
          </w:p>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2016 год – </w:t>
            </w:r>
            <w:r w:rsidR="003F30FF" w:rsidRPr="00E57813">
              <w:rPr>
                <w:rFonts w:ascii="Times New Roman" w:hAnsi="Times New Roman" w:cs="Times New Roman"/>
                <w:sz w:val="24"/>
                <w:szCs w:val="24"/>
              </w:rPr>
              <w:t>5 481 182,95</w:t>
            </w:r>
            <w:r w:rsidRPr="00E57813">
              <w:rPr>
                <w:rFonts w:ascii="Times New Roman" w:hAnsi="Times New Roman" w:cs="Times New Roman"/>
                <w:sz w:val="24"/>
                <w:szCs w:val="24"/>
              </w:rPr>
              <w:t xml:space="preserve"> рубл</w:t>
            </w:r>
            <w:r w:rsidR="00317A5E" w:rsidRPr="00E57813">
              <w:rPr>
                <w:rFonts w:ascii="Times New Roman" w:hAnsi="Times New Roman" w:cs="Times New Roman"/>
                <w:sz w:val="24"/>
                <w:szCs w:val="24"/>
              </w:rPr>
              <w:t>я</w:t>
            </w:r>
            <w:r w:rsidRPr="00E57813">
              <w:rPr>
                <w:rFonts w:ascii="Times New Roman" w:hAnsi="Times New Roman" w:cs="Times New Roman"/>
                <w:sz w:val="24"/>
                <w:szCs w:val="24"/>
              </w:rPr>
              <w:t>;</w:t>
            </w:r>
          </w:p>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2017 год –</w:t>
            </w:r>
            <w:r w:rsidR="00317A5E" w:rsidRPr="00E57813">
              <w:rPr>
                <w:rFonts w:ascii="Times New Roman" w:hAnsi="Times New Roman" w:cs="Times New Roman"/>
                <w:sz w:val="24"/>
                <w:szCs w:val="24"/>
              </w:rPr>
              <w:t xml:space="preserve"> </w:t>
            </w:r>
            <w:r w:rsidR="003F30FF" w:rsidRPr="00E57813">
              <w:rPr>
                <w:rFonts w:ascii="Times New Roman" w:hAnsi="Times New Roman" w:cs="Times New Roman"/>
                <w:sz w:val="24"/>
                <w:szCs w:val="24"/>
              </w:rPr>
              <w:t>6 437 834,22</w:t>
            </w:r>
            <w:r w:rsidRPr="00E57813">
              <w:rPr>
                <w:rFonts w:ascii="Times New Roman" w:hAnsi="Times New Roman" w:cs="Times New Roman"/>
                <w:sz w:val="24"/>
                <w:szCs w:val="24"/>
              </w:rPr>
              <w:t xml:space="preserve"> рубл</w:t>
            </w:r>
            <w:r w:rsidR="003F30FF" w:rsidRPr="00E57813">
              <w:rPr>
                <w:rFonts w:ascii="Times New Roman" w:hAnsi="Times New Roman" w:cs="Times New Roman"/>
                <w:sz w:val="24"/>
                <w:szCs w:val="24"/>
              </w:rPr>
              <w:t>я</w:t>
            </w:r>
            <w:r w:rsidRPr="00E57813">
              <w:rPr>
                <w:rFonts w:ascii="Times New Roman" w:hAnsi="Times New Roman" w:cs="Times New Roman"/>
                <w:sz w:val="24"/>
                <w:szCs w:val="24"/>
              </w:rPr>
              <w:t>;</w:t>
            </w:r>
          </w:p>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2018 год – </w:t>
            </w:r>
            <w:r w:rsidR="003F30FF" w:rsidRPr="00E57813">
              <w:rPr>
                <w:rFonts w:ascii="Times New Roman" w:hAnsi="Times New Roman" w:cs="Times New Roman"/>
                <w:sz w:val="24"/>
                <w:szCs w:val="24"/>
              </w:rPr>
              <w:t>5 940 131,59</w:t>
            </w:r>
            <w:r w:rsidRPr="00E57813">
              <w:rPr>
                <w:rFonts w:ascii="Times New Roman" w:hAnsi="Times New Roman" w:cs="Times New Roman"/>
                <w:sz w:val="24"/>
                <w:szCs w:val="24"/>
              </w:rPr>
              <w:t xml:space="preserve"> рубл</w:t>
            </w:r>
            <w:r w:rsidR="003F30FF" w:rsidRPr="00E57813">
              <w:rPr>
                <w:rFonts w:ascii="Times New Roman" w:hAnsi="Times New Roman" w:cs="Times New Roman"/>
                <w:sz w:val="24"/>
                <w:szCs w:val="24"/>
              </w:rPr>
              <w:t>ь</w:t>
            </w:r>
            <w:r w:rsidRPr="00E57813">
              <w:rPr>
                <w:rFonts w:ascii="Times New Roman" w:hAnsi="Times New Roman" w:cs="Times New Roman"/>
                <w:sz w:val="24"/>
                <w:szCs w:val="24"/>
              </w:rPr>
              <w:t>;</w:t>
            </w:r>
          </w:p>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2019 год – </w:t>
            </w:r>
            <w:r w:rsidR="003F30FF" w:rsidRPr="00E57813">
              <w:rPr>
                <w:rFonts w:ascii="Times New Roman" w:hAnsi="Times New Roman" w:cs="Times New Roman"/>
                <w:sz w:val="24"/>
                <w:szCs w:val="24"/>
              </w:rPr>
              <w:t>7 464 678,97</w:t>
            </w:r>
            <w:r w:rsidRPr="00E57813">
              <w:rPr>
                <w:rFonts w:ascii="Times New Roman" w:hAnsi="Times New Roman" w:cs="Times New Roman"/>
                <w:sz w:val="24"/>
                <w:szCs w:val="24"/>
              </w:rPr>
              <w:t xml:space="preserve"> рубл</w:t>
            </w:r>
            <w:r w:rsidR="00956232" w:rsidRPr="00E57813">
              <w:rPr>
                <w:rFonts w:ascii="Times New Roman" w:hAnsi="Times New Roman" w:cs="Times New Roman"/>
                <w:sz w:val="24"/>
                <w:szCs w:val="24"/>
              </w:rPr>
              <w:t>ей</w:t>
            </w:r>
            <w:r w:rsidRPr="00E57813">
              <w:rPr>
                <w:rFonts w:ascii="Times New Roman" w:hAnsi="Times New Roman" w:cs="Times New Roman"/>
                <w:sz w:val="24"/>
                <w:szCs w:val="24"/>
              </w:rPr>
              <w:t>;</w:t>
            </w:r>
          </w:p>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2020 год – </w:t>
            </w:r>
            <w:r w:rsidR="003F30FF" w:rsidRPr="00E57813">
              <w:rPr>
                <w:rFonts w:ascii="Times New Roman" w:hAnsi="Times New Roman" w:cs="Times New Roman"/>
                <w:sz w:val="24"/>
                <w:szCs w:val="24"/>
              </w:rPr>
              <w:t>9 486 806,93</w:t>
            </w:r>
            <w:r w:rsidRPr="00E57813">
              <w:rPr>
                <w:rFonts w:ascii="Times New Roman" w:hAnsi="Times New Roman" w:cs="Times New Roman"/>
                <w:sz w:val="24"/>
                <w:szCs w:val="24"/>
              </w:rPr>
              <w:t xml:space="preserve"> рублей;</w:t>
            </w:r>
          </w:p>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2021 год</w:t>
            </w:r>
            <w:r w:rsidR="00AE0AA8" w:rsidRPr="00E57813">
              <w:rPr>
                <w:rFonts w:ascii="Times New Roman" w:hAnsi="Times New Roman" w:cs="Times New Roman"/>
                <w:sz w:val="24"/>
                <w:szCs w:val="24"/>
              </w:rPr>
              <w:t xml:space="preserve"> – </w:t>
            </w:r>
            <w:r w:rsidR="003F30FF" w:rsidRPr="00E57813">
              <w:rPr>
                <w:rFonts w:ascii="Times New Roman" w:hAnsi="Times New Roman" w:cs="Times New Roman"/>
                <w:sz w:val="24"/>
                <w:szCs w:val="24"/>
              </w:rPr>
              <w:t>8 419 342,20</w:t>
            </w:r>
            <w:r w:rsidRPr="00E57813">
              <w:rPr>
                <w:rFonts w:ascii="Times New Roman" w:hAnsi="Times New Roman" w:cs="Times New Roman"/>
                <w:sz w:val="24"/>
                <w:szCs w:val="24"/>
              </w:rPr>
              <w:t xml:space="preserve"> рубл</w:t>
            </w:r>
            <w:r w:rsidR="003F30FF" w:rsidRPr="00E57813">
              <w:rPr>
                <w:rFonts w:ascii="Times New Roman" w:hAnsi="Times New Roman" w:cs="Times New Roman"/>
                <w:sz w:val="24"/>
                <w:szCs w:val="24"/>
              </w:rPr>
              <w:t>я</w:t>
            </w:r>
            <w:r w:rsidRPr="00E57813">
              <w:rPr>
                <w:rFonts w:ascii="Times New Roman" w:hAnsi="Times New Roman" w:cs="Times New Roman"/>
                <w:sz w:val="24"/>
                <w:szCs w:val="24"/>
              </w:rPr>
              <w:t>;</w:t>
            </w:r>
          </w:p>
          <w:p w:rsidR="00976C09" w:rsidRPr="00E57813" w:rsidRDefault="00976C09"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 xml:space="preserve">2022 год – </w:t>
            </w:r>
            <w:r w:rsidR="005032D6" w:rsidRPr="00E57813">
              <w:rPr>
                <w:rFonts w:ascii="Times New Roman" w:hAnsi="Times New Roman" w:cs="Times New Roman"/>
                <w:sz w:val="24"/>
                <w:szCs w:val="24"/>
              </w:rPr>
              <w:t>6</w:t>
            </w:r>
            <w:r w:rsidRPr="00E57813">
              <w:rPr>
                <w:rFonts w:ascii="Times New Roman" w:hAnsi="Times New Roman" w:cs="Times New Roman"/>
                <w:sz w:val="24"/>
                <w:szCs w:val="24"/>
              </w:rPr>
              <w:t xml:space="preserve"> </w:t>
            </w:r>
            <w:r w:rsidR="005032D6" w:rsidRPr="00E57813">
              <w:rPr>
                <w:rFonts w:ascii="Times New Roman" w:hAnsi="Times New Roman" w:cs="Times New Roman"/>
                <w:sz w:val="24"/>
                <w:szCs w:val="24"/>
              </w:rPr>
              <w:t>984</w:t>
            </w:r>
            <w:r w:rsidR="00AE0CF1" w:rsidRPr="00E57813">
              <w:rPr>
                <w:rFonts w:ascii="Times New Roman" w:hAnsi="Times New Roman" w:cs="Times New Roman"/>
                <w:sz w:val="24"/>
                <w:szCs w:val="24"/>
              </w:rPr>
              <w:t xml:space="preserve"> </w:t>
            </w:r>
            <w:r w:rsidR="005032D6" w:rsidRPr="00E57813">
              <w:rPr>
                <w:rFonts w:ascii="Times New Roman" w:hAnsi="Times New Roman" w:cs="Times New Roman"/>
                <w:sz w:val="24"/>
                <w:szCs w:val="24"/>
              </w:rPr>
              <w:t>38</w:t>
            </w:r>
            <w:r w:rsidR="002915BC" w:rsidRPr="00E57813">
              <w:rPr>
                <w:rFonts w:ascii="Times New Roman" w:hAnsi="Times New Roman" w:cs="Times New Roman"/>
                <w:sz w:val="24"/>
                <w:szCs w:val="24"/>
              </w:rPr>
              <w:t>7</w:t>
            </w:r>
            <w:r w:rsidRPr="00E57813">
              <w:rPr>
                <w:rFonts w:ascii="Times New Roman" w:hAnsi="Times New Roman" w:cs="Times New Roman"/>
                <w:sz w:val="24"/>
                <w:szCs w:val="24"/>
              </w:rPr>
              <w:t>,</w:t>
            </w:r>
            <w:r w:rsidR="005032D6" w:rsidRPr="00E57813">
              <w:rPr>
                <w:rFonts w:ascii="Times New Roman" w:hAnsi="Times New Roman" w:cs="Times New Roman"/>
                <w:sz w:val="24"/>
                <w:szCs w:val="24"/>
              </w:rPr>
              <w:t>80</w:t>
            </w:r>
            <w:r w:rsidR="00AE0AA8" w:rsidRPr="00E57813">
              <w:rPr>
                <w:rFonts w:ascii="Times New Roman" w:hAnsi="Times New Roman" w:cs="Times New Roman"/>
                <w:sz w:val="24"/>
                <w:szCs w:val="24"/>
              </w:rPr>
              <w:t xml:space="preserve"> рублей;</w:t>
            </w:r>
          </w:p>
          <w:p w:rsidR="001C022F" w:rsidRPr="00E57813" w:rsidRDefault="00AE0AA8"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2023 год – </w:t>
            </w:r>
            <w:r w:rsidR="00A70C70" w:rsidRPr="00E57813">
              <w:rPr>
                <w:rFonts w:ascii="Times New Roman" w:hAnsi="Times New Roman" w:cs="Times New Roman"/>
                <w:sz w:val="24"/>
                <w:szCs w:val="24"/>
              </w:rPr>
              <w:t>8</w:t>
            </w:r>
            <w:r w:rsidR="002915BC" w:rsidRPr="00E57813">
              <w:rPr>
                <w:rFonts w:ascii="Times New Roman" w:hAnsi="Times New Roman" w:cs="Times New Roman"/>
                <w:sz w:val="24"/>
                <w:szCs w:val="24"/>
              </w:rPr>
              <w:t> </w:t>
            </w:r>
            <w:r w:rsidR="00772AD5" w:rsidRPr="00E57813">
              <w:rPr>
                <w:rFonts w:ascii="Times New Roman" w:hAnsi="Times New Roman" w:cs="Times New Roman"/>
                <w:sz w:val="24"/>
                <w:szCs w:val="24"/>
              </w:rPr>
              <w:t>810</w:t>
            </w:r>
            <w:r w:rsidR="002915BC" w:rsidRPr="00E57813">
              <w:rPr>
                <w:rFonts w:ascii="Times New Roman" w:hAnsi="Times New Roman" w:cs="Times New Roman"/>
                <w:sz w:val="24"/>
                <w:szCs w:val="24"/>
              </w:rPr>
              <w:t> </w:t>
            </w:r>
            <w:r w:rsidR="00772AD5" w:rsidRPr="00E57813">
              <w:rPr>
                <w:rFonts w:ascii="Times New Roman" w:hAnsi="Times New Roman" w:cs="Times New Roman"/>
                <w:sz w:val="24"/>
                <w:szCs w:val="24"/>
              </w:rPr>
              <w:t>87</w:t>
            </w:r>
            <w:r w:rsidR="00A70C70" w:rsidRPr="00E57813">
              <w:rPr>
                <w:rFonts w:ascii="Times New Roman" w:hAnsi="Times New Roman" w:cs="Times New Roman"/>
                <w:sz w:val="24"/>
                <w:szCs w:val="24"/>
              </w:rPr>
              <w:t>1</w:t>
            </w:r>
            <w:r w:rsidR="002915BC" w:rsidRPr="00E57813">
              <w:rPr>
                <w:rFonts w:ascii="Times New Roman" w:hAnsi="Times New Roman" w:cs="Times New Roman"/>
                <w:sz w:val="24"/>
                <w:szCs w:val="24"/>
              </w:rPr>
              <w:t>,</w:t>
            </w:r>
            <w:r w:rsidR="00A70C70" w:rsidRPr="00E57813">
              <w:rPr>
                <w:rFonts w:ascii="Times New Roman" w:hAnsi="Times New Roman" w:cs="Times New Roman"/>
                <w:sz w:val="24"/>
                <w:szCs w:val="24"/>
              </w:rPr>
              <w:t>6</w:t>
            </w:r>
            <w:r w:rsidR="00772AD5" w:rsidRPr="00E57813">
              <w:rPr>
                <w:rFonts w:ascii="Times New Roman" w:hAnsi="Times New Roman" w:cs="Times New Roman"/>
                <w:sz w:val="24"/>
                <w:szCs w:val="24"/>
              </w:rPr>
              <w:t>9</w:t>
            </w:r>
            <w:r w:rsidR="001C022F" w:rsidRPr="00E57813">
              <w:rPr>
                <w:rFonts w:ascii="Times New Roman" w:hAnsi="Times New Roman" w:cs="Times New Roman"/>
                <w:sz w:val="24"/>
                <w:szCs w:val="24"/>
              </w:rPr>
              <w:t xml:space="preserve"> рубл</w:t>
            </w:r>
            <w:r w:rsidR="00772AD5" w:rsidRPr="00E57813">
              <w:rPr>
                <w:rFonts w:ascii="Times New Roman" w:hAnsi="Times New Roman" w:cs="Times New Roman"/>
                <w:sz w:val="24"/>
                <w:szCs w:val="24"/>
              </w:rPr>
              <w:t>ь</w:t>
            </w:r>
            <w:r w:rsidR="001C022F" w:rsidRPr="00E57813">
              <w:rPr>
                <w:rFonts w:ascii="Times New Roman" w:hAnsi="Times New Roman" w:cs="Times New Roman"/>
                <w:sz w:val="24"/>
                <w:szCs w:val="24"/>
              </w:rPr>
              <w:t xml:space="preserve">; </w:t>
            </w:r>
          </w:p>
          <w:p w:rsidR="00AE0AA8" w:rsidRPr="00E57813" w:rsidRDefault="001C022F"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202</w:t>
            </w:r>
            <w:r w:rsidR="00EC6D0D" w:rsidRPr="00E57813">
              <w:rPr>
                <w:rFonts w:ascii="Times New Roman" w:hAnsi="Times New Roman" w:cs="Times New Roman"/>
                <w:sz w:val="24"/>
                <w:szCs w:val="24"/>
              </w:rPr>
              <w:t>4</w:t>
            </w:r>
            <w:r w:rsidRPr="00E57813">
              <w:rPr>
                <w:rFonts w:ascii="Times New Roman" w:hAnsi="Times New Roman" w:cs="Times New Roman"/>
                <w:sz w:val="24"/>
                <w:szCs w:val="24"/>
              </w:rPr>
              <w:t xml:space="preserve"> год – </w:t>
            </w:r>
            <w:r w:rsidR="00353A6A" w:rsidRPr="00E57813">
              <w:rPr>
                <w:rFonts w:ascii="Times New Roman" w:hAnsi="Times New Roman" w:cs="Times New Roman"/>
                <w:sz w:val="24"/>
                <w:szCs w:val="24"/>
              </w:rPr>
              <w:t>10 </w:t>
            </w:r>
            <w:r w:rsidR="00F736C0" w:rsidRPr="00E57813">
              <w:rPr>
                <w:rFonts w:ascii="Times New Roman" w:hAnsi="Times New Roman" w:cs="Times New Roman"/>
                <w:sz w:val="24"/>
                <w:szCs w:val="24"/>
              </w:rPr>
              <w:t>9</w:t>
            </w:r>
            <w:r w:rsidR="008B696C" w:rsidRPr="00E57813">
              <w:rPr>
                <w:rFonts w:ascii="Times New Roman" w:hAnsi="Times New Roman" w:cs="Times New Roman"/>
                <w:sz w:val="24"/>
                <w:szCs w:val="24"/>
              </w:rPr>
              <w:t>94</w:t>
            </w:r>
            <w:r w:rsidR="00353A6A" w:rsidRPr="00E57813">
              <w:rPr>
                <w:rFonts w:ascii="Times New Roman" w:hAnsi="Times New Roman" w:cs="Times New Roman"/>
                <w:sz w:val="24"/>
                <w:szCs w:val="24"/>
              </w:rPr>
              <w:t> </w:t>
            </w:r>
            <w:r w:rsidR="008B696C" w:rsidRPr="00E57813">
              <w:rPr>
                <w:rFonts w:ascii="Times New Roman" w:hAnsi="Times New Roman" w:cs="Times New Roman"/>
                <w:sz w:val="24"/>
                <w:szCs w:val="24"/>
              </w:rPr>
              <w:t>279</w:t>
            </w:r>
            <w:r w:rsidR="00353A6A" w:rsidRPr="00E57813">
              <w:rPr>
                <w:rFonts w:ascii="Times New Roman" w:hAnsi="Times New Roman" w:cs="Times New Roman"/>
                <w:sz w:val="24"/>
                <w:szCs w:val="24"/>
              </w:rPr>
              <w:t>,</w:t>
            </w:r>
            <w:r w:rsidR="008B696C" w:rsidRPr="00E57813">
              <w:rPr>
                <w:rFonts w:ascii="Times New Roman" w:hAnsi="Times New Roman" w:cs="Times New Roman"/>
                <w:sz w:val="24"/>
                <w:szCs w:val="24"/>
              </w:rPr>
              <w:t>92</w:t>
            </w:r>
            <w:r w:rsidR="002915BC" w:rsidRPr="00E57813">
              <w:rPr>
                <w:rFonts w:ascii="Times New Roman" w:hAnsi="Times New Roman" w:cs="Times New Roman"/>
                <w:sz w:val="24"/>
                <w:szCs w:val="24"/>
              </w:rPr>
              <w:t xml:space="preserve"> рублей</w:t>
            </w:r>
            <w:r w:rsidR="00933CAE" w:rsidRPr="00E57813">
              <w:rPr>
                <w:rFonts w:ascii="Times New Roman" w:hAnsi="Times New Roman" w:cs="Times New Roman"/>
                <w:sz w:val="24"/>
                <w:szCs w:val="24"/>
              </w:rPr>
              <w:t>;</w:t>
            </w:r>
          </w:p>
          <w:p w:rsidR="002915BC" w:rsidRPr="00E57813" w:rsidRDefault="002915BC"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2025 год – </w:t>
            </w:r>
            <w:r w:rsidR="00BB207C" w:rsidRPr="00E57813">
              <w:rPr>
                <w:rFonts w:ascii="Times New Roman" w:hAnsi="Times New Roman" w:cs="Times New Roman"/>
                <w:sz w:val="24"/>
                <w:szCs w:val="24"/>
              </w:rPr>
              <w:t>1</w:t>
            </w:r>
            <w:r w:rsidR="002B108F" w:rsidRPr="00E57813">
              <w:rPr>
                <w:rFonts w:ascii="Times New Roman" w:hAnsi="Times New Roman" w:cs="Times New Roman"/>
                <w:sz w:val="24"/>
                <w:szCs w:val="24"/>
              </w:rPr>
              <w:t>1</w:t>
            </w:r>
            <w:r w:rsidR="00BB207C" w:rsidRPr="00E57813">
              <w:rPr>
                <w:rFonts w:ascii="Times New Roman" w:hAnsi="Times New Roman" w:cs="Times New Roman"/>
                <w:sz w:val="24"/>
                <w:szCs w:val="24"/>
              </w:rPr>
              <w:t> </w:t>
            </w:r>
            <w:r w:rsidR="002B108F" w:rsidRPr="00E57813">
              <w:rPr>
                <w:rFonts w:ascii="Times New Roman" w:hAnsi="Times New Roman" w:cs="Times New Roman"/>
                <w:sz w:val="24"/>
                <w:szCs w:val="24"/>
              </w:rPr>
              <w:t>06</w:t>
            </w:r>
            <w:r w:rsidR="00264441" w:rsidRPr="00E57813">
              <w:rPr>
                <w:rFonts w:ascii="Times New Roman" w:hAnsi="Times New Roman" w:cs="Times New Roman"/>
                <w:sz w:val="24"/>
                <w:szCs w:val="24"/>
              </w:rPr>
              <w:t>9</w:t>
            </w:r>
            <w:r w:rsidR="00BB207C" w:rsidRPr="00E57813">
              <w:rPr>
                <w:rFonts w:ascii="Times New Roman" w:hAnsi="Times New Roman" w:cs="Times New Roman"/>
                <w:sz w:val="24"/>
                <w:szCs w:val="24"/>
              </w:rPr>
              <w:t> 016,67</w:t>
            </w:r>
            <w:r w:rsidR="00933CAE" w:rsidRPr="00E57813">
              <w:rPr>
                <w:rFonts w:ascii="Times New Roman" w:hAnsi="Times New Roman" w:cs="Times New Roman"/>
                <w:sz w:val="24"/>
                <w:szCs w:val="24"/>
              </w:rPr>
              <w:t xml:space="preserve"> рубл</w:t>
            </w:r>
            <w:r w:rsidR="008B696C" w:rsidRPr="00E57813">
              <w:rPr>
                <w:rFonts w:ascii="Times New Roman" w:hAnsi="Times New Roman" w:cs="Times New Roman"/>
                <w:sz w:val="24"/>
                <w:szCs w:val="24"/>
              </w:rPr>
              <w:t>ей</w:t>
            </w:r>
            <w:r w:rsidR="00933CAE" w:rsidRPr="00E57813">
              <w:rPr>
                <w:rFonts w:ascii="Times New Roman" w:hAnsi="Times New Roman" w:cs="Times New Roman"/>
                <w:sz w:val="24"/>
                <w:szCs w:val="24"/>
              </w:rPr>
              <w:t>;</w:t>
            </w:r>
          </w:p>
          <w:p w:rsidR="00933CAE" w:rsidRPr="00E57813" w:rsidRDefault="00933CAE"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2026 год – </w:t>
            </w:r>
            <w:r w:rsidR="00BB207C" w:rsidRPr="00E57813">
              <w:rPr>
                <w:rFonts w:ascii="Times New Roman" w:hAnsi="Times New Roman" w:cs="Times New Roman"/>
                <w:sz w:val="24"/>
                <w:szCs w:val="24"/>
              </w:rPr>
              <w:t xml:space="preserve">  </w:t>
            </w:r>
            <w:r w:rsidR="00F736C0" w:rsidRPr="00E57813">
              <w:rPr>
                <w:rFonts w:ascii="Times New Roman" w:hAnsi="Times New Roman" w:cs="Times New Roman"/>
                <w:sz w:val="24"/>
                <w:szCs w:val="24"/>
              </w:rPr>
              <w:t>6 </w:t>
            </w:r>
            <w:r w:rsidR="008B696C" w:rsidRPr="00E57813">
              <w:rPr>
                <w:rFonts w:ascii="Times New Roman" w:hAnsi="Times New Roman" w:cs="Times New Roman"/>
                <w:sz w:val="24"/>
                <w:szCs w:val="24"/>
              </w:rPr>
              <w:t>503</w:t>
            </w:r>
            <w:r w:rsidR="00F736C0" w:rsidRPr="00E57813">
              <w:rPr>
                <w:rFonts w:ascii="Times New Roman" w:hAnsi="Times New Roman" w:cs="Times New Roman"/>
                <w:sz w:val="24"/>
                <w:szCs w:val="24"/>
              </w:rPr>
              <w:t> </w:t>
            </w:r>
            <w:r w:rsidR="008B696C" w:rsidRPr="00E57813">
              <w:rPr>
                <w:rFonts w:ascii="Times New Roman" w:hAnsi="Times New Roman" w:cs="Times New Roman"/>
                <w:sz w:val="24"/>
                <w:szCs w:val="24"/>
              </w:rPr>
              <w:t>012</w:t>
            </w:r>
            <w:r w:rsidR="00F736C0" w:rsidRPr="00E57813">
              <w:rPr>
                <w:rFonts w:ascii="Times New Roman" w:hAnsi="Times New Roman" w:cs="Times New Roman"/>
                <w:sz w:val="24"/>
                <w:szCs w:val="24"/>
              </w:rPr>
              <w:t>,67</w:t>
            </w:r>
            <w:r w:rsidRPr="00E57813">
              <w:rPr>
                <w:rFonts w:ascii="Times New Roman" w:hAnsi="Times New Roman" w:cs="Times New Roman"/>
                <w:sz w:val="24"/>
                <w:szCs w:val="24"/>
              </w:rPr>
              <w:t xml:space="preserve"> рубл</w:t>
            </w:r>
            <w:r w:rsidR="00F736C0" w:rsidRPr="00E57813">
              <w:rPr>
                <w:rFonts w:ascii="Times New Roman" w:hAnsi="Times New Roman" w:cs="Times New Roman"/>
                <w:sz w:val="24"/>
                <w:szCs w:val="24"/>
              </w:rPr>
              <w:t>ей;</w:t>
            </w:r>
          </w:p>
          <w:p w:rsidR="00F736C0" w:rsidRPr="00E57813" w:rsidRDefault="00F736C0"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2027 год –</w:t>
            </w:r>
            <w:r w:rsidR="00BB207C" w:rsidRPr="00E57813">
              <w:rPr>
                <w:rFonts w:ascii="Times New Roman" w:hAnsi="Times New Roman" w:cs="Times New Roman"/>
                <w:sz w:val="24"/>
                <w:szCs w:val="24"/>
              </w:rPr>
              <w:t xml:space="preserve">  </w:t>
            </w:r>
            <w:r w:rsidRPr="00E57813">
              <w:rPr>
                <w:rFonts w:ascii="Times New Roman" w:hAnsi="Times New Roman" w:cs="Times New Roman"/>
                <w:sz w:val="24"/>
                <w:szCs w:val="24"/>
              </w:rPr>
              <w:t xml:space="preserve"> 6 </w:t>
            </w:r>
            <w:r w:rsidR="008B696C" w:rsidRPr="00E57813">
              <w:rPr>
                <w:rFonts w:ascii="Times New Roman" w:hAnsi="Times New Roman" w:cs="Times New Roman"/>
                <w:sz w:val="24"/>
                <w:szCs w:val="24"/>
              </w:rPr>
              <w:t>695</w:t>
            </w:r>
            <w:r w:rsidRPr="00E57813">
              <w:rPr>
                <w:rFonts w:ascii="Times New Roman" w:hAnsi="Times New Roman" w:cs="Times New Roman"/>
                <w:sz w:val="24"/>
                <w:szCs w:val="24"/>
              </w:rPr>
              <w:t> </w:t>
            </w:r>
            <w:r w:rsidR="008B696C" w:rsidRPr="00E57813">
              <w:rPr>
                <w:rFonts w:ascii="Times New Roman" w:hAnsi="Times New Roman" w:cs="Times New Roman"/>
                <w:sz w:val="24"/>
                <w:szCs w:val="24"/>
              </w:rPr>
              <w:t>2</w:t>
            </w:r>
            <w:r w:rsidRPr="00E57813">
              <w:rPr>
                <w:rFonts w:ascii="Times New Roman" w:hAnsi="Times New Roman" w:cs="Times New Roman"/>
                <w:sz w:val="24"/>
                <w:szCs w:val="24"/>
              </w:rPr>
              <w:t>9</w:t>
            </w:r>
            <w:r w:rsidR="008B696C" w:rsidRPr="00E57813">
              <w:rPr>
                <w:rFonts w:ascii="Times New Roman" w:hAnsi="Times New Roman" w:cs="Times New Roman"/>
                <w:sz w:val="24"/>
                <w:szCs w:val="24"/>
              </w:rPr>
              <w:t>1</w:t>
            </w:r>
            <w:r w:rsidRPr="00E57813">
              <w:rPr>
                <w:rFonts w:ascii="Times New Roman" w:hAnsi="Times New Roman" w:cs="Times New Roman"/>
                <w:sz w:val="24"/>
                <w:szCs w:val="24"/>
              </w:rPr>
              <w:t>,90 рублей</w:t>
            </w:r>
          </w:p>
          <w:p w:rsidR="003D1417" w:rsidRPr="00E57813" w:rsidRDefault="003D1417" w:rsidP="00E57813">
            <w:pPr>
              <w:spacing w:line="240" w:lineRule="auto"/>
              <w:contextualSpacing/>
              <w:jc w:val="both"/>
              <w:rPr>
                <w:rFonts w:ascii="Times New Roman" w:hAnsi="Times New Roman" w:cs="Times New Roman"/>
                <w:sz w:val="24"/>
                <w:szCs w:val="24"/>
              </w:rPr>
            </w:pPr>
            <w:proofErr w:type="gramStart"/>
            <w:r w:rsidRPr="00E57813">
              <w:rPr>
                <w:rFonts w:ascii="Times New Roman" w:hAnsi="Times New Roman" w:cs="Times New Roman"/>
                <w:color w:val="000000"/>
                <w:sz w:val="24"/>
                <w:szCs w:val="24"/>
              </w:rPr>
              <w:t>Бюджетные ассигнования, предусмотренные в плановом периоде могут</w:t>
            </w:r>
            <w:proofErr w:type="gramEnd"/>
            <w:r w:rsidRPr="00E57813">
              <w:rPr>
                <w:rFonts w:ascii="Times New Roman" w:hAnsi="Times New Roman" w:cs="Times New Roman"/>
                <w:color w:val="000000"/>
                <w:sz w:val="24"/>
                <w:szCs w:val="24"/>
              </w:rPr>
              <w:t xml:space="preserve"> быть уточнены при формировании проектов Решений о бюджете поселения и иных бюджетов</w:t>
            </w:r>
          </w:p>
        </w:tc>
      </w:tr>
      <w:tr w:rsidR="003D1417" w:rsidRPr="00E57813" w:rsidTr="00600882">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D1417" w:rsidRPr="00E57813" w:rsidRDefault="003D1417" w:rsidP="00E57813">
            <w:pPr>
              <w:spacing w:before="100" w:beforeAutospacing="1" w:after="100" w:afterAutospacing="1" w:line="240" w:lineRule="auto"/>
              <w:contextualSpacing/>
              <w:rPr>
                <w:rFonts w:ascii="Times New Roman" w:hAnsi="Times New Roman" w:cs="Times New Roman"/>
                <w:sz w:val="24"/>
                <w:szCs w:val="24"/>
              </w:rPr>
            </w:pPr>
            <w:r w:rsidRPr="00E57813">
              <w:rPr>
                <w:rFonts w:ascii="Times New Roman" w:hAnsi="Times New Roman" w:cs="Times New Roman"/>
                <w:color w:val="000000"/>
                <w:sz w:val="24"/>
                <w:szCs w:val="24"/>
              </w:rPr>
              <w:lastRenderedPageBreak/>
              <w:t>Ожидаемые конечные результаты реализации Программы и показатели социально-экономической эффективности</w:t>
            </w:r>
          </w:p>
        </w:tc>
        <w:tc>
          <w:tcPr>
            <w:tcW w:w="780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D1417" w:rsidRPr="00E57813" w:rsidRDefault="003D1417" w:rsidP="00E57813">
            <w:pPr>
              <w:spacing w:line="240" w:lineRule="auto"/>
              <w:ind w:firstLine="284"/>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1. Увеличение объемов производства продукции сельского хозяйства на территории сельского поселения; рост числа начинающих фермеров; улучшение жилищных условий молодых специалистов.</w:t>
            </w:r>
          </w:p>
          <w:p w:rsidR="003D1417" w:rsidRPr="00E57813" w:rsidRDefault="003D1417" w:rsidP="00E57813">
            <w:pPr>
              <w:spacing w:line="240" w:lineRule="auto"/>
              <w:ind w:firstLine="284"/>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2. Увеличение количества вновь создаваемых и сохранение действующих субъектов малого и среднего предпринимательства; увеличение количества рабочих мест;  рост налоговых поступлений в местный бюджет от деятельности предприятий субъектов малого и среднего предпринимательства.</w:t>
            </w:r>
          </w:p>
          <w:p w:rsidR="003D1417" w:rsidRPr="00E57813" w:rsidRDefault="003D1417" w:rsidP="00E57813">
            <w:pPr>
              <w:spacing w:line="240" w:lineRule="auto"/>
              <w:ind w:firstLine="284"/>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3. Повышение технического уровня состояния автомобильных дорог местного значения; улучшение экологической безопасности и охраны здоровья людей; улучшение условий проживания и отдыха жителей поселения.</w:t>
            </w:r>
          </w:p>
          <w:p w:rsidR="003D1417" w:rsidRPr="00E57813" w:rsidRDefault="003D1417" w:rsidP="00E57813">
            <w:pPr>
              <w:spacing w:line="240" w:lineRule="auto"/>
              <w:ind w:firstLine="284"/>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4. Повышение уровня гражданского и патриотического воспитания молодого поколения, улучшения здоровья молодого поколения, снижение темпов распространения наркомании и алкоголизма в молодежной среде, снижение темпов роста безработицы среди молодежи, рост общественно-гражданской и деловой активности молодежи, снижение темпов роста безнадзорности среди детей и подростков.</w:t>
            </w:r>
          </w:p>
          <w:p w:rsidR="003D1417" w:rsidRPr="00E57813" w:rsidRDefault="003D1417" w:rsidP="00E57813">
            <w:pPr>
              <w:spacing w:line="240" w:lineRule="auto"/>
              <w:ind w:firstLine="284"/>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xml:space="preserve">5. Повышение социальной роли культуры </w:t>
            </w:r>
            <w:proofErr w:type="gramStart"/>
            <w:r w:rsidRPr="00E57813">
              <w:rPr>
                <w:rFonts w:ascii="Times New Roman" w:hAnsi="Times New Roman" w:cs="Times New Roman"/>
                <w:color w:val="000000"/>
                <w:sz w:val="24"/>
                <w:szCs w:val="24"/>
              </w:rPr>
              <w:t>вследствие</w:t>
            </w:r>
            <w:proofErr w:type="gramEnd"/>
            <w:r w:rsidRPr="00E57813">
              <w:rPr>
                <w:rFonts w:ascii="Times New Roman" w:hAnsi="Times New Roman" w:cs="Times New Roman"/>
                <w:color w:val="000000"/>
                <w:sz w:val="24"/>
                <w:szCs w:val="24"/>
              </w:rPr>
              <w:t>:</w:t>
            </w:r>
          </w:p>
          <w:p w:rsidR="003D1417" w:rsidRPr="00E57813" w:rsidRDefault="003D1417" w:rsidP="00E57813">
            <w:pPr>
              <w:spacing w:line="240" w:lineRule="auto"/>
              <w:ind w:firstLine="284"/>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 укрепления единого культурного пространства как фактора сохранения целостности сельского поселения;</w:t>
            </w:r>
          </w:p>
          <w:p w:rsidR="003D1417" w:rsidRPr="00E57813" w:rsidRDefault="003D1417" w:rsidP="00E57813">
            <w:pPr>
              <w:spacing w:line="240" w:lineRule="auto"/>
              <w:ind w:firstLine="284"/>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 создания благоприятных условий для творческой деятельности;</w:t>
            </w:r>
          </w:p>
          <w:p w:rsidR="003D1417" w:rsidRPr="00E57813" w:rsidRDefault="003D1417" w:rsidP="00E57813">
            <w:pPr>
              <w:spacing w:line="240" w:lineRule="auto"/>
              <w:ind w:firstLine="284"/>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 интеграции народного художественного творчества сельского поселения, освоения новых форм и направлений культурного обмена;</w:t>
            </w:r>
          </w:p>
          <w:p w:rsidR="003D1417" w:rsidRPr="00E57813" w:rsidRDefault="003D1417" w:rsidP="00E57813">
            <w:pPr>
              <w:spacing w:line="240" w:lineRule="auto"/>
              <w:ind w:firstLine="284"/>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 увеличения доступности и разнообразия предлагаемых населению культурных благ и информации в сфере культуры;</w:t>
            </w:r>
          </w:p>
          <w:p w:rsidR="003D1417" w:rsidRPr="00E57813" w:rsidRDefault="003D1417" w:rsidP="00E57813">
            <w:pPr>
              <w:spacing w:line="240" w:lineRule="auto"/>
              <w:ind w:firstLine="284"/>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 развития эстетического воспитания молодежи.</w:t>
            </w:r>
          </w:p>
          <w:p w:rsidR="003D1417" w:rsidRPr="00E57813" w:rsidRDefault="00AF3209" w:rsidP="00E57813">
            <w:pPr>
              <w:spacing w:line="240" w:lineRule="auto"/>
              <w:ind w:firstLine="284"/>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6</w:t>
            </w:r>
            <w:r w:rsidR="003D1417" w:rsidRPr="00E57813">
              <w:rPr>
                <w:rFonts w:ascii="Times New Roman" w:hAnsi="Times New Roman" w:cs="Times New Roman"/>
                <w:color w:val="000000"/>
                <w:sz w:val="24"/>
                <w:szCs w:val="24"/>
              </w:rPr>
              <w:t>.</w:t>
            </w:r>
            <w:r w:rsidRPr="00E57813">
              <w:rPr>
                <w:rFonts w:ascii="Times New Roman" w:hAnsi="Times New Roman" w:cs="Times New Roman"/>
                <w:color w:val="000000"/>
                <w:sz w:val="24"/>
                <w:szCs w:val="24"/>
              </w:rPr>
              <w:t xml:space="preserve"> </w:t>
            </w:r>
            <w:r w:rsidR="003D1417" w:rsidRPr="00E57813">
              <w:rPr>
                <w:rFonts w:ascii="Times New Roman" w:hAnsi="Times New Roman" w:cs="Times New Roman"/>
                <w:color w:val="000000"/>
                <w:sz w:val="24"/>
                <w:szCs w:val="24"/>
              </w:rPr>
              <w:t>Привлечение всех  категорий  населения  к систематическим занятиям физической культурой и спортом; ведение секционной работы с детьми и подростками; Увеличение доли сельского   населения, занимающегося физической культурой и спортом по месту жительства.</w:t>
            </w:r>
          </w:p>
          <w:p w:rsidR="003D1417" w:rsidRPr="00E57813" w:rsidRDefault="003D1417" w:rsidP="00E57813">
            <w:pPr>
              <w:spacing w:line="240" w:lineRule="auto"/>
              <w:ind w:firstLine="284"/>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7. Развитие электрических сетей в сельской местности, улучшение снабжения сельских потребителей электроэнергией</w:t>
            </w:r>
            <w:r w:rsidR="00AF3209" w:rsidRPr="00E57813">
              <w:rPr>
                <w:rFonts w:ascii="Times New Roman" w:hAnsi="Times New Roman" w:cs="Times New Roman"/>
                <w:color w:val="000000"/>
                <w:sz w:val="24"/>
                <w:szCs w:val="24"/>
              </w:rPr>
              <w:t>.</w:t>
            </w:r>
            <w:r w:rsidRPr="00E57813">
              <w:rPr>
                <w:rFonts w:ascii="Times New Roman" w:hAnsi="Times New Roman" w:cs="Times New Roman"/>
                <w:color w:val="000000"/>
                <w:sz w:val="24"/>
                <w:szCs w:val="24"/>
              </w:rPr>
              <w:t xml:space="preserve"> </w:t>
            </w:r>
          </w:p>
          <w:p w:rsidR="003D1417" w:rsidRPr="00E57813" w:rsidRDefault="003D1417" w:rsidP="00E57813">
            <w:pPr>
              <w:spacing w:line="240" w:lineRule="auto"/>
              <w:ind w:firstLine="284"/>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8. Создание должной системы безопасности граждан при возникновении угрозы террористических актов и экстремистских проявлений, создание социальной среды, способной эффективно противодействовать любым противоправным проявлениям и, как следствие, отсутствие этих негативных проявлений на территории поселения.</w:t>
            </w:r>
          </w:p>
          <w:p w:rsidR="003D1417" w:rsidRPr="00E57813" w:rsidRDefault="003D1417" w:rsidP="00E57813">
            <w:pPr>
              <w:spacing w:line="240" w:lineRule="auto"/>
              <w:ind w:firstLine="284"/>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 xml:space="preserve">9. Укрепление в поселении институтов гражданского общества, рост их влияния и ответственности за проводимую политику. Поддержка деятельности общественных объединений, некоммерческих организаций, небольших местных инициатив населения будет способствовать укреплению авторитета и более эффективной деятельности органов местного самоуправления сельского поселения. Реализация Программы позволит вовлечь большее количество жителей в проводимую органами местного самоуправления поселения политику. Программа призвана </w:t>
            </w:r>
            <w:r w:rsidRPr="00E57813">
              <w:rPr>
                <w:rFonts w:ascii="Times New Roman" w:hAnsi="Times New Roman" w:cs="Times New Roman"/>
                <w:color w:val="000000"/>
                <w:sz w:val="24"/>
                <w:szCs w:val="24"/>
              </w:rPr>
              <w:lastRenderedPageBreak/>
              <w:t>повысить общую и политическую культуру населения поселения, способствовать снятию напряженности в процессе решения проблем сельского поселения. Одним из важных результатов Программы станет воспитание чувства сплоченности, ответственности и понимание необходимости консолидации усилий в решении поселенческих проблем.</w:t>
            </w:r>
          </w:p>
          <w:p w:rsidR="003D1417" w:rsidRPr="00E57813" w:rsidRDefault="003D1417" w:rsidP="00E57813">
            <w:pPr>
              <w:spacing w:line="240" w:lineRule="auto"/>
              <w:ind w:firstLine="284"/>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10. Укрепление и культивирование в молодежной среде      атмосферы межэтнического согласия и толерантности. Препятствование созданию и деятельности националистических экстремистских молодежных группировок.</w:t>
            </w:r>
          </w:p>
          <w:p w:rsidR="003D1417" w:rsidRPr="00E57813" w:rsidRDefault="003D1417" w:rsidP="00E57813">
            <w:pPr>
              <w:spacing w:line="240" w:lineRule="auto"/>
              <w:ind w:firstLine="284"/>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 xml:space="preserve">11. Снижение уровня коррупции, ее влияния на активность и эффективность бизнеса, для эффективного противодействия коррупции, администрацией Нижнеиртышского сельского поселения </w:t>
            </w:r>
          </w:p>
        </w:tc>
      </w:tr>
      <w:tr w:rsidR="003D1417" w:rsidRPr="00E57813" w:rsidTr="00600882">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D1417" w:rsidRPr="00E57813" w:rsidRDefault="003D1417" w:rsidP="00E57813">
            <w:pPr>
              <w:spacing w:before="100" w:beforeAutospacing="1" w:after="100" w:afterAutospacing="1" w:line="240" w:lineRule="auto"/>
              <w:contextualSpacing/>
              <w:rPr>
                <w:rFonts w:ascii="Times New Roman" w:hAnsi="Times New Roman" w:cs="Times New Roman"/>
                <w:sz w:val="24"/>
                <w:szCs w:val="24"/>
              </w:rPr>
            </w:pPr>
            <w:r w:rsidRPr="00E57813">
              <w:rPr>
                <w:rFonts w:ascii="Times New Roman" w:hAnsi="Times New Roman" w:cs="Times New Roman"/>
                <w:color w:val="000000"/>
                <w:sz w:val="24"/>
                <w:szCs w:val="24"/>
              </w:rPr>
              <w:lastRenderedPageBreak/>
              <w:t xml:space="preserve">Система организации </w:t>
            </w:r>
            <w:proofErr w:type="gramStart"/>
            <w:r w:rsidRPr="00E57813">
              <w:rPr>
                <w:rFonts w:ascii="Times New Roman" w:hAnsi="Times New Roman" w:cs="Times New Roman"/>
                <w:color w:val="000000"/>
                <w:sz w:val="24"/>
                <w:szCs w:val="24"/>
              </w:rPr>
              <w:t>контроля за</w:t>
            </w:r>
            <w:proofErr w:type="gramEnd"/>
            <w:r w:rsidRPr="00E57813">
              <w:rPr>
                <w:rFonts w:ascii="Times New Roman" w:hAnsi="Times New Roman" w:cs="Times New Roman"/>
                <w:color w:val="000000"/>
                <w:sz w:val="24"/>
                <w:szCs w:val="24"/>
              </w:rPr>
              <w:t xml:space="preserve"> исполнением Программы</w:t>
            </w:r>
          </w:p>
        </w:tc>
        <w:tc>
          <w:tcPr>
            <w:tcW w:w="7804" w:type="dxa"/>
            <w:tcBorders>
              <w:top w:val="nil"/>
              <w:left w:val="nil"/>
              <w:bottom w:val="single" w:sz="8" w:space="0" w:color="auto"/>
              <w:right w:val="single" w:sz="8" w:space="0" w:color="auto"/>
            </w:tcBorders>
            <w:tcMar>
              <w:top w:w="0" w:type="dxa"/>
              <w:left w:w="108" w:type="dxa"/>
              <w:bottom w:w="0" w:type="dxa"/>
              <w:right w:w="108" w:type="dxa"/>
            </w:tcMar>
          </w:tcPr>
          <w:p w:rsidR="003D1417" w:rsidRPr="00E57813" w:rsidRDefault="003D1417" w:rsidP="00E57813">
            <w:pPr>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Программа реализуется администрацией Нижнеиртышского сельского поселения  в тесном взаимодействии с администрацией Саргатского муниципального района</w:t>
            </w:r>
          </w:p>
        </w:tc>
      </w:tr>
      <w:tr w:rsidR="003D1417" w:rsidRPr="00E57813" w:rsidTr="00600882">
        <w:tc>
          <w:tcPr>
            <w:tcW w:w="2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D1417" w:rsidRPr="00E57813" w:rsidRDefault="003D1417" w:rsidP="00E57813">
            <w:pPr>
              <w:spacing w:before="100" w:beforeAutospacing="1" w:after="100" w:afterAutospacing="1" w:line="240" w:lineRule="auto"/>
              <w:contextualSpacing/>
              <w:rPr>
                <w:rFonts w:ascii="Times New Roman" w:hAnsi="Times New Roman" w:cs="Times New Roman"/>
                <w:sz w:val="24"/>
                <w:szCs w:val="24"/>
              </w:rPr>
            </w:pPr>
            <w:r w:rsidRPr="00E57813">
              <w:rPr>
                <w:rFonts w:ascii="Times New Roman" w:hAnsi="Times New Roman" w:cs="Times New Roman"/>
                <w:color w:val="000000"/>
                <w:sz w:val="24"/>
                <w:szCs w:val="24"/>
              </w:rPr>
              <w:t>Примечание</w:t>
            </w:r>
          </w:p>
        </w:tc>
        <w:tc>
          <w:tcPr>
            <w:tcW w:w="7804" w:type="dxa"/>
            <w:tcBorders>
              <w:top w:val="nil"/>
              <w:left w:val="nil"/>
              <w:bottom w:val="single" w:sz="8" w:space="0" w:color="auto"/>
              <w:right w:val="single" w:sz="8" w:space="0" w:color="auto"/>
            </w:tcBorders>
            <w:tcMar>
              <w:top w:w="0" w:type="dxa"/>
              <w:left w:w="108" w:type="dxa"/>
              <w:bottom w:w="0" w:type="dxa"/>
              <w:right w:w="108" w:type="dxa"/>
            </w:tcMar>
          </w:tcPr>
          <w:p w:rsidR="003D1417" w:rsidRPr="00E57813" w:rsidRDefault="003D1417" w:rsidP="00E57813">
            <w:pPr>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Бюджетные асси</w:t>
            </w:r>
            <w:r w:rsidR="00976C09" w:rsidRPr="00E57813">
              <w:rPr>
                <w:rFonts w:ascii="Times New Roman" w:hAnsi="Times New Roman" w:cs="Times New Roman"/>
                <w:color w:val="000000"/>
                <w:sz w:val="24"/>
                <w:szCs w:val="24"/>
              </w:rPr>
              <w:t>гнования, запланированные на 202</w:t>
            </w:r>
            <w:r w:rsidR="008B696C" w:rsidRPr="00E57813">
              <w:rPr>
                <w:rFonts w:ascii="Times New Roman" w:hAnsi="Times New Roman" w:cs="Times New Roman"/>
                <w:color w:val="000000"/>
                <w:sz w:val="24"/>
                <w:szCs w:val="24"/>
              </w:rPr>
              <w:t>5</w:t>
            </w:r>
            <w:r w:rsidRPr="00E57813">
              <w:rPr>
                <w:rFonts w:ascii="Times New Roman" w:hAnsi="Times New Roman" w:cs="Times New Roman"/>
                <w:color w:val="000000"/>
                <w:sz w:val="24"/>
                <w:szCs w:val="24"/>
              </w:rPr>
              <w:t>-202</w:t>
            </w:r>
            <w:r w:rsidR="00F736C0" w:rsidRPr="00E57813">
              <w:rPr>
                <w:rFonts w:ascii="Times New Roman" w:hAnsi="Times New Roman" w:cs="Times New Roman"/>
                <w:color w:val="000000"/>
                <w:sz w:val="24"/>
                <w:szCs w:val="24"/>
              </w:rPr>
              <w:t>7</w:t>
            </w:r>
            <w:r w:rsidRPr="00E57813">
              <w:rPr>
                <w:rFonts w:ascii="Times New Roman" w:hAnsi="Times New Roman" w:cs="Times New Roman"/>
                <w:color w:val="000000"/>
                <w:sz w:val="24"/>
                <w:szCs w:val="24"/>
              </w:rPr>
              <w:t xml:space="preserve"> годы, носят прогнозный характер и подлежат уточнению в установленном порядке при формировании бюджета поселения на очередной  финансовый период, исходя из финансовых возможностей бюджета поселения и с учетом действующего законодательства.</w:t>
            </w:r>
          </w:p>
        </w:tc>
      </w:tr>
    </w:tbl>
    <w:p w:rsidR="00E57813" w:rsidRPr="00E57813" w:rsidRDefault="00E57813" w:rsidP="00E57813">
      <w:pPr>
        <w:spacing w:line="240" w:lineRule="auto"/>
        <w:contextualSpacing/>
        <w:rPr>
          <w:rFonts w:ascii="Times New Roman" w:hAnsi="Times New Roman" w:cs="Times New Roman"/>
          <w:sz w:val="24"/>
          <w:szCs w:val="24"/>
        </w:rPr>
      </w:pPr>
    </w:p>
    <w:p w:rsidR="001C732D" w:rsidRPr="00E57813" w:rsidRDefault="001C732D" w:rsidP="00E57813">
      <w:pPr>
        <w:pStyle w:val="a6"/>
        <w:ind w:left="644"/>
        <w:jc w:val="right"/>
      </w:pPr>
    </w:p>
    <w:tbl>
      <w:tblPr>
        <w:tblpPr w:leftFromText="180" w:rightFromText="180" w:vertAnchor="text" w:horzAnchor="margin" w:tblpXSpec="right" w:tblpY="-382"/>
        <w:tblW w:w="6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9"/>
      </w:tblGrid>
      <w:tr w:rsidR="00CA7334" w:rsidRPr="00E57813" w:rsidTr="001C732D">
        <w:trPr>
          <w:trHeight w:val="555"/>
        </w:trPr>
        <w:tc>
          <w:tcPr>
            <w:tcW w:w="6259" w:type="dxa"/>
            <w:tcBorders>
              <w:top w:val="nil"/>
              <w:left w:val="nil"/>
              <w:bottom w:val="nil"/>
              <w:right w:val="nil"/>
            </w:tcBorders>
            <w:vAlign w:val="center"/>
          </w:tcPr>
          <w:p w:rsidR="00F11C1E" w:rsidRPr="00E57813" w:rsidRDefault="00F11C1E" w:rsidP="00E57813">
            <w:pPr>
              <w:pStyle w:val="a6"/>
              <w:ind w:left="426"/>
              <w:jc w:val="right"/>
            </w:pPr>
            <w:r w:rsidRPr="00E57813">
              <w:t xml:space="preserve">Приложение № 1 </w:t>
            </w:r>
          </w:p>
          <w:p w:rsidR="00CA7334" w:rsidRPr="00E57813" w:rsidRDefault="00F11C1E" w:rsidP="00E57813">
            <w:pPr>
              <w:suppressAutoHyphens/>
              <w:spacing w:after="0" w:line="240" w:lineRule="auto"/>
              <w:contextualSpacing/>
              <w:jc w:val="right"/>
              <w:rPr>
                <w:rFonts w:ascii="Times New Roman" w:hAnsi="Times New Roman" w:cs="Times New Roman"/>
                <w:color w:val="000000"/>
                <w:sz w:val="24"/>
                <w:szCs w:val="24"/>
              </w:rPr>
            </w:pPr>
            <w:r w:rsidRPr="00E57813">
              <w:rPr>
                <w:rFonts w:ascii="Times New Roman" w:hAnsi="Times New Roman" w:cs="Times New Roman"/>
                <w:sz w:val="24"/>
                <w:szCs w:val="24"/>
              </w:rPr>
              <w:t xml:space="preserve">к муниципальной  программе                                                                          «Социально-экономическое развитие Нижнеиртышского                               сельского поселения Саргатского  муниципального района Омской области» </w:t>
            </w:r>
          </w:p>
        </w:tc>
      </w:tr>
    </w:tbl>
    <w:p w:rsidR="00CA7334" w:rsidRPr="00E57813" w:rsidRDefault="00CA7334" w:rsidP="00E57813">
      <w:pPr>
        <w:pStyle w:val="a6"/>
        <w:ind w:left="644"/>
        <w:jc w:val="right"/>
      </w:pPr>
    </w:p>
    <w:p w:rsidR="00CA7334" w:rsidRPr="00E57813" w:rsidRDefault="00CA7334" w:rsidP="00E57813">
      <w:pPr>
        <w:spacing w:line="240" w:lineRule="auto"/>
        <w:contextualSpacing/>
        <w:rPr>
          <w:rFonts w:ascii="Times New Roman" w:hAnsi="Times New Roman" w:cs="Times New Roman"/>
          <w:sz w:val="24"/>
          <w:szCs w:val="24"/>
        </w:rPr>
      </w:pPr>
    </w:p>
    <w:p w:rsidR="001C732D" w:rsidRPr="00E57813" w:rsidRDefault="001C732D" w:rsidP="00E57813">
      <w:pPr>
        <w:pStyle w:val="ConsPlusNonformat"/>
        <w:contextualSpacing/>
        <w:rPr>
          <w:rFonts w:ascii="Times New Roman" w:hAnsi="Times New Roman" w:cs="Times New Roman"/>
          <w:b/>
          <w:sz w:val="24"/>
          <w:szCs w:val="24"/>
        </w:rPr>
      </w:pPr>
    </w:p>
    <w:p w:rsidR="00CA7334" w:rsidRPr="00E57813" w:rsidRDefault="00CA7334" w:rsidP="00E57813">
      <w:pPr>
        <w:pStyle w:val="ConsPlusNonformat"/>
        <w:contextualSpacing/>
        <w:jc w:val="center"/>
        <w:rPr>
          <w:rFonts w:ascii="Times New Roman" w:hAnsi="Times New Roman" w:cs="Times New Roman"/>
          <w:b/>
          <w:sz w:val="24"/>
          <w:szCs w:val="24"/>
        </w:rPr>
      </w:pPr>
      <w:r w:rsidRPr="00E57813">
        <w:rPr>
          <w:rFonts w:ascii="Times New Roman" w:hAnsi="Times New Roman" w:cs="Times New Roman"/>
          <w:b/>
          <w:sz w:val="24"/>
          <w:szCs w:val="24"/>
        </w:rPr>
        <w:t xml:space="preserve">Подпрограмма 1 </w:t>
      </w:r>
    </w:p>
    <w:p w:rsidR="00CA7334" w:rsidRPr="00E57813" w:rsidRDefault="00CA7334" w:rsidP="00E57813">
      <w:pPr>
        <w:pStyle w:val="3"/>
        <w:tabs>
          <w:tab w:val="left" w:pos="851"/>
        </w:tabs>
        <w:spacing w:line="240" w:lineRule="auto"/>
        <w:ind w:left="0"/>
        <w:contextualSpacing/>
        <w:jc w:val="center"/>
        <w:rPr>
          <w:b/>
          <w:sz w:val="24"/>
          <w:szCs w:val="24"/>
        </w:rPr>
      </w:pPr>
      <w:r w:rsidRPr="00E57813">
        <w:rPr>
          <w:b/>
          <w:sz w:val="24"/>
          <w:szCs w:val="24"/>
        </w:rPr>
        <w:t>«Муниципальное управление, управление муниципальными финансами и имуществом в Нижнеиртышском сельском поселении Саргатского муниц</w:t>
      </w:r>
      <w:r w:rsidR="00C06A3E" w:rsidRPr="00E57813">
        <w:rPr>
          <w:b/>
          <w:sz w:val="24"/>
          <w:szCs w:val="24"/>
        </w:rPr>
        <w:t>ипального района Омской области</w:t>
      </w:r>
      <w:r w:rsidRPr="00E57813">
        <w:rPr>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643"/>
      </w:tblGrid>
      <w:tr w:rsidR="00CA7334" w:rsidRPr="00E57813" w:rsidTr="00600882">
        <w:tc>
          <w:tcPr>
            <w:tcW w:w="4928" w:type="dxa"/>
            <w:vAlign w:val="center"/>
          </w:tcPr>
          <w:p w:rsidR="00CA7334" w:rsidRPr="00E57813" w:rsidRDefault="00CA7334" w:rsidP="00E57813">
            <w:pPr>
              <w:spacing w:line="240" w:lineRule="auto"/>
              <w:contextualSpacing/>
              <w:jc w:val="center"/>
              <w:rPr>
                <w:rFonts w:ascii="Times New Roman" w:hAnsi="Times New Roman" w:cs="Times New Roman"/>
                <w:sz w:val="24"/>
                <w:szCs w:val="24"/>
              </w:rPr>
            </w:pPr>
            <w:r w:rsidRPr="00E57813">
              <w:rPr>
                <w:rFonts w:ascii="Times New Roman" w:hAnsi="Times New Roman" w:cs="Times New Roman"/>
                <w:sz w:val="24"/>
                <w:szCs w:val="24"/>
              </w:rPr>
              <w:t xml:space="preserve">Наименование </w:t>
            </w:r>
            <w:proofErr w:type="gramStart"/>
            <w:r w:rsidRPr="00E57813">
              <w:rPr>
                <w:rFonts w:ascii="Times New Roman" w:hAnsi="Times New Roman" w:cs="Times New Roman"/>
                <w:sz w:val="24"/>
                <w:szCs w:val="24"/>
              </w:rPr>
              <w:t>муниципальной</w:t>
            </w:r>
            <w:proofErr w:type="gramEnd"/>
            <w:r w:rsidRPr="00E57813">
              <w:rPr>
                <w:rFonts w:ascii="Times New Roman" w:hAnsi="Times New Roman" w:cs="Times New Roman"/>
                <w:sz w:val="24"/>
                <w:szCs w:val="24"/>
              </w:rPr>
              <w:t xml:space="preserve"> </w:t>
            </w:r>
          </w:p>
          <w:p w:rsidR="00CA7334" w:rsidRPr="00E57813" w:rsidRDefault="00CA7334" w:rsidP="00E57813">
            <w:pPr>
              <w:spacing w:line="240" w:lineRule="auto"/>
              <w:contextualSpacing/>
              <w:jc w:val="center"/>
              <w:rPr>
                <w:rFonts w:ascii="Times New Roman" w:hAnsi="Times New Roman" w:cs="Times New Roman"/>
                <w:sz w:val="24"/>
                <w:szCs w:val="24"/>
              </w:rPr>
            </w:pPr>
            <w:r w:rsidRPr="00E57813">
              <w:rPr>
                <w:rFonts w:ascii="Times New Roman" w:hAnsi="Times New Roman" w:cs="Times New Roman"/>
                <w:sz w:val="24"/>
                <w:szCs w:val="24"/>
              </w:rPr>
              <w:t>программы</w:t>
            </w:r>
          </w:p>
        </w:tc>
        <w:tc>
          <w:tcPr>
            <w:tcW w:w="4643" w:type="dxa"/>
            <w:vAlign w:val="center"/>
          </w:tcPr>
          <w:p w:rsidR="00CA7334" w:rsidRPr="00E57813" w:rsidRDefault="00CA7334" w:rsidP="00E57813">
            <w:pPr>
              <w:spacing w:line="240" w:lineRule="auto"/>
              <w:contextualSpacing/>
              <w:jc w:val="center"/>
              <w:rPr>
                <w:rFonts w:ascii="Times New Roman" w:hAnsi="Times New Roman" w:cs="Times New Roman"/>
                <w:sz w:val="24"/>
                <w:szCs w:val="24"/>
                <w:highlight w:val="green"/>
              </w:rPr>
            </w:pPr>
            <w:r w:rsidRPr="00E57813">
              <w:rPr>
                <w:rFonts w:ascii="Times New Roman" w:hAnsi="Times New Roman" w:cs="Times New Roman"/>
                <w:color w:val="000000"/>
                <w:sz w:val="24"/>
                <w:szCs w:val="24"/>
              </w:rPr>
              <w:t>«Социально-экономическое развитие Нижнеиртышского сельского поселения Саргатского муници</w:t>
            </w:r>
            <w:r w:rsidR="00C06A3E" w:rsidRPr="00E57813">
              <w:rPr>
                <w:rFonts w:ascii="Times New Roman" w:hAnsi="Times New Roman" w:cs="Times New Roman"/>
                <w:color w:val="000000"/>
                <w:sz w:val="24"/>
                <w:szCs w:val="24"/>
              </w:rPr>
              <w:t>пального района Омской области</w:t>
            </w:r>
            <w:r w:rsidRPr="00E57813">
              <w:rPr>
                <w:rFonts w:ascii="Times New Roman" w:hAnsi="Times New Roman" w:cs="Times New Roman"/>
                <w:color w:val="000000"/>
                <w:sz w:val="24"/>
                <w:szCs w:val="24"/>
              </w:rPr>
              <w:t>»</w:t>
            </w:r>
          </w:p>
        </w:tc>
      </w:tr>
      <w:tr w:rsidR="00CA7334" w:rsidRPr="00E57813" w:rsidTr="00600882">
        <w:tc>
          <w:tcPr>
            <w:tcW w:w="4928" w:type="dxa"/>
            <w:vAlign w:val="center"/>
          </w:tcPr>
          <w:p w:rsidR="00CA7334" w:rsidRPr="00E57813" w:rsidRDefault="00CA7334" w:rsidP="00E57813">
            <w:pPr>
              <w:spacing w:line="240" w:lineRule="auto"/>
              <w:contextualSpacing/>
              <w:rPr>
                <w:rFonts w:ascii="Times New Roman" w:hAnsi="Times New Roman" w:cs="Times New Roman"/>
                <w:sz w:val="24"/>
                <w:szCs w:val="24"/>
                <w:highlight w:val="green"/>
              </w:rPr>
            </w:pPr>
            <w:r w:rsidRPr="00E57813">
              <w:rPr>
                <w:rFonts w:ascii="Times New Roman" w:hAnsi="Times New Roman" w:cs="Times New Roman"/>
                <w:sz w:val="24"/>
                <w:szCs w:val="24"/>
              </w:rPr>
              <w:t>Наименование подпрограммы муниципальной программы (далее – подпрограмма)</w:t>
            </w:r>
          </w:p>
        </w:tc>
        <w:tc>
          <w:tcPr>
            <w:tcW w:w="4643" w:type="dxa"/>
            <w:vAlign w:val="center"/>
          </w:tcPr>
          <w:p w:rsidR="00CA7334" w:rsidRPr="00E57813" w:rsidRDefault="00CA7334" w:rsidP="00E57813">
            <w:pPr>
              <w:spacing w:line="240" w:lineRule="auto"/>
              <w:contextualSpacing/>
              <w:jc w:val="center"/>
              <w:rPr>
                <w:rFonts w:ascii="Times New Roman" w:hAnsi="Times New Roman" w:cs="Times New Roman"/>
                <w:sz w:val="24"/>
                <w:szCs w:val="24"/>
                <w:highlight w:val="green"/>
              </w:rPr>
            </w:pPr>
            <w:r w:rsidRPr="00E57813">
              <w:rPr>
                <w:rFonts w:ascii="Times New Roman" w:hAnsi="Times New Roman" w:cs="Times New Roman"/>
                <w:sz w:val="24"/>
                <w:szCs w:val="24"/>
              </w:rPr>
              <w:t>«Муниципальное управление, управление муниципальными финансами и имуществом в Нижнеиртышском сельском поселении Саргатского муниципального района Омской области»</w:t>
            </w:r>
          </w:p>
        </w:tc>
      </w:tr>
      <w:tr w:rsidR="00CA7334" w:rsidRPr="00E57813" w:rsidTr="00600882">
        <w:tc>
          <w:tcPr>
            <w:tcW w:w="4928" w:type="dxa"/>
          </w:tcPr>
          <w:p w:rsidR="00CA7334" w:rsidRPr="00E57813" w:rsidRDefault="00CA7334" w:rsidP="00E57813">
            <w:pPr>
              <w:autoSpaceDE w:val="0"/>
              <w:autoSpaceDN w:val="0"/>
              <w:adjustRightInd w:val="0"/>
              <w:spacing w:line="240" w:lineRule="auto"/>
              <w:contextualSpacing/>
              <w:rPr>
                <w:rFonts w:ascii="Times New Roman" w:hAnsi="Times New Roman" w:cs="Times New Roman"/>
                <w:sz w:val="24"/>
                <w:szCs w:val="24"/>
                <w:highlight w:val="green"/>
              </w:rPr>
            </w:pPr>
            <w:r w:rsidRPr="00E57813">
              <w:rPr>
                <w:rFonts w:ascii="Times New Roman" w:hAnsi="Times New Roman" w:cs="Times New Roman"/>
                <w:sz w:val="24"/>
                <w:szCs w:val="24"/>
              </w:rPr>
              <w:t xml:space="preserve">Наименование исполнителя муниципальной программы </w:t>
            </w:r>
          </w:p>
        </w:tc>
        <w:tc>
          <w:tcPr>
            <w:tcW w:w="4643" w:type="dxa"/>
            <w:tcBorders>
              <w:bottom w:val="single" w:sz="4" w:space="0" w:color="auto"/>
            </w:tcBorders>
            <w:vAlign w:val="center"/>
          </w:tcPr>
          <w:p w:rsidR="00CA7334" w:rsidRPr="00E57813" w:rsidRDefault="00CA7334" w:rsidP="00E57813">
            <w:pPr>
              <w:pStyle w:val="ConsPlusCell"/>
              <w:contextualSpacing/>
              <w:jc w:val="center"/>
              <w:rPr>
                <w:rFonts w:ascii="Times New Roman" w:hAnsi="Times New Roman" w:cs="Times New Roman"/>
                <w:sz w:val="24"/>
                <w:szCs w:val="24"/>
                <w:highlight w:val="green"/>
              </w:rPr>
            </w:pPr>
            <w:r w:rsidRPr="00E57813">
              <w:rPr>
                <w:rFonts w:ascii="Times New Roman" w:hAnsi="Times New Roman" w:cs="Times New Roman"/>
                <w:sz w:val="24"/>
                <w:szCs w:val="24"/>
              </w:rPr>
              <w:t>Администрация Нижнеиртышского сельского поселения Саргатского муниципального района Омской области</w:t>
            </w:r>
          </w:p>
        </w:tc>
      </w:tr>
      <w:tr w:rsidR="00CA7334" w:rsidRPr="00E57813" w:rsidTr="00600882">
        <w:trPr>
          <w:trHeight w:val="401"/>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Цель подпрограммы </w:t>
            </w:r>
          </w:p>
        </w:tc>
        <w:tc>
          <w:tcPr>
            <w:tcW w:w="4643" w:type="dxa"/>
            <w:tcBorders>
              <w:top w:val="single" w:sz="4" w:space="0" w:color="auto"/>
            </w:tcBorders>
          </w:tcPr>
          <w:p w:rsidR="00CA7334" w:rsidRPr="00E57813" w:rsidRDefault="00CA7334" w:rsidP="00E57813">
            <w:pPr>
              <w:spacing w:line="240" w:lineRule="auto"/>
              <w:contextualSpacing/>
              <w:jc w:val="both"/>
              <w:rPr>
                <w:rFonts w:ascii="Times New Roman" w:hAnsi="Times New Roman" w:cs="Times New Roman"/>
                <w:sz w:val="24"/>
                <w:szCs w:val="24"/>
                <w:highlight w:val="green"/>
              </w:rPr>
            </w:pPr>
            <w:r w:rsidRPr="00E57813">
              <w:rPr>
                <w:rFonts w:ascii="Times New Roman" w:hAnsi="Times New Roman" w:cs="Times New Roman"/>
                <w:sz w:val="24"/>
                <w:szCs w:val="24"/>
              </w:rPr>
              <w:t xml:space="preserve">Повышение эффективности деятельности администрации Нижнеиртышского  сельского поселения и управления  муниципальным  имуществом </w:t>
            </w:r>
          </w:p>
        </w:tc>
      </w:tr>
      <w:tr w:rsidR="00CA7334" w:rsidRPr="00E57813" w:rsidTr="00600882">
        <w:trPr>
          <w:trHeight w:val="328"/>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Задачи подпрограммы </w:t>
            </w:r>
          </w:p>
        </w:tc>
        <w:tc>
          <w:tcPr>
            <w:tcW w:w="4643"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улучшение доступности предоставляемых населению муниципальных  услуг; </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оптимизация механизмов управления;  </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учет муниципального имущества и формирова</w:t>
            </w:r>
            <w:r w:rsidR="00AF3209" w:rsidRPr="00E57813">
              <w:rPr>
                <w:rFonts w:ascii="Times New Roman" w:hAnsi="Times New Roman" w:cs="Times New Roman"/>
                <w:sz w:val="24"/>
                <w:szCs w:val="24"/>
              </w:rPr>
              <w:t>ние муниципальной собственности;</w:t>
            </w:r>
          </w:p>
          <w:p w:rsidR="00AF3209" w:rsidRPr="00E57813" w:rsidRDefault="00AF3209" w:rsidP="00E57813">
            <w:pPr>
              <w:spacing w:line="240" w:lineRule="auto"/>
              <w:contextualSpacing/>
              <w:jc w:val="both"/>
              <w:rPr>
                <w:rFonts w:ascii="Times New Roman" w:hAnsi="Times New Roman" w:cs="Times New Roman"/>
                <w:sz w:val="24"/>
                <w:szCs w:val="24"/>
                <w:highlight w:val="green"/>
              </w:rPr>
            </w:pPr>
            <w:r w:rsidRPr="00E57813">
              <w:rPr>
                <w:rFonts w:ascii="Times New Roman" w:hAnsi="Times New Roman" w:cs="Times New Roman"/>
                <w:sz w:val="24"/>
                <w:szCs w:val="24"/>
              </w:rPr>
              <w:t xml:space="preserve">- Капитальный ремонт зданий и </w:t>
            </w:r>
            <w:r w:rsidRPr="00E57813">
              <w:rPr>
                <w:rFonts w:ascii="Times New Roman" w:hAnsi="Times New Roman" w:cs="Times New Roman"/>
                <w:sz w:val="24"/>
                <w:szCs w:val="24"/>
              </w:rPr>
              <w:lastRenderedPageBreak/>
              <w:t>сооружений учреждений культурно-досугового типа и приобретение оборудования для оснащения учреждений культурно-досугового типа, расположенных в сельской местности.</w:t>
            </w:r>
          </w:p>
        </w:tc>
      </w:tr>
      <w:tr w:rsidR="003D1417" w:rsidRPr="00E57813" w:rsidTr="00600882">
        <w:trPr>
          <w:trHeight w:val="328"/>
        </w:trPr>
        <w:tc>
          <w:tcPr>
            <w:tcW w:w="4928" w:type="dxa"/>
          </w:tcPr>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Сроки реализации подпрограммы</w:t>
            </w:r>
          </w:p>
        </w:tc>
        <w:tc>
          <w:tcPr>
            <w:tcW w:w="4643" w:type="dxa"/>
          </w:tcPr>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2014-202</w:t>
            </w:r>
            <w:r w:rsidR="00F736C0" w:rsidRPr="00E57813">
              <w:rPr>
                <w:rFonts w:ascii="Times New Roman" w:hAnsi="Times New Roman" w:cs="Times New Roman"/>
                <w:sz w:val="24"/>
                <w:szCs w:val="24"/>
              </w:rPr>
              <w:t>7</w:t>
            </w:r>
            <w:r w:rsidRPr="00E57813">
              <w:rPr>
                <w:rFonts w:ascii="Times New Roman" w:hAnsi="Times New Roman" w:cs="Times New Roman"/>
                <w:sz w:val="24"/>
                <w:szCs w:val="24"/>
              </w:rPr>
              <w:t>гг</w:t>
            </w:r>
          </w:p>
        </w:tc>
      </w:tr>
      <w:tr w:rsidR="00CA7334" w:rsidRPr="00E57813" w:rsidTr="00600882">
        <w:trPr>
          <w:trHeight w:val="647"/>
        </w:trPr>
        <w:tc>
          <w:tcPr>
            <w:tcW w:w="4928" w:type="dxa"/>
          </w:tcPr>
          <w:p w:rsidR="00CA7334" w:rsidRPr="00E57813" w:rsidRDefault="00CA733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Перечень основных мероприятий и (или) целевых программ</w:t>
            </w:r>
          </w:p>
        </w:tc>
        <w:tc>
          <w:tcPr>
            <w:tcW w:w="4643" w:type="dxa"/>
          </w:tcPr>
          <w:p w:rsidR="00CA7334" w:rsidRPr="00E57813" w:rsidRDefault="00CA7334" w:rsidP="00E57813">
            <w:pPr>
              <w:pStyle w:val="a7"/>
              <w:contextualSpacing/>
              <w:rPr>
                <w:rFonts w:ascii="Times New Roman" w:hAnsi="Times New Roman"/>
                <w:sz w:val="24"/>
                <w:szCs w:val="24"/>
                <w:lang w:val="ru-RU"/>
              </w:rPr>
            </w:pPr>
            <w:r w:rsidRPr="00E57813">
              <w:rPr>
                <w:rFonts w:ascii="Times New Roman" w:hAnsi="Times New Roman"/>
                <w:sz w:val="24"/>
                <w:szCs w:val="24"/>
                <w:lang w:val="ru-RU"/>
              </w:rPr>
              <w:t>1.ЦП «Повышение эффективности деятельности администрации Нижнеиртышского сельского поселения Саргатского муниципального рай</w:t>
            </w:r>
            <w:r w:rsidR="001C732D" w:rsidRPr="00E57813">
              <w:rPr>
                <w:rFonts w:ascii="Times New Roman" w:hAnsi="Times New Roman"/>
                <w:sz w:val="24"/>
                <w:szCs w:val="24"/>
                <w:lang w:val="ru-RU"/>
              </w:rPr>
              <w:t>она Омской области</w:t>
            </w:r>
            <w:r w:rsidRPr="00E57813">
              <w:rPr>
                <w:rFonts w:ascii="Times New Roman" w:hAnsi="Times New Roman"/>
                <w:sz w:val="24"/>
                <w:szCs w:val="24"/>
                <w:lang w:val="ru-RU"/>
              </w:rPr>
              <w:t>»</w:t>
            </w:r>
          </w:p>
          <w:p w:rsidR="00CA7334" w:rsidRPr="00E57813" w:rsidRDefault="00CA7334" w:rsidP="00E57813">
            <w:pPr>
              <w:pStyle w:val="a7"/>
              <w:contextualSpacing/>
              <w:rPr>
                <w:rFonts w:ascii="Times New Roman" w:hAnsi="Times New Roman"/>
                <w:sz w:val="24"/>
                <w:szCs w:val="24"/>
                <w:lang w:val="ru-RU"/>
              </w:rPr>
            </w:pPr>
            <w:r w:rsidRPr="00E57813">
              <w:rPr>
                <w:rFonts w:ascii="Times New Roman" w:hAnsi="Times New Roman"/>
                <w:sz w:val="24"/>
                <w:szCs w:val="24"/>
                <w:lang w:val="ru-RU"/>
              </w:rPr>
              <w:t>2.Систематизация учета объектов недвижимости, находящихся в муниципальной собственности Нижнеиртышского сельского поселения</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3.Содействие занятости населения Нижнеиртышского сельского поселения</w:t>
            </w:r>
          </w:p>
          <w:p w:rsidR="002331E4" w:rsidRPr="00E57813" w:rsidRDefault="002331E4" w:rsidP="00E57813">
            <w:pPr>
              <w:spacing w:line="240" w:lineRule="auto"/>
              <w:contextualSpacing/>
              <w:jc w:val="both"/>
              <w:rPr>
                <w:rFonts w:ascii="Times New Roman" w:hAnsi="Times New Roman" w:cs="Times New Roman"/>
                <w:sz w:val="24"/>
                <w:szCs w:val="24"/>
                <w:highlight w:val="green"/>
              </w:rPr>
            </w:pPr>
          </w:p>
        </w:tc>
      </w:tr>
      <w:tr w:rsidR="00CA7334" w:rsidRPr="00E57813" w:rsidTr="00600882">
        <w:trPr>
          <w:trHeight w:val="313"/>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Целевые индикаторы подпрограммы </w:t>
            </w:r>
          </w:p>
        </w:tc>
        <w:tc>
          <w:tcPr>
            <w:tcW w:w="4643"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Удельный вес поступления налоговых и неналоговых доходов в бюджет к 20</w:t>
            </w:r>
            <w:r w:rsidR="001C732D" w:rsidRPr="00E57813">
              <w:rPr>
                <w:rFonts w:ascii="Times New Roman" w:hAnsi="Times New Roman" w:cs="Times New Roman"/>
                <w:sz w:val="24"/>
                <w:szCs w:val="24"/>
              </w:rPr>
              <w:t>2</w:t>
            </w:r>
            <w:r w:rsidR="00F736C0" w:rsidRPr="00E57813">
              <w:rPr>
                <w:rFonts w:ascii="Times New Roman" w:hAnsi="Times New Roman" w:cs="Times New Roman"/>
                <w:sz w:val="24"/>
                <w:szCs w:val="24"/>
              </w:rPr>
              <w:t>7</w:t>
            </w:r>
            <w:r w:rsidRPr="00E57813">
              <w:rPr>
                <w:rFonts w:ascii="Times New Roman" w:hAnsi="Times New Roman" w:cs="Times New Roman"/>
                <w:sz w:val="24"/>
                <w:szCs w:val="24"/>
              </w:rPr>
              <w:t xml:space="preserve"> году 40%;  </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Доля собственности, на которое Нижнеиртышское сельское поселение зарегистрировало право собственности к  202</w:t>
            </w:r>
            <w:r w:rsidR="00F736C0" w:rsidRPr="00E57813">
              <w:rPr>
                <w:rFonts w:ascii="Times New Roman" w:hAnsi="Times New Roman" w:cs="Times New Roman"/>
                <w:sz w:val="24"/>
                <w:szCs w:val="24"/>
              </w:rPr>
              <w:t>7</w:t>
            </w:r>
            <w:r w:rsidR="00113721" w:rsidRPr="00E57813">
              <w:rPr>
                <w:rFonts w:ascii="Times New Roman" w:hAnsi="Times New Roman" w:cs="Times New Roman"/>
                <w:sz w:val="24"/>
                <w:szCs w:val="24"/>
              </w:rPr>
              <w:t xml:space="preserve"> </w:t>
            </w:r>
            <w:r w:rsidRPr="00E57813">
              <w:rPr>
                <w:rFonts w:ascii="Times New Roman" w:hAnsi="Times New Roman" w:cs="Times New Roman"/>
                <w:sz w:val="24"/>
                <w:szCs w:val="24"/>
              </w:rPr>
              <w:t>году 100%</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-Соответствие муниципальных правовых актов действующему законодательству по результатам проверки контрольно-надзорных органов,  </w:t>
            </w:r>
            <w:proofErr w:type="gramStart"/>
            <w:r w:rsidRPr="00E57813">
              <w:rPr>
                <w:rFonts w:ascii="Times New Roman" w:hAnsi="Times New Roman" w:cs="Times New Roman"/>
                <w:sz w:val="24"/>
                <w:szCs w:val="24"/>
              </w:rPr>
              <w:t>в</w:t>
            </w:r>
            <w:proofErr w:type="gramEnd"/>
            <w:r w:rsidRPr="00E57813">
              <w:rPr>
                <w:rFonts w:ascii="Times New Roman" w:hAnsi="Times New Roman" w:cs="Times New Roman"/>
                <w:sz w:val="24"/>
                <w:szCs w:val="24"/>
              </w:rPr>
              <w:t xml:space="preserve"> % </w:t>
            </w:r>
            <w:proofErr w:type="gramStart"/>
            <w:r w:rsidRPr="00E57813">
              <w:rPr>
                <w:rFonts w:ascii="Times New Roman" w:hAnsi="Times New Roman" w:cs="Times New Roman"/>
                <w:sz w:val="24"/>
                <w:szCs w:val="24"/>
              </w:rPr>
              <w:t>от</w:t>
            </w:r>
            <w:proofErr w:type="gramEnd"/>
            <w:r w:rsidRPr="00E57813">
              <w:rPr>
                <w:rFonts w:ascii="Times New Roman" w:hAnsi="Times New Roman" w:cs="Times New Roman"/>
                <w:sz w:val="24"/>
                <w:szCs w:val="24"/>
              </w:rPr>
              <w:t xml:space="preserve"> общего количества принятых муниципальных правовых актов 100%</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Создание временных рабочих мест по трудоустройству безработных граждан;                                                                                                                                                                                          </w:t>
            </w:r>
          </w:p>
          <w:p w:rsidR="00CA7334" w:rsidRPr="00E57813" w:rsidRDefault="00CA7334" w:rsidP="00E57813">
            <w:pPr>
              <w:spacing w:line="240" w:lineRule="auto"/>
              <w:contextualSpacing/>
              <w:jc w:val="both"/>
              <w:rPr>
                <w:rFonts w:ascii="Times New Roman" w:hAnsi="Times New Roman" w:cs="Times New Roman"/>
                <w:sz w:val="24"/>
                <w:szCs w:val="24"/>
                <w:highlight w:val="green"/>
              </w:rPr>
            </w:pPr>
            <w:r w:rsidRPr="00E57813">
              <w:rPr>
                <w:rFonts w:ascii="Times New Roman" w:hAnsi="Times New Roman" w:cs="Times New Roman"/>
                <w:sz w:val="24"/>
                <w:szCs w:val="24"/>
              </w:rPr>
              <w:t>-Снижение уровня общей безработицы в Нижнеиртышском сельском поселении.</w:t>
            </w:r>
          </w:p>
        </w:tc>
      </w:tr>
      <w:tr w:rsidR="00CA7334" w:rsidRPr="00E57813" w:rsidTr="00600882">
        <w:trPr>
          <w:trHeight w:val="701"/>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Объемы и источники финансирования подпрограммы в целом и по годам ее реализации</w:t>
            </w:r>
          </w:p>
        </w:tc>
        <w:tc>
          <w:tcPr>
            <w:tcW w:w="4643" w:type="dxa"/>
          </w:tcPr>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Источником финансирования является бюджет Нижнеиртышского сельского поселения </w:t>
            </w:r>
            <w:r w:rsidR="00BB207C" w:rsidRPr="00E57813">
              <w:rPr>
                <w:rFonts w:ascii="Times New Roman" w:hAnsi="Times New Roman" w:cs="Times New Roman"/>
                <w:sz w:val="24"/>
                <w:szCs w:val="24"/>
              </w:rPr>
              <w:t>66 1</w:t>
            </w:r>
            <w:r w:rsidR="002B108F" w:rsidRPr="00E57813">
              <w:rPr>
                <w:rFonts w:ascii="Times New Roman" w:hAnsi="Times New Roman" w:cs="Times New Roman"/>
                <w:sz w:val="24"/>
                <w:szCs w:val="24"/>
              </w:rPr>
              <w:t>46</w:t>
            </w:r>
            <w:r w:rsidR="00BB207C" w:rsidRPr="00E57813">
              <w:rPr>
                <w:rFonts w:ascii="Times New Roman" w:hAnsi="Times New Roman" w:cs="Times New Roman"/>
                <w:sz w:val="24"/>
                <w:szCs w:val="24"/>
              </w:rPr>
              <w:t> </w:t>
            </w:r>
            <w:r w:rsidR="002B108F" w:rsidRPr="00E57813">
              <w:rPr>
                <w:rFonts w:ascii="Times New Roman" w:hAnsi="Times New Roman" w:cs="Times New Roman"/>
                <w:sz w:val="24"/>
                <w:szCs w:val="24"/>
              </w:rPr>
              <w:t>37</w:t>
            </w:r>
            <w:r w:rsidR="00264441" w:rsidRPr="00E57813">
              <w:rPr>
                <w:rFonts w:ascii="Times New Roman" w:hAnsi="Times New Roman" w:cs="Times New Roman"/>
                <w:sz w:val="24"/>
                <w:szCs w:val="24"/>
              </w:rPr>
              <w:t>0</w:t>
            </w:r>
            <w:r w:rsidR="00BB207C" w:rsidRPr="00E57813">
              <w:rPr>
                <w:rFonts w:ascii="Times New Roman" w:hAnsi="Times New Roman" w:cs="Times New Roman"/>
                <w:sz w:val="24"/>
                <w:szCs w:val="24"/>
              </w:rPr>
              <w:t>,40</w:t>
            </w:r>
            <w:r w:rsidRPr="00E57813">
              <w:rPr>
                <w:rFonts w:ascii="Times New Roman" w:hAnsi="Times New Roman" w:cs="Times New Roman"/>
                <w:color w:val="FF0000"/>
                <w:sz w:val="24"/>
                <w:szCs w:val="24"/>
              </w:rPr>
              <w:t xml:space="preserve"> </w:t>
            </w:r>
            <w:r w:rsidRPr="00E57813">
              <w:rPr>
                <w:rFonts w:ascii="Times New Roman" w:hAnsi="Times New Roman" w:cs="Times New Roman"/>
                <w:sz w:val="24"/>
                <w:szCs w:val="24"/>
              </w:rPr>
              <w:t>рубл</w:t>
            </w:r>
            <w:r w:rsidR="008B696C" w:rsidRPr="00E57813">
              <w:rPr>
                <w:rFonts w:ascii="Times New Roman" w:hAnsi="Times New Roman" w:cs="Times New Roman"/>
                <w:sz w:val="24"/>
                <w:szCs w:val="24"/>
              </w:rPr>
              <w:t>ей</w:t>
            </w:r>
            <w:r w:rsidRPr="00E57813">
              <w:rPr>
                <w:rFonts w:ascii="Times New Roman" w:hAnsi="Times New Roman" w:cs="Times New Roman"/>
                <w:sz w:val="24"/>
                <w:szCs w:val="24"/>
              </w:rPr>
              <w:t>, в том числе по годам:</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2014</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E6417F" w:rsidRPr="00E57813">
              <w:rPr>
                <w:rFonts w:ascii="Times New Roman" w:hAnsi="Times New Roman" w:cs="Times New Roman"/>
                <w:sz w:val="24"/>
                <w:szCs w:val="24"/>
              </w:rPr>
              <w:t>3</w:t>
            </w:r>
            <w:r w:rsidRPr="00E57813">
              <w:rPr>
                <w:rFonts w:ascii="Times New Roman" w:hAnsi="Times New Roman" w:cs="Times New Roman"/>
                <w:sz w:val="24"/>
                <w:szCs w:val="24"/>
              </w:rPr>
              <w:t> </w:t>
            </w:r>
            <w:r w:rsidR="00E6417F" w:rsidRPr="00E57813">
              <w:rPr>
                <w:rFonts w:ascii="Times New Roman" w:hAnsi="Times New Roman" w:cs="Times New Roman"/>
                <w:sz w:val="24"/>
                <w:szCs w:val="24"/>
              </w:rPr>
              <w:t>47</w:t>
            </w:r>
            <w:r w:rsidR="00113721" w:rsidRPr="00E57813">
              <w:rPr>
                <w:rFonts w:ascii="Times New Roman" w:hAnsi="Times New Roman" w:cs="Times New Roman"/>
                <w:sz w:val="24"/>
                <w:szCs w:val="24"/>
              </w:rPr>
              <w:t>3</w:t>
            </w:r>
            <w:r w:rsidRPr="00E57813">
              <w:rPr>
                <w:rFonts w:ascii="Times New Roman" w:hAnsi="Times New Roman" w:cs="Times New Roman"/>
                <w:sz w:val="24"/>
                <w:szCs w:val="24"/>
              </w:rPr>
              <w:t> 0</w:t>
            </w:r>
            <w:r w:rsidR="00E6417F" w:rsidRPr="00E57813">
              <w:rPr>
                <w:rFonts w:ascii="Times New Roman" w:hAnsi="Times New Roman" w:cs="Times New Roman"/>
                <w:sz w:val="24"/>
                <w:szCs w:val="24"/>
              </w:rPr>
              <w:t>10</w:t>
            </w:r>
            <w:r w:rsidRPr="00E57813">
              <w:rPr>
                <w:rFonts w:ascii="Times New Roman" w:hAnsi="Times New Roman" w:cs="Times New Roman"/>
                <w:sz w:val="24"/>
                <w:szCs w:val="24"/>
              </w:rPr>
              <w:t>,</w:t>
            </w:r>
            <w:r w:rsidR="00E6417F" w:rsidRPr="00E57813">
              <w:rPr>
                <w:rFonts w:ascii="Times New Roman" w:hAnsi="Times New Roman" w:cs="Times New Roman"/>
                <w:sz w:val="24"/>
                <w:szCs w:val="24"/>
              </w:rPr>
              <w:t>96</w:t>
            </w:r>
            <w:r w:rsidRPr="00E57813">
              <w:rPr>
                <w:rFonts w:ascii="Times New Roman" w:hAnsi="Times New Roman" w:cs="Times New Roman"/>
                <w:sz w:val="24"/>
                <w:szCs w:val="24"/>
              </w:rPr>
              <w:t xml:space="preserve">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2015</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E6417F" w:rsidRPr="00E57813">
              <w:rPr>
                <w:rFonts w:ascii="Times New Roman" w:hAnsi="Times New Roman" w:cs="Times New Roman"/>
                <w:sz w:val="24"/>
                <w:szCs w:val="24"/>
              </w:rPr>
              <w:t>3</w:t>
            </w:r>
            <w:r w:rsidRPr="00E57813">
              <w:rPr>
                <w:rFonts w:ascii="Times New Roman" w:hAnsi="Times New Roman" w:cs="Times New Roman"/>
                <w:sz w:val="24"/>
                <w:szCs w:val="24"/>
              </w:rPr>
              <w:t> </w:t>
            </w:r>
            <w:r w:rsidR="00E6417F" w:rsidRPr="00E57813">
              <w:rPr>
                <w:rFonts w:ascii="Times New Roman" w:hAnsi="Times New Roman" w:cs="Times New Roman"/>
                <w:sz w:val="24"/>
                <w:szCs w:val="24"/>
              </w:rPr>
              <w:t>013</w:t>
            </w:r>
            <w:r w:rsidRPr="00E57813">
              <w:rPr>
                <w:rFonts w:ascii="Times New Roman" w:hAnsi="Times New Roman" w:cs="Times New Roman"/>
                <w:sz w:val="24"/>
                <w:szCs w:val="24"/>
              </w:rPr>
              <w:t> </w:t>
            </w:r>
            <w:r w:rsidR="00E6417F" w:rsidRPr="00E57813">
              <w:rPr>
                <w:rFonts w:ascii="Times New Roman" w:hAnsi="Times New Roman" w:cs="Times New Roman"/>
                <w:sz w:val="24"/>
                <w:szCs w:val="24"/>
              </w:rPr>
              <w:t>561</w:t>
            </w:r>
            <w:r w:rsidRPr="00E57813">
              <w:rPr>
                <w:rFonts w:ascii="Times New Roman" w:hAnsi="Times New Roman" w:cs="Times New Roman"/>
                <w:sz w:val="24"/>
                <w:szCs w:val="24"/>
              </w:rPr>
              <w:t>,</w:t>
            </w:r>
            <w:r w:rsidR="00E6417F" w:rsidRPr="00E57813">
              <w:rPr>
                <w:rFonts w:ascii="Times New Roman" w:hAnsi="Times New Roman" w:cs="Times New Roman"/>
                <w:sz w:val="24"/>
                <w:szCs w:val="24"/>
              </w:rPr>
              <w:t>11</w:t>
            </w:r>
            <w:r w:rsidRPr="00E57813">
              <w:rPr>
                <w:rFonts w:ascii="Times New Roman" w:hAnsi="Times New Roman" w:cs="Times New Roman"/>
                <w:sz w:val="24"/>
                <w:szCs w:val="24"/>
              </w:rPr>
              <w:t xml:space="preserve"> рубл</w:t>
            </w:r>
            <w:r w:rsidR="00E6417F" w:rsidRPr="00E57813">
              <w:rPr>
                <w:rFonts w:ascii="Times New Roman" w:hAnsi="Times New Roman" w:cs="Times New Roman"/>
                <w:sz w:val="24"/>
                <w:szCs w:val="24"/>
              </w:rPr>
              <w:t>ь</w:t>
            </w:r>
            <w:r w:rsidRPr="00E57813">
              <w:rPr>
                <w:rFonts w:ascii="Times New Roman" w:hAnsi="Times New Roman" w:cs="Times New Roman"/>
                <w:sz w:val="24"/>
                <w:szCs w:val="24"/>
              </w:rPr>
              <w:t>;</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2016</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E6417F" w:rsidRPr="00E57813">
              <w:rPr>
                <w:rFonts w:ascii="Times New Roman" w:hAnsi="Times New Roman" w:cs="Times New Roman"/>
                <w:sz w:val="24"/>
                <w:szCs w:val="24"/>
              </w:rPr>
              <w:t>3</w:t>
            </w:r>
            <w:r w:rsidRPr="00E57813">
              <w:rPr>
                <w:rFonts w:ascii="Times New Roman" w:hAnsi="Times New Roman" w:cs="Times New Roman"/>
                <w:sz w:val="24"/>
                <w:szCs w:val="24"/>
              </w:rPr>
              <w:t> </w:t>
            </w:r>
            <w:r w:rsidR="00E6417F" w:rsidRPr="00E57813">
              <w:rPr>
                <w:rFonts w:ascii="Times New Roman" w:hAnsi="Times New Roman" w:cs="Times New Roman"/>
                <w:sz w:val="24"/>
                <w:szCs w:val="24"/>
              </w:rPr>
              <w:t>2</w:t>
            </w:r>
            <w:r w:rsidRPr="00E57813">
              <w:rPr>
                <w:rFonts w:ascii="Times New Roman" w:hAnsi="Times New Roman" w:cs="Times New Roman"/>
                <w:sz w:val="24"/>
                <w:szCs w:val="24"/>
              </w:rPr>
              <w:t>7</w:t>
            </w:r>
            <w:r w:rsidR="00E6417F" w:rsidRPr="00E57813">
              <w:rPr>
                <w:rFonts w:ascii="Times New Roman" w:hAnsi="Times New Roman" w:cs="Times New Roman"/>
                <w:sz w:val="24"/>
                <w:szCs w:val="24"/>
              </w:rPr>
              <w:t>1</w:t>
            </w:r>
            <w:r w:rsidRPr="00E57813">
              <w:rPr>
                <w:rFonts w:ascii="Times New Roman" w:hAnsi="Times New Roman" w:cs="Times New Roman"/>
                <w:sz w:val="24"/>
                <w:szCs w:val="24"/>
              </w:rPr>
              <w:t> </w:t>
            </w:r>
            <w:r w:rsidR="00E6417F" w:rsidRPr="00E57813">
              <w:rPr>
                <w:rFonts w:ascii="Times New Roman" w:hAnsi="Times New Roman" w:cs="Times New Roman"/>
                <w:sz w:val="24"/>
                <w:szCs w:val="24"/>
              </w:rPr>
              <w:t>900</w:t>
            </w:r>
            <w:r w:rsidRPr="00E57813">
              <w:rPr>
                <w:rFonts w:ascii="Times New Roman" w:hAnsi="Times New Roman" w:cs="Times New Roman"/>
                <w:sz w:val="24"/>
                <w:szCs w:val="24"/>
              </w:rPr>
              <w:t>,</w:t>
            </w:r>
            <w:r w:rsidR="00E6417F" w:rsidRPr="00E57813">
              <w:rPr>
                <w:rFonts w:ascii="Times New Roman" w:hAnsi="Times New Roman" w:cs="Times New Roman"/>
                <w:sz w:val="24"/>
                <w:szCs w:val="24"/>
              </w:rPr>
              <w:t>06</w:t>
            </w:r>
            <w:r w:rsidRPr="00E57813">
              <w:rPr>
                <w:rFonts w:ascii="Times New Roman" w:hAnsi="Times New Roman" w:cs="Times New Roman"/>
                <w:sz w:val="24"/>
                <w:szCs w:val="24"/>
              </w:rPr>
              <w:t xml:space="preserve">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2017</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w:t>
            </w:r>
            <w:r w:rsidR="001C732D" w:rsidRPr="00E57813">
              <w:rPr>
                <w:rFonts w:ascii="Times New Roman" w:hAnsi="Times New Roman" w:cs="Times New Roman"/>
                <w:sz w:val="24"/>
                <w:szCs w:val="24"/>
              </w:rPr>
              <w:t>–</w:t>
            </w:r>
            <w:r w:rsidRPr="00E57813">
              <w:rPr>
                <w:rFonts w:ascii="Times New Roman" w:hAnsi="Times New Roman" w:cs="Times New Roman"/>
                <w:sz w:val="24"/>
                <w:szCs w:val="24"/>
              </w:rPr>
              <w:t xml:space="preserve"> </w:t>
            </w:r>
            <w:r w:rsidR="001C732D" w:rsidRPr="00E57813">
              <w:rPr>
                <w:rFonts w:ascii="Times New Roman" w:hAnsi="Times New Roman" w:cs="Times New Roman"/>
                <w:sz w:val="24"/>
                <w:szCs w:val="24"/>
              </w:rPr>
              <w:t>3 662 738,06</w:t>
            </w:r>
            <w:r w:rsidRPr="00E57813">
              <w:rPr>
                <w:rFonts w:ascii="Times New Roman" w:hAnsi="Times New Roman" w:cs="Times New Roman"/>
                <w:sz w:val="24"/>
                <w:szCs w:val="24"/>
              </w:rPr>
              <w:t xml:space="preserve">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2018</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w:t>
            </w:r>
            <w:r w:rsidR="001C732D" w:rsidRPr="00E57813">
              <w:rPr>
                <w:rFonts w:ascii="Times New Roman" w:hAnsi="Times New Roman" w:cs="Times New Roman"/>
                <w:sz w:val="24"/>
                <w:szCs w:val="24"/>
              </w:rPr>
              <w:t>–</w:t>
            </w:r>
            <w:r w:rsidRPr="00E57813">
              <w:rPr>
                <w:rFonts w:ascii="Times New Roman" w:hAnsi="Times New Roman" w:cs="Times New Roman"/>
                <w:sz w:val="24"/>
                <w:szCs w:val="24"/>
              </w:rPr>
              <w:t xml:space="preserve"> </w:t>
            </w:r>
            <w:r w:rsidR="001C732D" w:rsidRPr="00E57813">
              <w:rPr>
                <w:rFonts w:ascii="Times New Roman" w:hAnsi="Times New Roman" w:cs="Times New Roman"/>
                <w:sz w:val="24"/>
                <w:szCs w:val="24"/>
              </w:rPr>
              <w:t>3 </w:t>
            </w:r>
            <w:r w:rsidR="00C06A3E" w:rsidRPr="00E57813">
              <w:rPr>
                <w:rFonts w:ascii="Times New Roman" w:hAnsi="Times New Roman" w:cs="Times New Roman"/>
                <w:sz w:val="24"/>
                <w:szCs w:val="24"/>
              </w:rPr>
              <w:t>482</w:t>
            </w:r>
            <w:r w:rsidR="001C732D" w:rsidRPr="00E57813">
              <w:rPr>
                <w:rFonts w:ascii="Times New Roman" w:hAnsi="Times New Roman" w:cs="Times New Roman"/>
                <w:sz w:val="24"/>
                <w:szCs w:val="24"/>
              </w:rPr>
              <w:t> </w:t>
            </w:r>
            <w:r w:rsidR="00C06A3E" w:rsidRPr="00E57813">
              <w:rPr>
                <w:rFonts w:ascii="Times New Roman" w:hAnsi="Times New Roman" w:cs="Times New Roman"/>
                <w:sz w:val="24"/>
                <w:szCs w:val="24"/>
              </w:rPr>
              <w:t>77</w:t>
            </w:r>
            <w:r w:rsidR="001C732D" w:rsidRPr="00E57813">
              <w:rPr>
                <w:rFonts w:ascii="Times New Roman" w:hAnsi="Times New Roman" w:cs="Times New Roman"/>
                <w:sz w:val="24"/>
                <w:szCs w:val="24"/>
              </w:rPr>
              <w:t>1,</w:t>
            </w:r>
            <w:r w:rsidR="00C06A3E" w:rsidRPr="00E57813">
              <w:rPr>
                <w:rFonts w:ascii="Times New Roman" w:hAnsi="Times New Roman" w:cs="Times New Roman"/>
                <w:sz w:val="24"/>
                <w:szCs w:val="24"/>
              </w:rPr>
              <w:t>66</w:t>
            </w:r>
            <w:r w:rsidRPr="00E57813">
              <w:rPr>
                <w:rFonts w:ascii="Times New Roman" w:hAnsi="Times New Roman" w:cs="Times New Roman"/>
                <w:sz w:val="24"/>
                <w:szCs w:val="24"/>
              </w:rPr>
              <w:t xml:space="preserve"> рублей;</w:t>
            </w:r>
          </w:p>
          <w:p w:rsidR="00CA7334" w:rsidRPr="00E57813" w:rsidRDefault="001C732D"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2019</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4 </w:t>
            </w:r>
            <w:r w:rsidR="00C06A3E" w:rsidRPr="00E57813">
              <w:rPr>
                <w:rFonts w:ascii="Times New Roman" w:hAnsi="Times New Roman" w:cs="Times New Roman"/>
                <w:sz w:val="24"/>
                <w:szCs w:val="24"/>
              </w:rPr>
              <w:t>2</w:t>
            </w:r>
            <w:r w:rsidR="002331E4" w:rsidRPr="00E57813">
              <w:rPr>
                <w:rFonts w:ascii="Times New Roman" w:hAnsi="Times New Roman" w:cs="Times New Roman"/>
                <w:sz w:val="24"/>
                <w:szCs w:val="24"/>
              </w:rPr>
              <w:t>60</w:t>
            </w:r>
            <w:r w:rsidRPr="00E57813">
              <w:rPr>
                <w:rFonts w:ascii="Times New Roman" w:hAnsi="Times New Roman" w:cs="Times New Roman"/>
                <w:sz w:val="24"/>
                <w:szCs w:val="24"/>
              </w:rPr>
              <w:t> </w:t>
            </w:r>
            <w:r w:rsidR="002331E4" w:rsidRPr="00E57813">
              <w:rPr>
                <w:rFonts w:ascii="Times New Roman" w:hAnsi="Times New Roman" w:cs="Times New Roman"/>
                <w:sz w:val="24"/>
                <w:szCs w:val="24"/>
              </w:rPr>
              <w:t>5</w:t>
            </w:r>
            <w:r w:rsidRPr="00E57813">
              <w:rPr>
                <w:rFonts w:ascii="Times New Roman" w:hAnsi="Times New Roman" w:cs="Times New Roman"/>
                <w:sz w:val="24"/>
                <w:szCs w:val="24"/>
              </w:rPr>
              <w:t>9</w:t>
            </w:r>
            <w:r w:rsidR="002331E4" w:rsidRPr="00E57813">
              <w:rPr>
                <w:rFonts w:ascii="Times New Roman" w:hAnsi="Times New Roman" w:cs="Times New Roman"/>
                <w:sz w:val="24"/>
                <w:szCs w:val="24"/>
              </w:rPr>
              <w:t>0</w:t>
            </w:r>
            <w:r w:rsidRPr="00E57813">
              <w:rPr>
                <w:rFonts w:ascii="Times New Roman" w:hAnsi="Times New Roman" w:cs="Times New Roman"/>
                <w:sz w:val="24"/>
                <w:szCs w:val="24"/>
              </w:rPr>
              <w:t>,</w:t>
            </w:r>
            <w:r w:rsidR="002331E4" w:rsidRPr="00E57813">
              <w:rPr>
                <w:rFonts w:ascii="Times New Roman" w:hAnsi="Times New Roman" w:cs="Times New Roman"/>
                <w:sz w:val="24"/>
                <w:szCs w:val="24"/>
              </w:rPr>
              <w:t>22</w:t>
            </w:r>
            <w:r w:rsidRPr="00E57813">
              <w:rPr>
                <w:rFonts w:ascii="Times New Roman" w:hAnsi="Times New Roman" w:cs="Times New Roman"/>
                <w:sz w:val="24"/>
                <w:szCs w:val="24"/>
              </w:rPr>
              <w:t xml:space="preserve"> </w:t>
            </w:r>
            <w:r w:rsidR="00CA7334" w:rsidRPr="00E57813">
              <w:rPr>
                <w:rFonts w:ascii="Times New Roman" w:hAnsi="Times New Roman" w:cs="Times New Roman"/>
                <w:sz w:val="24"/>
                <w:szCs w:val="24"/>
              </w:rPr>
              <w:t>рублей;</w:t>
            </w:r>
          </w:p>
          <w:p w:rsidR="00E57813" w:rsidRDefault="001C732D"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2020</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 xml:space="preserve">од – </w:t>
            </w:r>
            <w:r w:rsidR="006B15CA" w:rsidRPr="00E57813">
              <w:rPr>
                <w:rFonts w:ascii="Times New Roman" w:hAnsi="Times New Roman" w:cs="Times New Roman"/>
                <w:sz w:val="24"/>
                <w:szCs w:val="24"/>
              </w:rPr>
              <w:t>5</w:t>
            </w:r>
            <w:r w:rsidR="00193D13" w:rsidRPr="00E57813">
              <w:rPr>
                <w:rFonts w:ascii="Times New Roman" w:hAnsi="Times New Roman" w:cs="Times New Roman"/>
                <w:sz w:val="24"/>
                <w:szCs w:val="24"/>
              </w:rPr>
              <w:t> </w:t>
            </w:r>
            <w:r w:rsidR="006B15CA" w:rsidRPr="00E57813">
              <w:rPr>
                <w:rFonts w:ascii="Times New Roman" w:hAnsi="Times New Roman" w:cs="Times New Roman"/>
                <w:sz w:val="24"/>
                <w:szCs w:val="24"/>
              </w:rPr>
              <w:t>048</w:t>
            </w:r>
            <w:r w:rsidR="00193D13" w:rsidRPr="00E57813">
              <w:rPr>
                <w:rFonts w:ascii="Times New Roman" w:hAnsi="Times New Roman" w:cs="Times New Roman"/>
                <w:sz w:val="24"/>
                <w:szCs w:val="24"/>
              </w:rPr>
              <w:t> </w:t>
            </w:r>
            <w:r w:rsidR="006B15CA" w:rsidRPr="00E57813">
              <w:rPr>
                <w:rFonts w:ascii="Times New Roman" w:hAnsi="Times New Roman" w:cs="Times New Roman"/>
                <w:sz w:val="24"/>
                <w:szCs w:val="24"/>
              </w:rPr>
              <w:t>696</w:t>
            </w:r>
            <w:r w:rsidR="00193D13" w:rsidRPr="00E57813">
              <w:rPr>
                <w:rFonts w:ascii="Times New Roman" w:hAnsi="Times New Roman" w:cs="Times New Roman"/>
                <w:sz w:val="24"/>
                <w:szCs w:val="24"/>
              </w:rPr>
              <w:t>,</w:t>
            </w:r>
            <w:r w:rsidR="00E6417F" w:rsidRPr="00E57813">
              <w:rPr>
                <w:rFonts w:ascii="Times New Roman" w:hAnsi="Times New Roman" w:cs="Times New Roman"/>
                <w:sz w:val="24"/>
                <w:szCs w:val="24"/>
              </w:rPr>
              <w:t>9</w:t>
            </w:r>
            <w:r w:rsidR="006B15CA" w:rsidRPr="00E57813">
              <w:rPr>
                <w:rFonts w:ascii="Times New Roman" w:hAnsi="Times New Roman" w:cs="Times New Roman"/>
                <w:sz w:val="24"/>
                <w:szCs w:val="24"/>
              </w:rPr>
              <w:t>5</w:t>
            </w:r>
            <w:r w:rsidRPr="00E57813">
              <w:rPr>
                <w:rFonts w:ascii="Times New Roman" w:hAnsi="Times New Roman" w:cs="Times New Roman"/>
                <w:sz w:val="24"/>
                <w:szCs w:val="24"/>
              </w:rPr>
              <w:t xml:space="preserve"> </w:t>
            </w:r>
            <w:r w:rsidR="00CA7334" w:rsidRPr="00E57813">
              <w:rPr>
                <w:rFonts w:ascii="Times New Roman" w:hAnsi="Times New Roman" w:cs="Times New Roman"/>
                <w:sz w:val="24"/>
                <w:szCs w:val="24"/>
              </w:rPr>
              <w:t>рублей;</w:t>
            </w:r>
            <w:r w:rsidRPr="00E57813">
              <w:rPr>
                <w:rFonts w:ascii="Times New Roman" w:hAnsi="Times New Roman" w:cs="Times New Roman"/>
                <w:sz w:val="24"/>
                <w:szCs w:val="24"/>
              </w:rPr>
              <w:t xml:space="preserve">       </w:t>
            </w:r>
          </w:p>
          <w:p w:rsidR="00E57813" w:rsidRDefault="001C732D"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2021</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 xml:space="preserve">од – </w:t>
            </w:r>
            <w:r w:rsidR="00113721" w:rsidRPr="00E57813">
              <w:rPr>
                <w:rFonts w:ascii="Times New Roman" w:hAnsi="Times New Roman" w:cs="Times New Roman"/>
                <w:sz w:val="24"/>
                <w:szCs w:val="24"/>
              </w:rPr>
              <w:t>4</w:t>
            </w:r>
            <w:r w:rsidR="00C06A3E" w:rsidRPr="00E57813">
              <w:rPr>
                <w:rFonts w:ascii="Times New Roman" w:hAnsi="Times New Roman" w:cs="Times New Roman"/>
                <w:sz w:val="24"/>
                <w:szCs w:val="24"/>
              </w:rPr>
              <w:t> </w:t>
            </w:r>
            <w:r w:rsidR="00EC6D0D" w:rsidRPr="00E57813">
              <w:rPr>
                <w:rFonts w:ascii="Times New Roman" w:hAnsi="Times New Roman" w:cs="Times New Roman"/>
                <w:sz w:val="24"/>
                <w:szCs w:val="24"/>
              </w:rPr>
              <w:t>795</w:t>
            </w:r>
            <w:r w:rsidR="00C06A3E" w:rsidRPr="00E57813">
              <w:rPr>
                <w:rFonts w:ascii="Times New Roman" w:hAnsi="Times New Roman" w:cs="Times New Roman"/>
                <w:sz w:val="24"/>
                <w:szCs w:val="24"/>
              </w:rPr>
              <w:t> </w:t>
            </w:r>
            <w:r w:rsidR="00EC6D0D" w:rsidRPr="00E57813">
              <w:rPr>
                <w:rFonts w:ascii="Times New Roman" w:hAnsi="Times New Roman" w:cs="Times New Roman"/>
                <w:sz w:val="24"/>
                <w:szCs w:val="24"/>
              </w:rPr>
              <w:t>1</w:t>
            </w:r>
            <w:r w:rsidR="004538B4" w:rsidRPr="00E57813">
              <w:rPr>
                <w:rFonts w:ascii="Times New Roman" w:hAnsi="Times New Roman" w:cs="Times New Roman"/>
                <w:sz w:val="24"/>
                <w:szCs w:val="24"/>
              </w:rPr>
              <w:t>7</w:t>
            </w:r>
            <w:r w:rsidR="00EC6D0D" w:rsidRPr="00E57813">
              <w:rPr>
                <w:rFonts w:ascii="Times New Roman" w:hAnsi="Times New Roman" w:cs="Times New Roman"/>
                <w:sz w:val="24"/>
                <w:szCs w:val="24"/>
              </w:rPr>
              <w:t>9</w:t>
            </w:r>
            <w:r w:rsidRPr="00E57813">
              <w:rPr>
                <w:rFonts w:ascii="Times New Roman" w:hAnsi="Times New Roman" w:cs="Times New Roman"/>
                <w:sz w:val="24"/>
                <w:szCs w:val="24"/>
              </w:rPr>
              <w:t>,</w:t>
            </w:r>
            <w:r w:rsidR="00EC6D0D" w:rsidRPr="00E57813">
              <w:rPr>
                <w:rFonts w:ascii="Times New Roman" w:hAnsi="Times New Roman" w:cs="Times New Roman"/>
                <w:sz w:val="24"/>
                <w:szCs w:val="24"/>
              </w:rPr>
              <w:t>51</w:t>
            </w:r>
            <w:r w:rsidRPr="00E57813">
              <w:rPr>
                <w:rFonts w:ascii="Times New Roman" w:hAnsi="Times New Roman" w:cs="Times New Roman"/>
                <w:sz w:val="24"/>
                <w:szCs w:val="24"/>
              </w:rPr>
              <w:t xml:space="preserve"> рублей;</w:t>
            </w:r>
            <w:r w:rsidR="00F141F4" w:rsidRPr="00E57813">
              <w:rPr>
                <w:rFonts w:ascii="Times New Roman" w:hAnsi="Times New Roman" w:cs="Times New Roman"/>
                <w:sz w:val="24"/>
                <w:szCs w:val="24"/>
              </w:rPr>
              <w:t xml:space="preserve">  </w:t>
            </w:r>
          </w:p>
          <w:p w:rsid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2022 год – </w:t>
            </w:r>
            <w:r w:rsidR="00AE0CF1" w:rsidRPr="00E57813">
              <w:rPr>
                <w:rFonts w:ascii="Times New Roman" w:hAnsi="Times New Roman" w:cs="Times New Roman"/>
                <w:sz w:val="24"/>
                <w:szCs w:val="24"/>
              </w:rPr>
              <w:t xml:space="preserve">5 </w:t>
            </w:r>
            <w:r w:rsidR="005032D6" w:rsidRPr="00E57813">
              <w:rPr>
                <w:rFonts w:ascii="Times New Roman" w:hAnsi="Times New Roman" w:cs="Times New Roman"/>
                <w:sz w:val="24"/>
                <w:szCs w:val="24"/>
              </w:rPr>
              <w:t>1</w:t>
            </w:r>
            <w:r w:rsidR="00C25B61" w:rsidRPr="00E57813">
              <w:rPr>
                <w:rFonts w:ascii="Times New Roman" w:hAnsi="Times New Roman" w:cs="Times New Roman"/>
                <w:sz w:val="24"/>
                <w:szCs w:val="24"/>
              </w:rPr>
              <w:t>4</w:t>
            </w:r>
            <w:r w:rsidR="005032D6" w:rsidRPr="00E57813">
              <w:rPr>
                <w:rFonts w:ascii="Times New Roman" w:hAnsi="Times New Roman" w:cs="Times New Roman"/>
                <w:sz w:val="24"/>
                <w:szCs w:val="24"/>
              </w:rPr>
              <w:t>1</w:t>
            </w:r>
            <w:r w:rsidR="00AE0CF1" w:rsidRPr="00E57813">
              <w:rPr>
                <w:rFonts w:ascii="Times New Roman" w:hAnsi="Times New Roman" w:cs="Times New Roman"/>
                <w:sz w:val="24"/>
                <w:szCs w:val="24"/>
              </w:rPr>
              <w:t> </w:t>
            </w:r>
            <w:r w:rsidR="005032D6" w:rsidRPr="00E57813">
              <w:rPr>
                <w:rFonts w:ascii="Times New Roman" w:hAnsi="Times New Roman" w:cs="Times New Roman"/>
                <w:sz w:val="24"/>
                <w:szCs w:val="24"/>
              </w:rPr>
              <w:t>113</w:t>
            </w:r>
            <w:r w:rsidR="00AE0CF1" w:rsidRPr="00E57813">
              <w:rPr>
                <w:rFonts w:ascii="Times New Roman" w:hAnsi="Times New Roman" w:cs="Times New Roman"/>
                <w:sz w:val="24"/>
                <w:szCs w:val="24"/>
              </w:rPr>
              <w:t>,</w:t>
            </w:r>
            <w:r w:rsidR="005032D6" w:rsidRPr="00E57813">
              <w:rPr>
                <w:rFonts w:ascii="Times New Roman" w:hAnsi="Times New Roman" w:cs="Times New Roman"/>
                <w:sz w:val="24"/>
                <w:szCs w:val="24"/>
              </w:rPr>
              <w:t>6</w:t>
            </w:r>
            <w:r w:rsidR="00AE0CF1" w:rsidRPr="00E57813">
              <w:rPr>
                <w:rFonts w:ascii="Times New Roman" w:hAnsi="Times New Roman" w:cs="Times New Roman"/>
                <w:sz w:val="24"/>
                <w:szCs w:val="24"/>
              </w:rPr>
              <w:t>4</w:t>
            </w:r>
            <w:r w:rsidRPr="00E57813">
              <w:rPr>
                <w:rFonts w:ascii="Times New Roman" w:hAnsi="Times New Roman" w:cs="Times New Roman"/>
                <w:sz w:val="24"/>
                <w:szCs w:val="24"/>
              </w:rPr>
              <w:t xml:space="preserve"> рублей</w:t>
            </w:r>
            <w:r w:rsidR="00113721" w:rsidRPr="00E57813">
              <w:rPr>
                <w:rFonts w:ascii="Times New Roman" w:hAnsi="Times New Roman" w:cs="Times New Roman"/>
                <w:sz w:val="24"/>
                <w:szCs w:val="24"/>
              </w:rPr>
              <w:t xml:space="preserve">;   </w:t>
            </w:r>
          </w:p>
          <w:p w:rsidR="00E57813" w:rsidRDefault="00113721"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2023 год – </w:t>
            </w:r>
            <w:r w:rsidR="00933CAE" w:rsidRPr="00E57813">
              <w:rPr>
                <w:rFonts w:ascii="Times New Roman" w:hAnsi="Times New Roman" w:cs="Times New Roman"/>
                <w:sz w:val="24"/>
                <w:szCs w:val="24"/>
              </w:rPr>
              <w:t>6</w:t>
            </w:r>
            <w:r w:rsidR="004538B4" w:rsidRPr="00E57813">
              <w:rPr>
                <w:rFonts w:ascii="Times New Roman" w:hAnsi="Times New Roman" w:cs="Times New Roman"/>
                <w:sz w:val="24"/>
                <w:szCs w:val="24"/>
              </w:rPr>
              <w:t> </w:t>
            </w:r>
            <w:r w:rsidR="00772AD5" w:rsidRPr="00E57813">
              <w:rPr>
                <w:rFonts w:ascii="Times New Roman" w:hAnsi="Times New Roman" w:cs="Times New Roman"/>
                <w:sz w:val="24"/>
                <w:szCs w:val="24"/>
              </w:rPr>
              <w:t>147</w:t>
            </w:r>
            <w:r w:rsidR="004538B4" w:rsidRPr="00E57813">
              <w:rPr>
                <w:rFonts w:ascii="Times New Roman" w:hAnsi="Times New Roman" w:cs="Times New Roman"/>
                <w:sz w:val="24"/>
                <w:szCs w:val="24"/>
              </w:rPr>
              <w:t> </w:t>
            </w:r>
            <w:r w:rsidR="00A70C70" w:rsidRPr="00E57813">
              <w:rPr>
                <w:rFonts w:ascii="Times New Roman" w:hAnsi="Times New Roman" w:cs="Times New Roman"/>
                <w:sz w:val="24"/>
                <w:szCs w:val="24"/>
              </w:rPr>
              <w:t>9</w:t>
            </w:r>
            <w:r w:rsidR="00772AD5" w:rsidRPr="00E57813">
              <w:rPr>
                <w:rFonts w:ascii="Times New Roman" w:hAnsi="Times New Roman" w:cs="Times New Roman"/>
                <w:sz w:val="24"/>
                <w:szCs w:val="24"/>
              </w:rPr>
              <w:t>55</w:t>
            </w:r>
            <w:r w:rsidR="004538B4" w:rsidRPr="00E57813">
              <w:rPr>
                <w:rFonts w:ascii="Times New Roman" w:hAnsi="Times New Roman" w:cs="Times New Roman"/>
                <w:sz w:val="24"/>
                <w:szCs w:val="24"/>
              </w:rPr>
              <w:t>,</w:t>
            </w:r>
            <w:r w:rsidR="00A70C70" w:rsidRPr="00E57813">
              <w:rPr>
                <w:rFonts w:ascii="Times New Roman" w:hAnsi="Times New Roman" w:cs="Times New Roman"/>
                <w:sz w:val="24"/>
                <w:szCs w:val="24"/>
              </w:rPr>
              <w:t>3</w:t>
            </w:r>
            <w:r w:rsidR="00772AD5" w:rsidRPr="00E57813">
              <w:rPr>
                <w:rFonts w:ascii="Times New Roman" w:hAnsi="Times New Roman" w:cs="Times New Roman"/>
                <w:sz w:val="24"/>
                <w:szCs w:val="24"/>
              </w:rPr>
              <w:t>2</w:t>
            </w:r>
            <w:r w:rsidRPr="00E57813">
              <w:rPr>
                <w:rFonts w:ascii="Times New Roman" w:hAnsi="Times New Roman" w:cs="Times New Roman"/>
                <w:sz w:val="24"/>
                <w:szCs w:val="24"/>
              </w:rPr>
              <w:t xml:space="preserve"> рублей;</w:t>
            </w:r>
            <w:r w:rsidR="004538B4" w:rsidRPr="00E57813">
              <w:rPr>
                <w:rFonts w:ascii="Times New Roman" w:hAnsi="Times New Roman" w:cs="Times New Roman"/>
                <w:sz w:val="24"/>
                <w:szCs w:val="24"/>
              </w:rPr>
              <w:t xml:space="preserve">  </w:t>
            </w:r>
          </w:p>
          <w:p w:rsidR="00E57813" w:rsidRDefault="004538B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2024 год – </w:t>
            </w:r>
            <w:r w:rsidR="00353A6A" w:rsidRPr="00E57813">
              <w:rPr>
                <w:rFonts w:ascii="Times New Roman" w:hAnsi="Times New Roman" w:cs="Times New Roman"/>
                <w:sz w:val="24"/>
                <w:szCs w:val="24"/>
              </w:rPr>
              <w:t>7 </w:t>
            </w:r>
            <w:r w:rsidR="008B696C" w:rsidRPr="00E57813">
              <w:rPr>
                <w:rFonts w:ascii="Times New Roman" w:hAnsi="Times New Roman" w:cs="Times New Roman"/>
                <w:sz w:val="24"/>
                <w:szCs w:val="24"/>
              </w:rPr>
              <w:t>7</w:t>
            </w:r>
            <w:r w:rsidR="00F736C0" w:rsidRPr="00E57813">
              <w:rPr>
                <w:rFonts w:ascii="Times New Roman" w:hAnsi="Times New Roman" w:cs="Times New Roman"/>
                <w:sz w:val="24"/>
                <w:szCs w:val="24"/>
              </w:rPr>
              <w:t>56</w:t>
            </w:r>
            <w:r w:rsidR="00353A6A" w:rsidRPr="00E57813">
              <w:rPr>
                <w:rFonts w:ascii="Times New Roman" w:hAnsi="Times New Roman" w:cs="Times New Roman"/>
                <w:sz w:val="24"/>
                <w:szCs w:val="24"/>
              </w:rPr>
              <w:t> 8</w:t>
            </w:r>
            <w:r w:rsidR="008B696C" w:rsidRPr="00E57813">
              <w:rPr>
                <w:rFonts w:ascii="Times New Roman" w:hAnsi="Times New Roman" w:cs="Times New Roman"/>
                <w:sz w:val="24"/>
                <w:szCs w:val="24"/>
              </w:rPr>
              <w:t>55</w:t>
            </w:r>
            <w:r w:rsidR="00353A6A" w:rsidRPr="00E57813">
              <w:rPr>
                <w:rFonts w:ascii="Times New Roman" w:hAnsi="Times New Roman" w:cs="Times New Roman"/>
                <w:sz w:val="24"/>
                <w:szCs w:val="24"/>
              </w:rPr>
              <w:t>,</w:t>
            </w:r>
            <w:r w:rsidR="008B696C" w:rsidRPr="00E57813">
              <w:rPr>
                <w:rFonts w:ascii="Times New Roman" w:hAnsi="Times New Roman" w:cs="Times New Roman"/>
                <w:sz w:val="24"/>
                <w:szCs w:val="24"/>
              </w:rPr>
              <w:t>00</w:t>
            </w:r>
            <w:r w:rsidR="00583ED0" w:rsidRPr="00E57813">
              <w:rPr>
                <w:rFonts w:ascii="Times New Roman" w:hAnsi="Times New Roman" w:cs="Times New Roman"/>
                <w:sz w:val="24"/>
                <w:szCs w:val="24"/>
              </w:rPr>
              <w:t xml:space="preserve"> рубл</w:t>
            </w:r>
            <w:r w:rsidR="00353A6A" w:rsidRPr="00E57813">
              <w:rPr>
                <w:rFonts w:ascii="Times New Roman" w:hAnsi="Times New Roman" w:cs="Times New Roman"/>
                <w:sz w:val="24"/>
                <w:szCs w:val="24"/>
              </w:rPr>
              <w:t>ей</w:t>
            </w:r>
            <w:r w:rsidRPr="00E57813">
              <w:rPr>
                <w:rFonts w:ascii="Times New Roman" w:hAnsi="Times New Roman" w:cs="Times New Roman"/>
                <w:sz w:val="24"/>
                <w:szCs w:val="24"/>
              </w:rPr>
              <w:t>;</w:t>
            </w:r>
            <w:r w:rsidR="00583ED0" w:rsidRPr="00E57813">
              <w:rPr>
                <w:rFonts w:ascii="Times New Roman" w:hAnsi="Times New Roman" w:cs="Times New Roman"/>
                <w:sz w:val="24"/>
                <w:szCs w:val="24"/>
              </w:rPr>
              <w:t xml:space="preserve">  </w:t>
            </w:r>
            <w:r w:rsidR="00C25B61" w:rsidRPr="00E57813">
              <w:rPr>
                <w:rFonts w:ascii="Times New Roman" w:hAnsi="Times New Roman" w:cs="Times New Roman"/>
                <w:sz w:val="24"/>
                <w:szCs w:val="24"/>
              </w:rPr>
              <w:t xml:space="preserve">  </w:t>
            </w:r>
          </w:p>
          <w:p w:rsidR="00E57813" w:rsidRDefault="00C25B61"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2025 г</w:t>
            </w:r>
            <w:r w:rsidR="00933CAE" w:rsidRPr="00E57813">
              <w:rPr>
                <w:rFonts w:ascii="Times New Roman" w:hAnsi="Times New Roman" w:cs="Times New Roman"/>
                <w:sz w:val="24"/>
                <w:szCs w:val="24"/>
              </w:rPr>
              <w:t>од –</w:t>
            </w:r>
            <w:r w:rsidR="00BB207C" w:rsidRPr="00E57813">
              <w:rPr>
                <w:rFonts w:ascii="Times New Roman" w:hAnsi="Times New Roman" w:cs="Times New Roman"/>
                <w:sz w:val="24"/>
                <w:szCs w:val="24"/>
              </w:rPr>
              <w:t>7</w:t>
            </w:r>
            <w:r w:rsidR="00933CAE" w:rsidRPr="00E57813">
              <w:rPr>
                <w:rFonts w:ascii="Times New Roman" w:hAnsi="Times New Roman" w:cs="Times New Roman"/>
                <w:sz w:val="24"/>
                <w:szCs w:val="24"/>
              </w:rPr>
              <w:t xml:space="preserve"> </w:t>
            </w:r>
            <w:r w:rsidR="002B108F" w:rsidRPr="00E57813">
              <w:rPr>
                <w:rFonts w:ascii="Times New Roman" w:hAnsi="Times New Roman" w:cs="Times New Roman"/>
                <w:sz w:val="24"/>
                <w:szCs w:val="24"/>
              </w:rPr>
              <w:t>71</w:t>
            </w:r>
            <w:r w:rsidR="00264441" w:rsidRPr="00E57813">
              <w:rPr>
                <w:rFonts w:ascii="Times New Roman" w:hAnsi="Times New Roman" w:cs="Times New Roman"/>
                <w:sz w:val="24"/>
                <w:szCs w:val="24"/>
              </w:rPr>
              <w:t>6</w:t>
            </w:r>
            <w:r w:rsidRPr="00E57813">
              <w:rPr>
                <w:rFonts w:ascii="Times New Roman" w:hAnsi="Times New Roman" w:cs="Times New Roman"/>
                <w:sz w:val="24"/>
                <w:szCs w:val="24"/>
              </w:rPr>
              <w:t xml:space="preserve"> </w:t>
            </w:r>
            <w:r w:rsidR="002B108F" w:rsidRPr="00E57813">
              <w:rPr>
                <w:rFonts w:ascii="Times New Roman" w:hAnsi="Times New Roman" w:cs="Times New Roman"/>
                <w:sz w:val="24"/>
                <w:szCs w:val="24"/>
              </w:rPr>
              <w:t>1</w:t>
            </w:r>
            <w:r w:rsidR="00264441" w:rsidRPr="00E57813">
              <w:rPr>
                <w:rFonts w:ascii="Times New Roman" w:hAnsi="Times New Roman" w:cs="Times New Roman"/>
                <w:sz w:val="24"/>
                <w:szCs w:val="24"/>
              </w:rPr>
              <w:t>89</w:t>
            </w:r>
            <w:r w:rsidRPr="00E57813">
              <w:rPr>
                <w:rFonts w:ascii="Times New Roman" w:hAnsi="Times New Roman" w:cs="Times New Roman"/>
                <w:sz w:val="24"/>
                <w:szCs w:val="24"/>
              </w:rPr>
              <w:t>,</w:t>
            </w:r>
            <w:r w:rsidR="00BB207C" w:rsidRPr="00E57813">
              <w:rPr>
                <w:rFonts w:ascii="Times New Roman" w:hAnsi="Times New Roman" w:cs="Times New Roman"/>
                <w:sz w:val="24"/>
                <w:szCs w:val="24"/>
              </w:rPr>
              <w:t>34</w:t>
            </w:r>
            <w:r w:rsidR="00933CAE" w:rsidRPr="00E57813">
              <w:rPr>
                <w:rFonts w:ascii="Times New Roman" w:hAnsi="Times New Roman" w:cs="Times New Roman"/>
                <w:sz w:val="24"/>
                <w:szCs w:val="24"/>
              </w:rPr>
              <w:t xml:space="preserve"> рублей;   </w:t>
            </w:r>
          </w:p>
          <w:p w:rsidR="00E57813" w:rsidRDefault="00933CAE"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2026 год – </w:t>
            </w:r>
            <w:r w:rsidR="00F736C0" w:rsidRPr="00E57813">
              <w:rPr>
                <w:rFonts w:ascii="Times New Roman" w:hAnsi="Times New Roman" w:cs="Times New Roman"/>
                <w:sz w:val="24"/>
                <w:szCs w:val="24"/>
              </w:rPr>
              <w:t>4 1</w:t>
            </w:r>
            <w:r w:rsidR="008B696C" w:rsidRPr="00E57813">
              <w:rPr>
                <w:rFonts w:ascii="Times New Roman" w:hAnsi="Times New Roman" w:cs="Times New Roman"/>
                <w:sz w:val="24"/>
                <w:szCs w:val="24"/>
              </w:rPr>
              <w:t>9</w:t>
            </w:r>
            <w:r w:rsidR="00264441" w:rsidRPr="00E57813">
              <w:rPr>
                <w:rFonts w:ascii="Times New Roman" w:hAnsi="Times New Roman" w:cs="Times New Roman"/>
                <w:sz w:val="24"/>
                <w:szCs w:val="24"/>
              </w:rPr>
              <w:t>0</w:t>
            </w:r>
            <w:r w:rsidR="00F736C0" w:rsidRPr="00E57813">
              <w:rPr>
                <w:rFonts w:ascii="Times New Roman" w:hAnsi="Times New Roman" w:cs="Times New Roman"/>
                <w:sz w:val="24"/>
                <w:szCs w:val="24"/>
              </w:rPr>
              <w:t> 9</w:t>
            </w:r>
            <w:r w:rsidR="00264441" w:rsidRPr="00E57813">
              <w:rPr>
                <w:rFonts w:ascii="Times New Roman" w:hAnsi="Times New Roman" w:cs="Times New Roman"/>
                <w:sz w:val="24"/>
                <w:szCs w:val="24"/>
              </w:rPr>
              <w:t>71</w:t>
            </w:r>
            <w:r w:rsidR="00F736C0" w:rsidRPr="00E57813">
              <w:rPr>
                <w:rFonts w:ascii="Times New Roman" w:hAnsi="Times New Roman" w:cs="Times New Roman"/>
                <w:sz w:val="24"/>
                <w:szCs w:val="24"/>
              </w:rPr>
              <w:t>,67</w:t>
            </w:r>
            <w:r w:rsidRPr="00E57813">
              <w:rPr>
                <w:rFonts w:ascii="Times New Roman" w:hAnsi="Times New Roman" w:cs="Times New Roman"/>
                <w:sz w:val="24"/>
                <w:szCs w:val="24"/>
              </w:rPr>
              <w:t xml:space="preserve"> рубл</w:t>
            </w:r>
            <w:r w:rsidR="00F736C0" w:rsidRPr="00E57813">
              <w:rPr>
                <w:rFonts w:ascii="Times New Roman" w:hAnsi="Times New Roman" w:cs="Times New Roman"/>
                <w:sz w:val="24"/>
                <w:szCs w:val="24"/>
              </w:rPr>
              <w:t xml:space="preserve">ей   </w:t>
            </w:r>
          </w:p>
          <w:p w:rsidR="00F736C0" w:rsidRPr="00E57813" w:rsidRDefault="00F736C0"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2027 г</w:t>
            </w:r>
            <w:r w:rsidR="008B696C" w:rsidRPr="00E57813">
              <w:rPr>
                <w:rFonts w:ascii="Times New Roman" w:hAnsi="Times New Roman" w:cs="Times New Roman"/>
                <w:sz w:val="24"/>
                <w:szCs w:val="24"/>
              </w:rPr>
              <w:t>од – 4 18</w:t>
            </w:r>
            <w:r w:rsidR="00264441" w:rsidRPr="00E57813">
              <w:rPr>
                <w:rFonts w:ascii="Times New Roman" w:hAnsi="Times New Roman" w:cs="Times New Roman"/>
                <w:sz w:val="24"/>
                <w:szCs w:val="24"/>
              </w:rPr>
              <w:t>4</w:t>
            </w:r>
            <w:r w:rsidRPr="00E57813">
              <w:rPr>
                <w:rFonts w:ascii="Times New Roman" w:hAnsi="Times New Roman" w:cs="Times New Roman"/>
                <w:sz w:val="24"/>
                <w:szCs w:val="24"/>
              </w:rPr>
              <w:t> </w:t>
            </w:r>
            <w:r w:rsidR="008B696C" w:rsidRPr="00E57813">
              <w:rPr>
                <w:rFonts w:ascii="Times New Roman" w:hAnsi="Times New Roman" w:cs="Times New Roman"/>
                <w:sz w:val="24"/>
                <w:szCs w:val="24"/>
              </w:rPr>
              <w:t>8</w:t>
            </w:r>
            <w:r w:rsidR="00264441" w:rsidRPr="00E57813">
              <w:rPr>
                <w:rFonts w:ascii="Times New Roman" w:hAnsi="Times New Roman" w:cs="Times New Roman"/>
                <w:sz w:val="24"/>
                <w:szCs w:val="24"/>
              </w:rPr>
              <w:t>36</w:t>
            </w:r>
            <w:r w:rsidRPr="00E57813">
              <w:rPr>
                <w:rFonts w:ascii="Times New Roman" w:hAnsi="Times New Roman" w:cs="Times New Roman"/>
                <w:sz w:val="24"/>
                <w:szCs w:val="24"/>
              </w:rPr>
              <w:t xml:space="preserve">,90 рублей; </w:t>
            </w:r>
          </w:p>
        </w:tc>
      </w:tr>
      <w:tr w:rsidR="00CA7334" w:rsidRPr="00E57813" w:rsidTr="00E57813">
        <w:trPr>
          <w:trHeight w:val="5584"/>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 xml:space="preserve">Ожидаемые результаты реализации подпрограммы </w:t>
            </w:r>
          </w:p>
        </w:tc>
        <w:tc>
          <w:tcPr>
            <w:tcW w:w="4643" w:type="dxa"/>
          </w:tcPr>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Реализация Программы предполагает получение следующих результатов:</w:t>
            </w:r>
          </w:p>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рациональное использование, содержание и эксплуатация объектов недвижимого и движимого имущества, осуществление текущего и капитального ремонта объектов собственности Администрации Нижнеиртышского сельского поселения, благоустройство земельных участков;</w:t>
            </w:r>
          </w:p>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развитие профессионализма работников;</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получение гражданами, потерявшими работу, доходов за счет личного участия во временных работах;</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 реализацию потребности  Нижнеиртышского сельского поселения, работодателей в выполнении работ, носящих временный или сезонный характер;</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снижения уровня безработицы.</w:t>
            </w:r>
          </w:p>
        </w:tc>
      </w:tr>
    </w:tbl>
    <w:p w:rsidR="00F141F4" w:rsidRPr="00E57813" w:rsidRDefault="00F141F4" w:rsidP="00E57813">
      <w:pPr>
        <w:pStyle w:val="ConsPlusCell"/>
        <w:contextualSpacing/>
        <w:jc w:val="center"/>
        <w:rPr>
          <w:rFonts w:ascii="Times New Roman" w:hAnsi="Times New Roman" w:cs="Times New Roman"/>
          <w:b/>
          <w:sz w:val="24"/>
          <w:szCs w:val="24"/>
        </w:rPr>
      </w:pPr>
      <w:r w:rsidRPr="00E57813">
        <w:rPr>
          <w:rFonts w:ascii="Times New Roman" w:hAnsi="Times New Roman" w:cs="Times New Roman"/>
          <w:b/>
          <w:sz w:val="24"/>
          <w:szCs w:val="24"/>
        </w:rPr>
        <w:t>Анализ существующего положения</w:t>
      </w:r>
    </w:p>
    <w:p w:rsidR="00F141F4" w:rsidRPr="00E57813" w:rsidRDefault="00F141F4" w:rsidP="00E57813">
      <w:pPr>
        <w:spacing w:line="240" w:lineRule="auto"/>
        <w:ind w:firstLine="567"/>
        <w:contextualSpacing/>
        <w:jc w:val="both"/>
        <w:rPr>
          <w:rFonts w:ascii="Times New Roman" w:hAnsi="Times New Roman" w:cs="Times New Roman"/>
          <w:sz w:val="24"/>
          <w:szCs w:val="24"/>
        </w:rPr>
      </w:pPr>
      <w:r w:rsidRPr="00E57813">
        <w:rPr>
          <w:rFonts w:ascii="Times New Roman" w:hAnsi="Times New Roman" w:cs="Times New Roman"/>
          <w:sz w:val="24"/>
          <w:szCs w:val="24"/>
        </w:rPr>
        <w:t>Стратегической целью социально-экономического развитие Нижнеиртышского сельского поселения является  улучшение качества жизни населения на основе развитие экономического потенциала и повышения эффективности системы муниципального управления. Одним из основных условий, необходимых для успешного решения задач социально-экономического развитие поселения, является эффективность работы системы муниципального управления. При этом одним из важных акцентов должен быть сделан на внедрение и развитие системы управления по результатам деятельности органов исполнительной власти поселения, повышение эффективности и результативности исполнения возложенных на них функций и полномочий, а также повышение мотивации, ответственности и исполнительской дисциплины.</w:t>
      </w:r>
    </w:p>
    <w:p w:rsidR="00F141F4" w:rsidRPr="00E57813" w:rsidRDefault="00F141F4" w:rsidP="00E57813">
      <w:pPr>
        <w:spacing w:line="240" w:lineRule="auto"/>
        <w:ind w:firstLine="567"/>
        <w:contextualSpacing/>
        <w:rPr>
          <w:rFonts w:ascii="Times New Roman" w:hAnsi="Times New Roman" w:cs="Times New Roman"/>
          <w:sz w:val="24"/>
          <w:szCs w:val="24"/>
        </w:rPr>
      </w:pPr>
      <w:r w:rsidRPr="00E57813">
        <w:rPr>
          <w:rFonts w:ascii="Times New Roman" w:hAnsi="Times New Roman" w:cs="Times New Roman"/>
          <w:sz w:val="24"/>
          <w:szCs w:val="24"/>
        </w:rPr>
        <w:t>Система муниципального  управления должна обладать гибкостью, адаптивностью, а также эффективной системой контроля, чтобы быстро реагировать на изменения во внешней среде, принимать эффективные управленческие решения.</w:t>
      </w:r>
    </w:p>
    <w:p w:rsidR="00F141F4" w:rsidRPr="00E57813" w:rsidRDefault="00F141F4" w:rsidP="00E57813">
      <w:pPr>
        <w:spacing w:line="240" w:lineRule="auto"/>
        <w:ind w:firstLine="567"/>
        <w:contextualSpacing/>
        <w:jc w:val="both"/>
        <w:rPr>
          <w:rFonts w:ascii="Times New Roman" w:hAnsi="Times New Roman" w:cs="Times New Roman"/>
          <w:sz w:val="24"/>
          <w:szCs w:val="24"/>
        </w:rPr>
      </w:pPr>
      <w:r w:rsidRPr="00E57813">
        <w:rPr>
          <w:rFonts w:ascii="Times New Roman" w:hAnsi="Times New Roman" w:cs="Times New Roman"/>
          <w:sz w:val="24"/>
          <w:szCs w:val="24"/>
        </w:rPr>
        <w:t>Муниципальное  управление - особый вид деятельности, в котором занято большое количество людей, обеспеченных современной вычислительной и организационной техникой. Аппарат и средства управления организованы в четко структурированную упорядоченную систему, в которой каждый элемент имеет свое место, установленной его функциональным значением и иерархией.</w:t>
      </w:r>
    </w:p>
    <w:p w:rsidR="00F141F4" w:rsidRPr="00E57813" w:rsidRDefault="00F141F4" w:rsidP="00E57813">
      <w:pPr>
        <w:spacing w:line="240" w:lineRule="auto"/>
        <w:ind w:firstLine="567"/>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Согласно Уставу (Основному закону) Нижнеиртышского сельского поселения  Глава Нижнеиртышского сельского поселения  является высшим должностным лицом поселения, возглавляет Администрацию Нижнеиртышского сельского поселения. </w:t>
      </w:r>
    </w:p>
    <w:p w:rsidR="00F141F4" w:rsidRPr="00E57813" w:rsidRDefault="00F141F4" w:rsidP="00E57813">
      <w:pPr>
        <w:spacing w:line="240" w:lineRule="auto"/>
        <w:ind w:firstLine="567"/>
        <w:contextualSpacing/>
        <w:jc w:val="both"/>
        <w:rPr>
          <w:rFonts w:ascii="Times New Roman" w:hAnsi="Times New Roman" w:cs="Times New Roman"/>
          <w:sz w:val="24"/>
          <w:szCs w:val="24"/>
        </w:rPr>
      </w:pPr>
      <w:r w:rsidRPr="00E57813">
        <w:rPr>
          <w:rFonts w:ascii="Times New Roman" w:hAnsi="Times New Roman" w:cs="Times New Roman"/>
          <w:sz w:val="24"/>
          <w:szCs w:val="24"/>
        </w:rPr>
        <w:t>Управленческая деятельность Администрации Нижнеиртышского сельского поселения  включает разнообразный спектр исполняемых полномочий, направленных на создание наиболее благоприятных условий для социально-экономического развитие поселения, более полного и рационального использования производственных ресурсов, лучшей организации деятельности органов исполнительной власти поселения.</w:t>
      </w:r>
    </w:p>
    <w:p w:rsidR="00F141F4" w:rsidRPr="00E57813" w:rsidRDefault="00F141F4" w:rsidP="00E57813">
      <w:pPr>
        <w:spacing w:line="240" w:lineRule="auto"/>
        <w:ind w:firstLine="567"/>
        <w:contextualSpacing/>
        <w:jc w:val="both"/>
        <w:rPr>
          <w:rFonts w:ascii="Times New Roman" w:hAnsi="Times New Roman" w:cs="Times New Roman"/>
          <w:sz w:val="24"/>
          <w:szCs w:val="24"/>
        </w:rPr>
      </w:pPr>
      <w:r w:rsidRPr="00E57813">
        <w:rPr>
          <w:rFonts w:ascii="Times New Roman" w:hAnsi="Times New Roman" w:cs="Times New Roman"/>
          <w:sz w:val="24"/>
          <w:szCs w:val="24"/>
        </w:rPr>
        <w:t>Материально-техническое и организационное обеспечение деятельности Администрации поселения  - это способ организации их деятельности, позволяющий путем оптимизации финансовых, материальных и трудовых ресурсов осуществлять установленные Уставом (Основным законом) поселения  полномочия.</w:t>
      </w:r>
    </w:p>
    <w:p w:rsidR="00F141F4" w:rsidRPr="00E57813" w:rsidRDefault="00F141F4" w:rsidP="00E57813">
      <w:pPr>
        <w:spacing w:line="240" w:lineRule="auto"/>
        <w:ind w:firstLine="567"/>
        <w:contextualSpacing/>
        <w:jc w:val="both"/>
        <w:rPr>
          <w:rFonts w:ascii="Times New Roman" w:hAnsi="Times New Roman" w:cs="Times New Roman"/>
          <w:sz w:val="24"/>
          <w:szCs w:val="24"/>
        </w:rPr>
      </w:pPr>
      <w:r w:rsidRPr="00E57813">
        <w:rPr>
          <w:rFonts w:ascii="Times New Roman" w:hAnsi="Times New Roman" w:cs="Times New Roman"/>
          <w:sz w:val="24"/>
          <w:szCs w:val="24"/>
        </w:rPr>
        <w:t>Программа обеспечения эффективного осуществления  полномочий Администрацией Нижнеиртышского сельского поселения  определяет мероприятия по материально-техническому, организационному и социально-бытовому обеспечению деятельности Администрации  в случаях, установленных законодательством.</w:t>
      </w:r>
    </w:p>
    <w:p w:rsidR="00F141F4" w:rsidRPr="00E57813" w:rsidRDefault="00F141F4" w:rsidP="00E57813">
      <w:pPr>
        <w:spacing w:line="240" w:lineRule="auto"/>
        <w:ind w:firstLine="567"/>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Необходимость комплексного решения проблем, связанных с необходимостью повышения эффективности материально-технического и организационного обеспечения </w:t>
      </w:r>
      <w:r w:rsidRPr="00E57813">
        <w:rPr>
          <w:rFonts w:ascii="Times New Roman" w:hAnsi="Times New Roman" w:cs="Times New Roman"/>
          <w:sz w:val="24"/>
          <w:szCs w:val="24"/>
        </w:rPr>
        <w:lastRenderedPageBreak/>
        <w:t>деятельности Администрации, программно-целевым методом обусловлена объективными причинами, в том числе:</w:t>
      </w:r>
    </w:p>
    <w:p w:rsidR="00F141F4" w:rsidRPr="00E57813" w:rsidRDefault="00F141F4" w:rsidP="00E57813">
      <w:pPr>
        <w:spacing w:line="240" w:lineRule="auto"/>
        <w:ind w:firstLine="567"/>
        <w:contextualSpacing/>
        <w:jc w:val="both"/>
        <w:rPr>
          <w:rFonts w:ascii="Times New Roman" w:hAnsi="Times New Roman" w:cs="Times New Roman"/>
          <w:sz w:val="24"/>
          <w:szCs w:val="24"/>
        </w:rPr>
      </w:pPr>
      <w:r w:rsidRPr="00E57813">
        <w:rPr>
          <w:rFonts w:ascii="Times New Roman" w:hAnsi="Times New Roman" w:cs="Times New Roman"/>
          <w:sz w:val="24"/>
          <w:szCs w:val="24"/>
        </w:rPr>
        <w:t>- большим значением эффективной работы высшего должностного лица и высшего исполнительного органа  власти поселения  для обеспечения конституционно-правового статуса поселения;</w:t>
      </w:r>
    </w:p>
    <w:p w:rsidR="00F141F4" w:rsidRPr="00E57813" w:rsidRDefault="00F141F4" w:rsidP="00E57813">
      <w:pPr>
        <w:spacing w:line="240" w:lineRule="auto"/>
        <w:ind w:firstLine="567"/>
        <w:contextualSpacing/>
        <w:jc w:val="both"/>
        <w:rPr>
          <w:rFonts w:ascii="Times New Roman" w:hAnsi="Times New Roman" w:cs="Times New Roman"/>
          <w:sz w:val="24"/>
          <w:szCs w:val="24"/>
        </w:rPr>
      </w:pPr>
      <w:r w:rsidRPr="00E57813">
        <w:rPr>
          <w:rFonts w:ascii="Times New Roman" w:hAnsi="Times New Roman" w:cs="Times New Roman"/>
          <w:sz w:val="24"/>
          <w:szCs w:val="24"/>
        </w:rPr>
        <w:t>- тесной взаимосвязью процесса исполнения  полномочий Администрации  и социально-экономическим развитием поселения;</w:t>
      </w:r>
    </w:p>
    <w:p w:rsidR="00F141F4" w:rsidRPr="00E57813" w:rsidRDefault="00F141F4" w:rsidP="00E57813">
      <w:pPr>
        <w:spacing w:line="240" w:lineRule="auto"/>
        <w:ind w:firstLine="567"/>
        <w:contextualSpacing/>
        <w:jc w:val="both"/>
        <w:rPr>
          <w:rFonts w:ascii="Times New Roman" w:hAnsi="Times New Roman" w:cs="Times New Roman"/>
          <w:sz w:val="24"/>
          <w:szCs w:val="24"/>
        </w:rPr>
      </w:pPr>
      <w:r w:rsidRPr="00E57813">
        <w:rPr>
          <w:rFonts w:ascii="Times New Roman" w:hAnsi="Times New Roman" w:cs="Times New Roman"/>
          <w:sz w:val="24"/>
          <w:szCs w:val="24"/>
        </w:rPr>
        <w:t>- многообразием проблем, для решения которых необходимо выполнение значительных по объему и значимых по статусу мероприятий.</w:t>
      </w:r>
    </w:p>
    <w:p w:rsidR="00F141F4" w:rsidRPr="00E57813" w:rsidRDefault="00F141F4" w:rsidP="00E57813">
      <w:pPr>
        <w:spacing w:line="240" w:lineRule="auto"/>
        <w:ind w:firstLine="567"/>
        <w:contextualSpacing/>
        <w:jc w:val="both"/>
        <w:rPr>
          <w:rFonts w:ascii="Times New Roman" w:hAnsi="Times New Roman" w:cs="Times New Roman"/>
          <w:sz w:val="24"/>
          <w:szCs w:val="24"/>
        </w:rPr>
      </w:pPr>
      <w:r w:rsidRPr="00E57813">
        <w:rPr>
          <w:rFonts w:ascii="Times New Roman" w:hAnsi="Times New Roman" w:cs="Times New Roman"/>
          <w:sz w:val="24"/>
          <w:szCs w:val="24"/>
        </w:rPr>
        <w:t>Реализация 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финансовых и кадровых ресурсов.</w:t>
      </w:r>
    </w:p>
    <w:p w:rsidR="00F141F4" w:rsidRPr="00E57813" w:rsidRDefault="00F141F4" w:rsidP="00E57813">
      <w:pPr>
        <w:autoSpaceDE w:val="0"/>
        <w:autoSpaceDN w:val="0"/>
        <w:adjustRightInd w:val="0"/>
        <w:spacing w:line="240" w:lineRule="auto"/>
        <w:ind w:firstLine="720"/>
        <w:contextualSpacing/>
        <w:jc w:val="both"/>
        <w:rPr>
          <w:rFonts w:ascii="Times New Roman" w:hAnsi="Times New Roman" w:cs="Times New Roman"/>
          <w:sz w:val="24"/>
          <w:szCs w:val="24"/>
        </w:rPr>
      </w:pPr>
      <w:r w:rsidRPr="00E57813">
        <w:rPr>
          <w:rFonts w:ascii="Times New Roman" w:hAnsi="Times New Roman" w:cs="Times New Roman"/>
          <w:sz w:val="24"/>
          <w:szCs w:val="24"/>
        </w:rPr>
        <w:t>Анализ ситуации, сложившейся на рынке труда Нижнеиртышского сельского поселения, а также прогнозные оценки его развития позволяют выделить ряд ключевых проблем, на решение которых будет направлена государственная политика занятости в ближайшей перспективе:</w:t>
      </w:r>
    </w:p>
    <w:p w:rsidR="00F141F4" w:rsidRPr="00E57813" w:rsidRDefault="00F141F4" w:rsidP="00E57813">
      <w:pPr>
        <w:autoSpaceDE w:val="0"/>
        <w:autoSpaceDN w:val="0"/>
        <w:adjustRightInd w:val="0"/>
        <w:spacing w:line="240" w:lineRule="auto"/>
        <w:ind w:firstLine="720"/>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1.   Высокий уровень общей безработицы. </w:t>
      </w:r>
    </w:p>
    <w:p w:rsidR="00F141F4" w:rsidRPr="00E57813" w:rsidRDefault="00F141F4" w:rsidP="00E57813">
      <w:pPr>
        <w:autoSpaceDE w:val="0"/>
        <w:autoSpaceDN w:val="0"/>
        <w:adjustRightInd w:val="0"/>
        <w:spacing w:line="240" w:lineRule="auto"/>
        <w:ind w:firstLine="720"/>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2.   Несоответствие структуры рабочих мест и структуры рабочей силы. </w:t>
      </w:r>
    </w:p>
    <w:p w:rsidR="00F141F4" w:rsidRPr="00E57813" w:rsidRDefault="00F141F4" w:rsidP="00E57813">
      <w:pPr>
        <w:autoSpaceDE w:val="0"/>
        <w:autoSpaceDN w:val="0"/>
        <w:adjustRightInd w:val="0"/>
        <w:spacing w:line="240" w:lineRule="auto"/>
        <w:ind w:firstLine="720"/>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3.   Низкое качество рабочей среды. </w:t>
      </w:r>
    </w:p>
    <w:p w:rsidR="00F141F4" w:rsidRPr="00E57813" w:rsidRDefault="00F141F4" w:rsidP="00E57813">
      <w:pPr>
        <w:autoSpaceDE w:val="0"/>
        <w:autoSpaceDN w:val="0"/>
        <w:adjustRightInd w:val="0"/>
        <w:spacing w:line="240" w:lineRule="auto"/>
        <w:ind w:firstLine="720"/>
        <w:contextualSpacing/>
        <w:jc w:val="both"/>
        <w:rPr>
          <w:rFonts w:ascii="Times New Roman" w:hAnsi="Times New Roman" w:cs="Times New Roman"/>
          <w:sz w:val="24"/>
          <w:szCs w:val="24"/>
        </w:rPr>
      </w:pPr>
      <w:r w:rsidRPr="00E57813">
        <w:rPr>
          <w:rFonts w:ascii="Times New Roman" w:hAnsi="Times New Roman" w:cs="Times New Roman"/>
          <w:sz w:val="24"/>
          <w:szCs w:val="24"/>
        </w:rPr>
        <w:t>4.   Мотивационный кризис незанятого населения.</w:t>
      </w:r>
    </w:p>
    <w:p w:rsidR="00F141F4" w:rsidRPr="00E57813" w:rsidRDefault="00F141F4" w:rsidP="00E57813">
      <w:pPr>
        <w:autoSpaceDE w:val="0"/>
        <w:autoSpaceDN w:val="0"/>
        <w:adjustRightInd w:val="0"/>
        <w:spacing w:line="240" w:lineRule="auto"/>
        <w:ind w:firstLine="720"/>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5. Отсутствие крупных работодателей</w:t>
      </w:r>
    </w:p>
    <w:p w:rsidR="00F141F4" w:rsidRPr="00E57813" w:rsidRDefault="00F141F4" w:rsidP="00E57813">
      <w:pPr>
        <w:autoSpaceDE w:val="0"/>
        <w:autoSpaceDN w:val="0"/>
        <w:adjustRightInd w:val="0"/>
        <w:spacing w:line="240" w:lineRule="auto"/>
        <w:ind w:firstLine="720"/>
        <w:contextualSpacing/>
        <w:jc w:val="both"/>
        <w:rPr>
          <w:rFonts w:ascii="Times New Roman" w:hAnsi="Times New Roman" w:cs="Times New Roman"/>
          <w:sz w:val="24"/>
          <w:szCs w:val="24"/>
        </w:rPr>
      </w:pPr>
      <w:r w:rsidRPr="00E57813">
        <w:rPr>
          <w:rFonts w:ascii="Times New Roman" w:hAnsi="Times New Roman" w:cs="Times New Roman"/>
          <w:sz w:val="24"/>
          <w:szCs w:val="24"/>
        </w:rPr>
        <w:t>6. Неустойчивость системы финансирования государственной политики занятости. В системе финансирования политики занятости происходят постоянные изменения.</w:t>
      </w:r>
    </w:p>
    <w:p w:rsidR="00F141F4" w:rsidRPr="00E57813" w:rsidRDefault="00F141F4" w:rsidP="00E57813">
      <w:pPr>
        <w:autoSpaceDE w:val="0"/>
        <w:autoSpaceDN w:val="0"/>
        <w:adjustRightInd w:val="0"/>
        <w:spacing w:line="240" w:lineRule="auto"/>
        <w:ind w:firstLine="720"/>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7. Ограниченность сферы влияния действующих программных документов на регулирование открытого рынка труда. </w:t>
      </w:r>
    </w:p>
    <w:p w:rsidR="00F141F4" w:rsidRPr="00E57813" w:rsidRDefault="00F141F4" w:rsidP="00E57813">
      <w:pPr>
        <w:spacing w:line="240" w:lineRule="auto"/>
        <w:ind w:firstLine="567"/>
        <w:contextualSpacing/>
        <w:jc w:val="center"/>
        <w:rPr>
          <w:rFonts w:ascii="Times New Roman" w:hAnsi="Times New Roman" w:cs="Times New Roman"/>
          <w:sz w:val="24"/>
          <w:szCs w:val="24"/>
        </w:rPr>
      </w:pPr>
      <w:r w:rsidRPr="00E57813">
        <w:rPr>
          <w:rFonts w:ascii="Times New Roman" w:hAnsi="Times New Roman" w:cs="Times New Roman"/>
          <w:b/>
          <w:sz w:val="24"/>
          <w:szCs w:val="24"/>
        </w:rPr>
        <w:t>Цели и задачи Подпрограммы</w:t>
      </w:r>
    </w:p>
    <w:p w:rsidR="00F141F4" w:rsidRPr="00E57813" w:rsidRDefault="00F141F4" w:rsidP="00E57813">
      <w:pPr>
        <w:spacing w:line="240" w:lineRule="auto"/>
        <w:ind w:firstLine="567"/>
        <w:contextualSpacing/>
        <w:rPr>
          <w:rFonts w:ascii="Times New Roman" w:hAnsi="Times New Roman" w:cs="Times New Roman"/>
          <w:sz w:val="24"/>
          <w:szCs w:val="24"/>
        </w:rPr>
      </w:pPr>
      <w:r w:rsidRPr="00E57813">
        <w:rPr>
          <w:rFonts w:ascii="Times New Roman" w:hAnsi="Times New Roman" w:cs="Times New Roman"/>
          <w:sz w:val="24"/>
          <w:szCs w:val="24"/>
        </w:rPr>
        <w:t>Целью Программы является повышение эффективности деятельности администрации Нижнеиртышского сельского  поселения  и управление муниципальным имуществом. Для достижения поставленной цели необходимо выполнение следующих задач:</w:t>
      </w:r>
    </w:p>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    - повышение профессионального уровня муниципальных  служащих Администрации;</w:t>
      </w:r>
    </w:p>
    <w:p w:rsidR="00F141F4" w:rsidRPr="00E57813" w:rsidRDefault="00F141F4" w:rsidP="00E57813">
      <w:pPr>
        <w:pStyle w:val="ConsPlusNonformat"/>
        <w:contextualSpacing/>
        <w:rPr>
          <w:rFonts w:ascii="Times New Roman" w:hAnsi="Times New Roman" w:cs="Times New Roman"/>
          <w:sz w:val="24"/>
          <w:szCs w:val="24"/>
        </w:rPr>
      </w:pPr>
      <w:r w:rsidRPr="00E57813">
        <w:rPr>
          <w:rFonts w:ascii="Times New Roman" w:hAnsi="Times New Roman" w:cs="Times New Roman"/>
          <w:sz w:val="24"/>
          <w:szCs w:val="24"/>
        </w:rPr>
        <w:t xml:space="preserve">улучшение    доступности, предоставляемых населению муниципальных  услуг;     </w:t>
      </w:r>
    </w:p>
    <w:p w:rsidR="00F141F4" w:rsidRPr="00E57813" w:rsidRDefault="00F141F4" w:rsidP="00E57813">
      <w:pPr>
        <w:pStyle w:val="ConsPlusNonformat"/>
        <w:contextualSpacing/>
        <w:rPr>
          <w:rFonts w:ascii="Times New Roman" w:hAnsi="Times New Roman" w:cs="Times New Roman"/>
          <w:sz w:val="24"/>
          <w:szCs w:val="24"/>
        </w:rPr>
      </w:pPr>
      <w:r w:rsidRPr="00E57813">
        <w:rPr>
          <w:rFonts w:ascii="Times New Roman" w:hAnsi="Times New Roman" w:cs="Times New Roman"/>
          <w:sz w:val="24"/>
          <w:szCs w:val="24"/>
        </w:rPr>
        <w:t xml:space="preserve">    -  повышение эффективности деятельности органов местной  власти Нижнеиртышского сельского поселения;                                              </w:t>
      </w:r>
    </w:p>
    <w:p w:rsidR="00F141F4" w:rsidRPr="00E57813" w:rsidRDefault="00F141F4" w:rsidP="00E57813">
      <w:pPr>
        <w:pStyle w:val="ConsPlusNonformat"/>
        <w:contextualSpacing/>
        <w:rPr>
          <w:rFonts w:ascii="Times New Roman" w:hAnsi="Times New Roman" w:cs="Times New Roman"/>
          <w:sz w:val="24"/>
          <w:szCs w:val="24"/>
        </w:rPr>
      </w:pPr>
      <w:r w:rsidRPr="00E57813">
        <w:rPr>
          <w:rFonts w:ascii="Times New Roman" w:hAnsi="Times New Roman" w:cs="Times New Roman"/>
          <w:sz w:val="24"/>
          <w:szCs w:val="24"/>
        </w:rPr>
        <w:t xml:space="preserve">    - оптимизация механизмов управления;  </w:t>
      </w:r>
    </w:p>
    <w:p w:rsidR="00F141F4" w:rsidRPr="00E57813" w:rsidRDefault="00F141F4" w:rsidP="00E57813">
      <w:pPr>
        <w:pStyle w:val="ConsPlusNonformat"/>
        <w:contextualSpacing/>
        <w:rPr>
          <w:rFonts w:ascii="Times New Roman" w:hAnsi="Times New Roman" w:cs="Times New Roman"/>
          <w:sz w:val="24"/>
          <w:szCs w:val="24"/>
        </w:rPr>
      </w:pPr>
      <w:r w:rsidRPr="00E57813">
        <w:rPr>
          <w:rFonts w:ascii="Times New Roman" w:hAnsi="Times New Roman" w:cs="Times New Roman"/>
          <w:sz w:val="24"/>
          <w:szCs w:val="24"/>
        </w:rPr>
        <w:t xml:space="preserve">    - учет муниципального имущества и формирование муниципальной собственности;</w:t>
      </w:r>
    </w:p>
    <w:p w:rsidR="00F141F4" w:rsidRPr="00E57813" w:rsidRDefault="00F141F4" w:rsidP="00E57813">
      <w:pPr>
        <w:pStyle w:val="ConsPlusNonformat"/>
        <w:contextualSpacing/>
        <w:rPr>
          <w:rFonts w:ascii="Times New Roman" w:hAnsi="Times New Roman" w:cs="Times New Roman"/>
          <w:sz w:val="24"/>
          <w:szCs w:val="24"/>
        </w:rPr>
      </w:pPr>
      <w:r w:rsidRPr="00E57813">
        <w:rPr>
          <w:rFonts w:ascii="Times New Roman" w:hAnsi="Times New Roman" w:cs="Times New Roman"/>
          <w:sz w:val="24"/>
          <w:szCs w:val="24"/>
        </w:rPr>
        <w:t xml:space="preserve">    - цель превращение безработицы в мобильный резерв рабочей силы высокого профессионального качества. Эта цель включает следующие задачи:</w:t>
      </w:r>
    </w:p>
    <w:p w:rsidR="00F141F4" w:rsidRPr="00E57813" w:rsidRDefault="00F141F4" w:rsidP="00E57813">
      <w:pPr>
        <w:pStyle w:val="ConsPlusNonformat"/>
        <w:contextualSpacing/>
        <w:rPr>
          <w:rFonts w:ascii="Times New Roman" w:hAnsi="Times New Roman" w:cs="Times New Roman"/>
          <w:sz w:val="24"/>
          <w:szCs w:val="24"/>
        </w:rPr>
      </w:pPr>
      <w:r w:rsidRPr="00E57813">
        <w:rPr>
          <w:rFonts w:ascii="Times New Roman" w:hAnsi="Times New Roman" w:cs="Times New Roman"/>
          <w:sz w:val="24"/>
          <w:szCs w:val="24"/>
        </w:rPr>
        <w:t xml:space="preserve">а) содействие развитию агропромышленного комплекса;                                                         б) создание благоприятных условий </w:t>
      </w:r>
      <w:proofErr w:type="gramStart"/>
      <w:r w:rsidRPr="00E57813">
        <w:rPr>
          <w:rFonts w:ascii="Times New Roman" w:hAnsi="Times New Roman" w:cs="Times New Roman"/>
          <w:sz w:val="24"/>
          <w:szCs w:val="24"/>
        </w:rPr>
        <w:t>для</w:t>
      </w:r>
      <w:proofErr w:type="gramEnd"/>
      <w:r w:rsidRPr="00E57813">
        <w:rPr>
          <w:rFonts w:ascii="Times New Roman" w:hAnsi="Times New Roman" w:cs="Times New Roman"/>
          <w:sz w:val="24"/>
          <w:szCs w:val="24"/>
        </w:rPr>
        <w:t xml:space="preserve"> </w:t>
      </w:r>
      <w:proofErr w:type="gramStart"/>
      <w:r w:rsidRPr="00E57813">
        <w:rPr>
          <w:rFonts w:ascii="Times New Roman" w:hAnsi="Times New Roman" w:cs="Times New Roman"/>
          <w:sz w:val="24"/>
          <w:szCs w:val="24"/>
        </w:rPr>
        <w:t>развитие</w:t>
      </w:r>
      <w:proofErr w:type="gramEnd"/>
      <w:r w:rsidRPr="00E57813">
        <w:rPr>
          <w:rFonts w:ascii="Times New Roman" w:hAnsi="Times New Roman" w:cs="Times New Roman"/>
          <w:sz w:val="24"/>
          <w:szCs w:val="24"/>
        </w:rPr>
        <w:t xml:space="preserve"> малого предпринимательства, увеличения его вклада в экономический рост;                                                                                              в) организация и проведение общественных работ на территории Нижнеиртышского сельского поселения.</w:t>
      </w:r>
    </w:p>
    <w:p w:rsidR="00EF192B" w:rsidRPr="00E57813" w:rsidRDefault="00EF192B" w:rsidP="00E57813">
      <w:pPr>
        <w:pStyle w:val="ConsPlusNonformat"/>
        <w:contextualSpacing/>
        <w:jc w:val="center"/>
        <w:rPr>
          <w:rFonts w:ascii="Times New Roman" w:hAnsi="Times New Roman" w:cs="Times New Roman"/>
          <w:sz w:val="24"/>
          <w:szCs w:val="24"/>
        </w:rPr>
      </w:pPr>
    </w:p>
    <w:p w:rsidR="00F141F4" w:rsidRPr="00E57813" w:rsidRDefault="00F141F4" w:rsidP="00E57813">
      <w:pPr>
        <w:pStyle w:val="ConsPlusNonformat"/>
        <w:contextualSpacing/>
        <w:jc w:val="center"/>
        <w:rPr>
          <w:rFonts w:ascii="Times New Roman" w:hAnsi="Times New Roman" w:cs="Times New Roman"/>
          <w:bCs/>
          <w:color w:val="000000"/>
          <w:sz w:val="24"/>
          <w:szCs w:val="24"/>
        </w:rPr>
      </w:pPr>
      <w:r w:rsidRPr="00E57813">
        <w:rPr>
          <w:rFonts w:ascii="Times New Roman" w:hAnsi="Times New Roman" w:cs="Times New Roman"/>
          <w:sz w:val="24"/>
          <w:szCs w:val="24"/>
        </w:rPr>
        <w:t xml:space="preserve"> «Повышение эффективности деятельности Администрации </w:t>
      </w:r>
      <w:r w:rsidRPr="00E57813">
        <w:rPr>
          <w:rFonts w:ascii="Times New Roman" w:hAnsi="Times New Roman" w:cs="Times New Roman"/>
          <w:bCs/>
          <w:color w:val="000000"/>
          <w:sz w:val="24"/>
          <w:szCs w:val="24"/>
        </w:rPr>
        <w:t xml:space="preserve">Нижнеиртышского сельского поселения </w:t>
      </w:r>
      <w:r w:rsidRPr="00E57813">
        <w:rPr>
          <w:rFonts w:ascii="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0"/>
        <w:gridCol w:w="5470"/>
      </w:tblGrid>
      <w:tr w:rsidR="00F141F4" w:rsidRPr="00E57813" w:rsidTr="00D07C23">
        <w:tc>
          <w:tcPr>
            <w:tcW w:w="4428" w:type="dxa"/>
            <w:vAlign w:val="center"/>
          </w:tcPr>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Наименование муниципальной программы</w:t>
            </w:r>
          </w:p>
        </w:tc>
        <w:tc>
          <w:tcPr>
            <w:tcW w:w="6028" w:type="dxa"/>
            <w:vAlign w:val="center"/>
          </w:tcPr>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«Социально-экономическое развитие Нижнеиртышского сельского поселения Саргатского муниципального райо</w:t>
            </w:r>
            <w:r w:rsidR="00193D13" w:rsidRPr="00E57813">
              <w:rPr>
                <w:rFonts w:ascii="Times New Roman" w:hAnsi="Times New Roman" w:cs="Times New Roman"/>
                <w:sz w:val="24"/>
                <w:szCs w:val="24"/>
              </w:rPr>
              <w:t>на Омской области</w:t>
            </w:r>
            <w:r w:rsidRPr="00E57813">
              <w:rPr>
                <w:rFonts w:ascii="Times New Roman" w:hAnsi="Times New Roman" w:cs="Times New Roman"/>
                <w:sz w:val="24"/>
                <w:szCs w:val="24"/>
              </w:rPr>
              <w:t>»</w:t>
            </w:r>
          </w:p>
        </w:tc>
      </w:tr>
      <w:tr w:rsidR="00F141F4" w:rsidRPr="00E57813" w:rsidTr="00D07C23">
        <w:tc>
          <w:tcPr>
            <w:tcW w:w="4428" w:type="dxa"/>
            <w:vAlign w:val="center"/>
          </w:tcPr>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Наименование  муниципальной подпрограммы</w:t>
            </w:r>
          </w:p>
        </w:tc>
        <w:tc>
          <w:tcPr>
            <w:tcW w:w="6028" w:type="dxa"/>
            <w:vAlign w:val="center"/>
          </w:tcPr>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«Муниципальное управление, управление муниципальными финансами и имуществом в Нижнеиртышском сельском поселении Саргатского муниципального района Омской области»</w:t>
            </w:r>
          </w:p>
        </w:tc>
      </w:tr>
      <w:tr w:rsidR="00F141F4" w:rsidRPr="00E57813" w:rsidTr="00D07C23">
        <w:tc>
          <w:tcPr>
            <w:tcW w:w="4428" w:type="dxa"/>
            <w:vAlign w:val="center"/>
          </w:tcPr>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lastRenderedPageBreak/>
              <w:t xml:space="preserve">Наименование целевой программы </w:t>
            </w:r>
          </w:p>
        </w:tc>
        <w:tc>
          <w:tcPr>
            <w:tcW w:w="6028" w:type="dxa"/>
            <w:vAlign w:val="center"/>
          </w:tcPr>
          <w:p w:rsidR="00F141F4" w:rsidRPr="00E57813" w:rsidRDefault="00F141F4" w:rsidP="00E57813">
            <w:pPr>
              <w:pStyle w:val="ConsPlusNonformat"/>
              <w:contextualSpacing/>
              <w:rPr>
                <w:rFonts w:ascii="Times New Roman" w:hAnsi="Times New Roman" w:cs="Times New Roman"/>
                <w:sz w:val="24"/>
                <w:szCs w:val="24"/>
              </w:rPr>
            </w:pPr>
            <w:r w:rsidRPr="00E57813">
              <w:rPr>
                <w:rFonts w:ascii="Times New Roman" w:hAnsi="Times New Roman" w:cs="Times New Roman"/>
                <w:sz w:val="24"/>
                <w:szCs w:val="24"/>
              </w:rPr>
              <w:t xml:space="preserve"> «Повышение эффективности деятельности Администрации </w:t>
            </w:r>
            <w:r w:rsidRPr="00E57813">
              <w:rPr>
                <w:rFonts w:ascii="Times New Roman" w:hAnsi="Times New Roman" w:cs="Times New Roman"/>
                <w:bCs/>
                <w:color w:val="000000"/>
                <w:sz w:val="24"/>
                <w:szCs w:val="24"/>
              </w:rPr>
              <w:t>Нижнеиртышского сельского поселения</w:t>
            </w:r>
            <w:r w:rsidRPr="00E57813">
              <w:rPr>
                <w:rFonts w:ascii="Times New Roman" w:hAnsi="Times New Roman" w:cs="Times New Roman"/>
                <w:sz w:val="24"/>
                <w:szCs w:val="24"/>
              </w:rPr>
              <w:t>»</w:t>
            </w:r>
          </w:p>
        </w:tc>
      </w:tr>
      <w:tr w:rsidR="00F141F4" w:rsidRPr="00E57813" w:rsidTr="00D07C23">
        <w:tc>
          <w:tcPr>
            <w:tcW w:w="4428" w:type="dxa"/>
          </w:tcPr>
          <w:p w:rsidR="00F141F4" w:rsidRPr="00E57813" w:rsidRDefault="00F141F4" w:rsidP="00E57813">
            <w:pPr>
              <w:autoSpaceDE w:val="0"/>
              <w:autoSpaceDN w:val="0"/>
              <w:adjustRightInd w:val="0"/>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Наименование исполнительно-распорядительного органа </w:t>
            </w:r>
            <w:r w:rsidRPr="00E57813">
              <w:rPr>
                <w:rFonts w:ascii="Times New Roman" w:hAnsi="Times New Roman" w:cs="Times New Roman"/>
                <w:bCs/>
                <w:color w:val="000000"/>
                <w:sz w:val="24"/>
                <w:szCs w:val="24"/>
              </w:rPr>
              <w:t>Нижнеиртышского сельского поселения Саргатского</w:t>
            </w:r>
            <w:r w:rsidRPr="00E57813">
              <w:rPr>
                <w:rFonts w:ascii="Times New Roman" w:hAnsi="Times New Roman" w:cs="Times New Roman"/>
                <w:sz w:val="24"/>
                <w:szCs w:val="24"/>
              </w:rPr>
              <w:t xml:space="preserve"> муниципального района Омской области, являющегося ответственным исполнителем муниципальной программы</w:t>
            </w:r>
          </w:p>
        </w:tc>
        <w:tc>
          <w:tcPr>
            <w:tcW w:w="6028" w:type="dxa"/>
          </w:tcPr>
          <w:p w:rsidR="00F141F4" w:rsidRPr="00E57813" w:rsidRDefault="00F141F4" w:rsidP="00E57813">
            <w:pPr>
              <w:pStyle w:val="ad"/>
              <w:contextualSpacing/>
              <w:rPr>
                <w:rFonts w:ascii="Times New Roman" w:hAnsi="Times New Roman"/>
                <w:sz w:val="24"/>
                <w:szCs w:val="24"/>
                <w:lang w:val="ru-RU"/>
              </w:rPr>
            </w:pPr>
            <w:r w:rsidRPr="00E57813">
              <w:rPr>
                <w:rFonts w:ascii="Times New Roman" w:hAnsi="Times New Roman"/>
                <w:sz w:val="24"/>
                <w:szCs w:val="24"/>
                <w:lang w:val="ru-RU"/>
              </w:rPr>
              <w:t>Администрация Нижнеиртышского сельского поселения Саргатского муниципального района Омской области</w:t>
            </w:r>
          </w:p>
        </w:tc>
      </w:tr>
      <w:tr w:rsidR="00F141F4" w:rsidRPr="00E57813" w:rsidTr="00D07C23">
        <w:tc>
          <w:tcPr>
            <w:tcW w:w="4428" w:type="dxa"/>
          </w:tcPr>
          <w:p w:rsidR="00F141F4" w:rsidRPr="00E57813" w:rsidRDefault="00F141F4" w:rsidP="00E57813">
            <w:pPr>
              <w:autoSpaceDE w:val="0"/>
              <w:autoSpaceDN w:val="0"/>
              <w:adjustRightInd w:val="0"/>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Исполнители мероприятий программы</w:t>
            </w:r>
          </w:p>
        </w:tc>
        <w:tc>
          <w:tcPr>
            <w:tcW w:w="6028" w:type="dxa"/>
          </w:tcPr>
          <w:p w:rsidR="00F141F4" w:rsidRPr="00E57813" w:rsidRDefault="00F141F4" w:rsidP="00E57813">
            <w:pPr>
              <w:pStyle w:val="ad"/>
              <w:contextualSpacing/>
              <w:rPr>
                <w:rFonts w:ascii="Times New Roman" w:hAnsi="Times New Roman"/>
                <w:color w:val="FF0000"/>
                <w:sz w:val="24"/>
                <w:szCs w:val="24"/>
                <w:lang w:val="ru-RU"/>
              </w:rPr>
            </w:pPr>
            <w:r w:rsidRPr="00E57813">
              <w:rPr>
                <w:rFonts w:ascii="Times New Roman" w:hAnsi="Times New Roman"/>
                <w:sz w:val="24"/>
                <w:szCs w:val="24"/>
                <w:lang w:val="ru-RU"/>
              </w:rPr>
              <w:t>Администрация Нижнеиртышского сельского поселения Саргатского муниципального района Омской области учреждения и предприятия находящиеся на территории поселения; население поселения</w:t>
            </w:r>
          </w:p>
        </w:tc>
      </w:tr>
      <w:tr w:rsidR="00F141F4" w:rsidRPr="00E57813" w:rsidTr="00D07C23">
        <w:trPr>
          <w:trHeight w:val="359"/>
        </w:trPr>
        <w:tc>
          <w:tcPr>
            <w:tcW w:w="4428" w:type="dxa"/>
          </w:tcPr>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Сроки реализации </w:t>
            </w:r>
          </w:p>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подпрограммы</w:t>
            </w:r>
          </w:p>
        </w:tc>
        <w:tc>
          <w:tcPr>
            <w:tcW w:w="6028" w:type="dxa"/>
          </w:tcPr>
          <w:p w:rsidR="00F141F4" w:rsidRPr="00E57813" w:rsidRDefault="00193D13" w:rsidP="00E57813">
            <w:pPr>
              <w:pStyle w:val="ad"/>
              <w:contextualSpacing/>
              <w:rPr>
                <w:rFonts w:ascii="Times New Roman" w:hAnsi="Times New Roman"/>
                <w:sz w:val="24"/>
                <w:szCs w:val="24"/>
              </w:rPr>
            </w:pPr>
            <w:r w:rsidRPr="00E57813">
              <w:rPr>
                <w:rFonts w:ascii="Times New Roman" w:hAnsi="Times New Roman"/>
                <w:sz w:val="24"/>
                <w:szCs w:val="24"/>
              </w:rPr>
              <w:t>2014-20</w:t>
            </w:r>
            <w:r w:rsidRPr="00E57813">
              <w:rPr>
                <w:rFonts w:ascii="Times New Roman" w:hAnsi="Times New Roman"/>
                <w:sz w:val="24"/>
                <w:szCs w:val="24"/>
                <w:lang w:val="ru-RU"/>
              </w:rPr>
              <w:t>2</w:t>
            </w:r>
            <w:r w:rsidR="00F736C0" w:rsidRPr="00E57813">
              <w:rPr>
                <w:rFonts w:ascii="Times New Roman" w:hAnsi="Times New Roman"/>
                <w:sz w:val="24"/>
                <w:szCs w:val="24"/>
                <w:lang w:val="ru-RU"/>
              </w:rPr>
              <w:t>7</w:t>
            </w:r>
            <w:proofErr w:type="spellStart"/>
            <w:r w:rsidR="00F141F4" w:rsidRPr="00E57813">
              <w:rPr>
                <w:rFonts w:ascii="Times New Roman" w:hAnsi="Times New Roman"/>
                <w:sz w:val="24"/>
                <w:szCs w:val="24"/>
              </w:rPr>
              <w:t>гг</w:t>
            </w:r>
            <w:proofErr w:type="spellEnd"/>
          </w:p>
        </w:tc>
      </w:tr>
      <w:tr w:rsidR="00F141F4" w:rsidRPr="00E57813" w:rsidTr="00D07C23">
        <w:trPr>
          <w:trHeight w:val="421"/>
        </w:trPr>
        <w:tc>
          <w:tcPr>
            <w:tcW w:w="4428" w:type="dxa"/>
          </w:tcPr>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Цель программы</w:t>
            </w:r>
          </w:p>
        </w:tc>
        <w:tc>
          <w:tcPr>
            <w:tcW w:w="6028" w:type="dxa"/>
          </w:tcPr>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обеспечение функционирования Администрации Нижнеиртышского сельского поселения;</w:t>
            </w:r>
          </w:p>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 - создание условий для динамичного социально-экономического развития Нижнеиртышского сельского поселения;</w:t>
            </w:r>
          </w:p>
          <w:p w:rsidR="00F141F4" w:rsidRPr="00E57813" w:rsidRDefault="00F141F4" w:rsidP="00E57813">
            <w:pPr>
              <w:pStyle w:val="ConsPlusNonformat"/>
              <w:contextualSpacing/>
              <w:rPr>
                <w:rFonts w:ascii="Times New Roman" w:hAnsi="Times New Roman" w:cs="Times New Roman"/>
                <w:sz w:val="24"/>
                <w:szCs w:val="24"/>
              </w:rPr>
            </w:pPr>
            <w:r w:rsidRPr="00E57813">
              <w:rPr>
                <w:rFonts w:ascii="Times New Roman" w:hAnsi="Times New Roman" w:cs="Times New Roman"/>
                <w:sz w:val="24"/>
                <w:szCs w:val="24"/>
              </w:rPr>
              <w:t xml:space="preserve">- создание системы противодействия коррупции на территории Нижнеиртышского сельского поселения; </w:t>
            </w:r>
          </w:p>
          <w:p w:rsidR="00F141F4" w:rsidRPr="00E57813" w:rsidRDefault="00F141F4" w:rsidP="00E57813">
            <w:pPr>
              <w:pStyle w:val="ConsPlusNonformat"/>
              <w:contextualSpacing/>
              <w:rPr>
                <w:rFonts w:ascii="Times New Roman" w:hAnsi="Times New Roman" w:cs="Times New Roman"/>
                <w:sz w:val="24"/>
                <w:szCs w:val="24"/>
              </w:rPr>
            </w:pPr>
            <w:r w:rsidRPr="00E57813">
              <w:rPr>
                <w:rFonts w:ascii="Times New Roman" w:hAnsi="Times New Roman" w:cs="Times New Roman"/>
                <w:sz w:val="24"/>
                <w:szCs w:val="24"/>
              </w:rPr>
              <w:t>- другие обязательства по выполнению функций Администрации Нижнеиртышского сельского поселения</w:t>
            </w:r>
            <w:r w:rsidRPr="00E57813">
              <w:rPr>
                <w:rFonts w:ascii="Times New Roman" w:hAnsi="Times New Roman" w:cs="Times New Roman"/>
                <w:color w:val="000000"/>
                <w:sz w:val="24"/>
                <w:szCs w:val="24"/>
              </w:rPr>
              <w:t xml:space="preserve"> </w:t>
            </w:r>
          </w:p>
        </w:tc>
      </w:tr>
      <w:tr w:rsidR="00F141F4" w:rsidRPr="00E57813" w:rsidTr="00D07C23">
        <w:trPr>
          <w:trHeight w:val="412"/>
        </w:trPr>
        <w:tc>
          <w:tcPr>
            <w:tcW w:w="4428" w:type="dxa"/>
          </w:tcPr>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Задачи программы</w:t>
            </w:r>
          </w:p>
        </w:tc>
        <w:tc>
          <w:tcPr>
            <w:tcW w:w="6028" w:type="dxa"/>
          </w:tcPr>
          <w:p w:rsidR="00F141F4" w:rsidRPr="00E57813" w:rsidRDefault="00F141F4" w:rsidP="00E57813">
            <w:pPr>
              <w:spacing w:line="240" w:lineRule="auto"/>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 создание условий для повышения эффективности деятельности Администрации Нижнеиртышского сельского поселения по решению вопросов местного значения, осуществлению переданных отдельных государственных полномочий;</w:t>
            </w:r>
          </w:p>
          <w:p w:rsidR="00F141F4" w:rsidRPr="00E57813" w:rsidRDefault="00F141F4" w:rsidP="00E57813">
            <w:pPr>
              <w:spacing w:line="240" w:lineRule="auto"/>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 оптимизация функций Администрации Нижнеиртышского сельского поселения;</w:t>
            </w:r>
          </w:p>
          <w:p w:rsidR="00F141F4" w:rsidRPr="00E57813" w:rsidRDefault="00F141F4" w:rsidP="00E57813">
            <w:pPr>
              <w:spacing w:line="240" w:lineRule="auto"/>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 противодействие коррупции на территории Нижнеиртышского сельского поселения;</w:t>
            </w:r>
          </w:p>
          <w:p w:rsidR="00F141F4" w:rsidRPr="00E57813" w:rsidRDefault="00F141F4" w:rsidP="00E57813">
            <w:pPr>
              <w:spacing w:line="240" w:lineRule="auto"/>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 повышение эффективности взаимодействия Администрации Нижнеиртышского сельского поселения и общества;</w:t>
            </w:r>
          </w:p>
          <w:p w:rsidR="00F141F4" w:rsidRPr="00E57813" w:rsidRDefault="00F141F4" w:rsidP="00E57813">
            <w:pPr>
              <w:spacing w:line="240" w:lineRule="auto"/>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 Обеспечение увязки стратегического и бюджетного планирования - переход на программный бюджет</w:t>
            </w:r>
          </w:p>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color w:val="000000"/>
                <w:sz w:val="24"/>
                <w:szCs w:val="24"/>
              </w:rPr>
              <w:t>- Устойчивое  и эффективное выполнение  своих полномочий</w:t>
            </w:r>
            <w:r w:rsidRPr="00E57813">
              <w:rPr>
                <w:rFonts w:ascii="Times New Roman" w:hAnsi="Times New Roman" w:cs="Times New Roman"/>
                <w:sz w:val="24"/>
                <w:szCs w:val="24"/>
              </w:rPr>
              <w:t xml:space="preserve"> Администрацией Нижнеиртышского сельского поселения </w:t>
            </w:r>
          </w:p>
        </w:tc>
      </w:tr>
      <w:tr w:rsidR="00F141F4" w:rsidRPr="00E57813" w:rsidTr="00D07C23">
        <w:trPr>
          <w:trHeight w:val="419"/>
        </w:trPr>
        <w:tc>
          <w:tcPr>
            <w:tcW w:w="4428" w:type="dxa"/>
          </w:tcPr>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Перечень основных мероприятий  (или) ведомственных целевых программ</w:t>
            </w:r>
          </w:p>
        </w:tc>
        <w:tc>
          <w:tcPr>
            <w:tcW w:w="6028" w:type="dxa"/>
          </w:tcPr>
          <w:p w:rsidR="00F141F4" w:rsidRPr="00E57813" w:rsidRDefault="00F141F4" w:rsidP="00E57813">
            <w:pPr>
              <w:autoSpaceDE w:val="0"/>
              <w:autoSpaceDN w:val="0"/>
              <w:adjustRightInd w:val="0"/>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1. Руководство и управление в сфере установленных функций органов местного самоуправления Нижнеиртышского сельского поселения</w:t>
            </w:r>
          </w:p>
          <w:p w:rsidR="00F141F4" w:rsidRPr="00E57813" w:rsidRDefault="00F141F4" w:rsidP="00E57813">
            <w:pPr>
              <w:autoSpaceDE w:val="0"/>
              <w:autoSpaceDN w:val="0"/>
              <w:adjustRightInd w:val="0"/>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 Осуществление первичного воинского учета</w:t>
            </w:r>
          </w:p>
        </w:tc>
      </w:tr>
      <w:tr w:rsidR="00F141F4" w:rsidRPr="00E57813" w:rsidTr="00D07C23">
        <w:trPr>
          <w:trHeight w:val="419"/>
        </w:trPr>
        <w:tc>
          <w:tcPr>
            <w:tcW w:w="4428" w:type="dxa"/>
          </w:tcPr>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Целевые индикаторы программы</w:t>
            </w:r>
          </w:p>
        </w:tc>
        <w:tc>
          <w:tcPr>
            <w:tcW w:w="6028" w:type="dxa"/>
          </w:tcPr>
          <w:p w:rsidR="00F141F4" w:rsidRPr="00E57813" w:rsidRDefault="00F141F4" w:rsidP="00E57813">
            <w:pPr>
              <w:autoSpaceDE w:val="0"/>
              <w:autoSpaceDN w:val="0"/>
              <w:adjustRightInd w:val="0"/>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1. Число актов прокурорского реагирования на нормативные правовые акты Администрации</w:t>
            </w:r>
          </w:p>
          <w:p w:rsidR="00F141F4" w:rsidRPr="00E57813" w:rsidRDefault="00F141F4" w:rsidP="00E57813">
            <w:pPr>
              <w:autoSpaceDE w:val="0"/>
              <w:autoSpaceDN w:val="0"/>
              <w:adjustRightInd w:val="0"/>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lastRenderedPageBreak/>
              <w:t>2. Число обращений граждан, в которых обжалуются действия Администрации</w:t>
            </w:r>
          </w:p>
          <w:p w:rsidR="00F141F4" w:rsidRPr="00E57813" w:rsidRDefault="00F141F4" w:rsidP="00E57813">
            <w:pPr>
              <w:autoSpaceDE w:val="0"/>
              <w:autoSpaceDN w:val="0"/>
              <w:adjustRightInd w:val="0"/>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3. Степень соответствия освещаемой информации о деятельности Администрации требованиям федерального законодательства</w:t>
            </w:r>
          </w:p>
          <w:p w:rsidR="00F141F4" w:rsidRPr="00E57813" w:rsidRDefault="00F141F4" w:rsidP="00E57813">
            <w:pPr>
              <w:autoSpaceDE w:val="0"/>
              <w:autoSpaceDN w:val="0"/>
              <w:adjustRightInd w:val="0"/>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4. Удельный вес выигранных Администрацией дел в </w:t>
            </w:r>
            <w:proofErr w:type="gramStart"/>
            <w:r w:rsidRPr="00E57813">
              <w:rPr>
                <w:rFonts w:ascii="Times New Roman" w:hAnsi="Times New Roman" w:cs="Times New Roman"/>
                <w:sz w:val="24"/>
                <w:szCs w:val="24"/>
              </w:rPr>
              <w:t>судах</w:t>
            </w:r>
            <w:proofErr w:type="gramEnd"/>
            <w:r w:rsidRPr="00E57813">
              <w:rPr>
                <w:rFonts w:ascii="Times New Roman" w:hAnsi="Times New Roman" w:cs="Times New Roman"/>
                <w:sz w:val="24"/>
                <w:szCs w:val="24"/>
              </w:rPr>
              <w:t xml:space="preserve"> от общего количества предъявленных к Администрации (Администрацией) исков</w:t>
            </w:r>
          </w:p>
          <w:p w:rsidR="00F141F4" w:rsidRPr="00E57813" w:rsidRDefault="00F141F4" w:rsidP="00E57813">
            <w:pPr>
              <w:autoSpaceDE w:val="0"/>
              <w:autoSpaceDN w:val="0"/>
              <w:adjustRightInd w:val="0"/>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5. Степень соответствия нормативных правовых актов Администрации по обеспечению деятельности Администрации федеральному законодательству</w:t>
            </w:r>
          </w:p>
          <w:p w:rsidR="00F141F4" w:rsidRPr="00E57813" w:rsidRDefault="00F141F4" w:rsidP="00E57813">
            <w:pPr>
              <w:autoSpaceDE w:val="0"/>
              <w:autoSpaceDN w:val="0"/>
              <w:adjustRightInd w:val="0"/>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6. Степень соблюдения квалификационных требований при замещении должностей муниципальной службы в Администрации</w:t>
            </w:r>
          </w:p>
          <w:p w:rsidR="00F141F4" w:rsidRPr="00E57813" w:rsidRDefault="00F141F4" w:rsidP="00E57813">
            <w:pPr>
              <w:spacing w:line="240" w:lineRule="auto"/>
              <w:contextualSpacing/>
              <w:rPr>
                <w:rFonts w:ascii="Times New Roman" w:hAnsi="Times New Roman" w:cs="Times New Roman"/>
                <w:color w:val="000000"/>
                <w:sz w:val="24"/>
                <w:szCs w:val="24"/>
              </w:rPr>
            </w:pPr>
            <w:r w:rsidRPr="00E57813">
              <w:rPr>
                <w:rFonts w:ascii="Times New Roman" w:hAnsi="Times New Roman" w:cs="Times New Roman"/>
                <w:sz w:val="24"/>
                <w:szCs w:val="24"/>
              </w:rPr>
              <w:t xml:space="preserve">7. </w:t>
            </w:r>
            <w:r w:rsidRPr="00E57813">
              <w:rPr>
                <w:rFonts w:ascii="Times New Roman" w:hAnsi="Times New Roman" w:cs="Times New Roman"/>
                <w:color w:val="000000"/>
                <w:sz w:val="24"/>
                <w:szCs w:val="24"/>
              </w:rPr>
              <w:t>100% охват призывного населения, проживающего на территории Нижнеиртышского сельского поселения мероприятиям первичного воинского учета</w:t>
            </w:r>
          </w:p>
        </w:tc>
      </w:tr>
      <w:tr w:rsidR="00F141F4" w:rsidRPr="00E57813" w:rsidTr="00D07C23">
        <w:trPr>
          <w:trHeight w:val="978"/>
        </w:trPr>
        <w:tc>
          <w:tcPr>
            <w:tcW w:w="4428" w:type="dxa"/>
          </w:tcPr>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lastRenderedPageBreak/>
              <w:t>Объемы и источники финансирования муниципальной программы в целом и по годам ее реализации</w:t>
            </w:r>
          </w:p>
        </w:tc>
        <w:tc>
          <w:tcPr>
            <w:tcW w:w="6028" w:type="dxa"/>
          </w:tcPr>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Общий объем финансирования подпрограммы составляет  –  </w:t>
            </w:r>
            <w:r w:rsidR="00EF192B" w:rsidRPr="00E57813">
              <w:rPr>
                <w:rFonts w:ascii="Times New Roman" w:hAnsi="Times New Roman" w:cs="Times New Roman"/>
                <w:sz w:val="24"/>
                <w:szCs w:val="24"/>
              </w:rPr>
              <w:t>41</w:t>
            </w:r>
            <w:r w:rsidR="0047427C" w:rsidRPr="00E57813">
              <w:rPr>
                <w:rFonts w:ascii="Times New Roman" w:hAnsi="Times New Roman" w:cs="Times New Roman"/>
                <w:sz w:val="24"/>
                <w:szCs w:val="24"/>
              </w:rPr>
              <w:t> </w:t>
            </w:r>
            <w:r w:rsidR="002B108F" w:rsidRPr="00E57813">
              <w:rPr>
                <w:rFonts w:ascii="Times New Roman" w:hAnsi="Times New Roman" w:cs="Times New Roman"/>
                <w:sz w:val="24"/>
                <w:szCs w:val="24"/>
              </w:rPr>
              <w:t>566</w:t>
            </w:r>
            <w:r w:rsidR="0047427C" w:rsidRPr="00E57813">
              <w:rPr>
                <w:rFonts w:ascii="Times New Roman" w:hAnsi="Times New Roman" w:cs="Times New Roman"/>
                <w:sz w:val="24"/>
                <w:szCs w:val="24"/>
              </w:rPr>
              <w:t xml:space="preserve"> </w:t>
            </w:r>
            <w:r w:rsidR="002B108F" w:rsidRPr="00E57813">
              <w:rPr>
                <w:rFonts w:ascii="Times New Roman" w:hAnsi="Times New Roman" w:cs="Times New Roman"/>
                <w:sz w:val="24"/>
                <w:szCs w:val="24"/>
              </w:rPr>
              <w:t>1</w:t>
            </w:r>
            <w:r w:rsidR="00264441" w:rsidRPr="00E57813">
              <w:rPr>
                <w:rFonts w:ascii="Times New Roman" w:hAnsi="Times New Roman" w:cs="Times New Roman"/>
                <w:sz w:val="24"/>
                <w:szCs w:val="24"/>
              </w:rPr>
              <w:t>2</w:t>
            </w:r>
            <w:r w:rsidR="0047427C" w:rsidRPr="00E57813">
              <w:rPr>
                <w:rFonts w:ascii="Times New Roman" w:hAnsi="Times New Roman" w:cs="Times New Roman"/>
                <w:sz w:val="24"/>
                <w:szCs w:val="24"/>
              </w:rPr>
              <w:t>6</w:t>
            </w:r>
            <w:r w:rsidR="00EF192B" w:rsidRPr="00E57813">
              <w:rPr>
                <w:rFonts w:ascii="Times New Roman" w:hAnsi="Times New Roman" w:cs="Times New Roman"/>
                <w:sz w:val="24"/>
                <w:szCs w:val="24"/>
              </w:rPr>
              <w:t>,</w:t>
            </w:r>
            <w:r w:rsidR="0047427C" w:rsidRPr="00E57813">
              <w:rPr>
                <w:rFonts w:ascii="Times New Roman" w:hAnsi="Times New Roman" w:cs="Times New Roman"/>
                <w:sz w:val="24"/>
                <w:szCs w:val="24"/>
              </w:rPr>
              <w:t>9</w:t>
            </w:r>
            <w:r w:rsidR="00EF192B" w:rsidRPr="00E57813">
              <w:rPr>
                <w:rFonts w:ascii="Times New Roman" w:hAnsi="Times New Roman" w:cs="Times New Roman"/>
                <w:sz w:val="24"/>
                <w:szCs w:val="24"/>
              </w:rPr>
              <w:t xml:space="preserve">4 </w:t>
            </w:r>
            <w:r w:rsidRPr="00E57813">
              <w:rPr>
                <w:rFonts w:ascii="Times New Roman" w:hAnsi="Times New Roman" w:cs="Times New Roman"/>
                <w:sz w:val="24"/>
                <w:szCs w:val="24"/>
              </w:rPr>
              <w:t>рубл</w:t>
            </w:r>
            <w:r w:rsidR="006C0CD3" w:rsidRPr="00E57813">
              <w:rPr>
                <w:rFonts w:ascii="Times New Roman" w:hAnsi="Times New Roman" w:cs="Times New Roman"/>
                <w:sz w:val="24"/>
                <w:szCs w:val="24"/>
              </w:rPr>
              <w:t>я</w:t>
            </w:r>
            <w:r w:rsidRPr="00E57813">
              <w:rPr>
                <w:rFonts w:ascii="Times New Roman" w:hAnsi="Times New Roman" w:cs="Times New Roman"/>
                <w:sz w:val="24"/>
                <w:szCs w:val="24"/>
              </w:rPr>
              <w:t>, в том числе:</w:t>
            </w:r>
          </w:p>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средства местного бюджета:</w:t>
            </w:r>
          </w:p>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2014 год -   2 </w:t>
            </w:r>
            <w:r w:rsidR="00E6417F" w:rsidRPr="00E57813">
              <w:rPr>
                <w:rFonts w:ascii="Times New Roman" w:hAnsi="Times New Roman" w:cs="Times New Roman"/>
                <w:sz w:val="24"/>
                <w:szCs w:val="24"/>
              </w:rPr>
              <w:t>4</w:t>
            </w:r>
            <w:r w:rsidR="00113721" w:rsidRPr="00E57813">
              <w:rPr>
                <w:rFonts w:ascii="Times New Roman" w:hAnsi="Times New Roman" w:cs="Times New Roman"/>
                <w:sz w:val="24"/>
                <w:szCs w:val="24"/>
              </w:rPr>
              <w:t>03</w:t>
            </w:r>
            <w:r w:rsidRPr="00E57813">
              <w:rPr>
                <w:rFonts w:ascii="Times New Roman" w:hAnsi="Times New Roman" w:cs="Times New Roman"/>
                <w:sz w:val="24"/>
                <w:szCs w:val="24"/>
              </w:rPr>
              <w:t> </w:t>
            </w:r>
            <w:r w:rsidR="00113721" w:rsidRPr="00E57813">
              <w:rPr>
                <w:rFonts w:ascii="Times New Roman" w:hAnsi="Times New Roman" w:cs="Times New Roman"/>
                <w:sz w:val="24"/>
                <w:szCs w:val="24"/>
              </w:rPr>
              <w:t>763</w:t>
            </w:r>
            <w:r w:rsidRPr="00E57813">
              <w:rPr>
                <w:rFonts w:ascii="Times New Roman" w:hAnsi="Times New Roman" w:cs="Times New Roman"/>
                <w:sz w:val="24"/>
                <w:szCs w:val="24"/>
              </w:rPr>
              <w:t>,</w:t>
            </w:r>
            <w:r w:rsidR="00E6417F" w:rsidRPr="00E57813">
              <w:rPr>
                <w:rFonts w:ascii="Times New Roman" w:hAnsi="Times New Roman" w:cs="Times New Roman"/>
                <w:sz w:val="24"/>
                <w:szCs w:val="24"/>
              </w:rPr>
              <w:t>46</w:t>
            </w:r>
            <w:r w:rsidRPr="00E57813">
              <w:rPr>
                <w:rFonts w:ascii="Times New Roman" w:hAnsi="Times New Roman" w:cs="Times New Roman"/>
                <w:sz w:val="24"/>
                <w:szCs w:val="24"/>
              </w:rPr>
              <w:t xml:space="preserve"> рубл</w:t>
            </w:r>
            <w:r w:rsidR="00113721" w:rsidRPr="00E57813">
              <w:rPr>
                <w:rFonts w:ascii="Times New Roman" w:hAnsi="Times New Roman" w:cs="Times New Roman"/>
                <w:sz w:val="24"/>
                <w:szCs w:val="24"/>
              </w:rPr>
              <w:t>я</w:t>
            </w:r>
            <w:r w:rsidRPr="00E57813">
              <w:rPr>
                <w:rFonts w:ascii="Times New Roman" w:hAnsi="Times New Roman" w:cs="Times New Roman"/>
                <w:sz w:val="24"/>
                <w:szCs w:val="24"/>
              </w:rPr>
              <w:t>;</w:t>
            </w:r>
          </w:p>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2015 год -   2 </w:t>
            </w:r>
            <w:r w:rsidR="00113721" w:rsidRPr="00E57813">
              <w:rPr>
                <w:rFonts w:ascii="Times New Roman" w:hAnsi="Times New Roman" w:cs="Times New Roman"/>
                <w:sz w:val="24"/>
                <w:szCs w:val="24"/>
              </w:rPr>
              <w:t>063</w:t>
            </w:r>
            <w:r w:rsidRPr="00E57813">
              <w:rPr>
                <w:rFonts w:ascii="Times New Roman" w:hAnsi="Times New Roman" w:cs="Times New Roman"/>
                <w:sz w:val="24"/>
                <w:szCs w:val="24"/>
              </w:rPr>
              <w:t> </w:t>
            </w:r>
            <w:r w:rsidR="00113721" w:rsidRPr="00E57813">
              <w:rPr>
                <w:rFonts w:ascii="Times New Roman" w:hAnsi="Times New Roman" w:cs="Times New Roman"/>
                <w:sz w:val="24"/>
                <w:szCs w:val="24"/>
              </w:rPr>
              <w:t>401</w:t>
            </w:r>
            <w:r w:rsidRPr="00E57813">
              <w:rPr>
                <w:rFonts w:ascii="Times New Roman" w:hAnsi="Times New Roman" w:cs="Times New Roman"/>
                <w:sz w:val="24"/>
                <w:szCs w:val="24"/>
              </w:rPr>
              <w:t>,</w:t>
            </w:r>
            <w:r w:rsidR="00E6417F" w:rsidRPr="00E57813">
              <w:rPr>
                <w:rFonts w:ascii="Times New Roman" w:hAnsi="Times New Roman" w:cs="Times New Roman"/>
                <w:sz w:val="24"/>
                <w:szCs w:val="24"/>
              </w:rPr>
              <w:t>86</w:t>
            </w:r>
            <w:r w:rsidRPr="00E57813">
              <w:rPr>
                <w:rFonts w:ascii="Times New Roman" w:hAnsi="Times New Roman" w:cs="Times New Roman"/>
                <w:sz w:val="24"/>
                <w:szCs w:val="24"/>
              </w:rPr>
              <w:t xml:space="preserve"> рубл</w:t>
            </w:r>
            <w:r w:rsidR="00113721" w:rsidRPr="00E57813">
              <w:rPr>
                <w:rFonts w:ascii="Times New Roman" w:hAnsi="Times New Roman" w:cs="Times New Roman"/>
                <w:sz w:val="24"/>
                <w:szCs w:val="24"/>
              </w:rPr>
              <w:t>ь</w:t>
            </w:r>
            <w:r w:rsidRPr="00E57813">
              <w:rPr>
                <w:rFonts w:ascii="Times New Roman" w:hAnsi="Times New Roman" w:cs="Times New Roman"/>
                <w:sz w:val="24"/>
                <w:szCs w:val="24"/>
              </w:rPr>
              <w:t>;</w:t>
            </w:r>
          </w:p>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2016 год –  2 </w:t>
            </w:r>
            <w:r w:rsidR="00113721" w:rsidRPr="00E57813">
              <w:rPr>
                <w:rFonts w:ascii="Times New Roman" w:hAnsi="Times New Roman" w:cs="Times New Roman"/>
                <w:sz w:val="24"/>
                <w:szCs w:val="24"/>
              </w:rPr>
              <w:t>185</w:t>
            </w:r>
            <w:r w:rsidRPr="00E57813">
              <w:rPr>
                <w:rFonts w:ascii="Times New Roman" w:hAnsi="Times New Roman" w:cs="Times New Roman"/>
                <w:sz w:val="24"/>
                <w:szCs w:val="24"/>
              </w:rPr>
              <w:t> </w:t>
            </w:r>
            <w:r w:rsidR="00113721" w:rsidRPr="00E57813">
              <w:rPr>
                <w:rFonts w:ascii="Times New Roman" w:hAnsi="Times New Roman" w:cs="Times New Roman"/>
                <w:sz w:val="24"/>
                <w:szCs w:val="24"/>
              </w:rPr>
              <w:t>929</w:t>
            </w:r>
            <w:r w:rsidRPr="00E57813">
              <w:rPr>
                <w:rFonts w:ascii="Times New Roman" w:hAnsi="Times New Roman" w:cs="Times New Roman"/>
                <w:sz w:val="24"/>
                <w:szCs w:val="24"/>
              </w:rPr>
              <w:t>,</w:t>
            </w:r>
            <w:r w:rsidR="00113721" w:rsidRPr="00E57813">
              <w:rPr>
                <w:rFonts w:ascii="Times New Roman" w:hAnsi="Times New Roman" w:cs="Times New Roman"/>
                <w:sz w:val="24"/>
                <w:szCs w:val="24"/>
              </w:rPr>
              <w:t>2</w:t>
            </w:r>
            <w:r w:rsidR="00E6417F" w:rsidRPr="00E57813">
              <w:rPr>
                <w:rFonts w:ascii="Times New Roman" w:hAnsi="Times New Roman" w:cs="Times New Roman"/>
                <w:sz w:val="24"/>
                <w:szCs w:val="24"/>
              </w:rPr>
              <w:t>8</w:t>
            </w:r>
            <w:r w:rsidRPr="00E57813">
              <w:rPr>
                <w:rFonts w:ascii="Times New Roman" w:hAnsi="Times New Roman" w:cs="Times New Roman"/>
                <w:sz w:val="24"/>
                <w:szCs w:val="24"/>
              </w:rPr>
              <w:t xml:space="preserve"> рубл</w:t>
            </w:r>
            <w:r w:rsidR="00113721" w:rsidRPr="00E57813">
              <w:rPr>
                <w:rFonts w:ascii="Times New Roman" w:hAnsi="Times New Roman" w:cs="Times New Roman"/>
                <w:sz w:val="24"/>
                <w:szCs w:val="24"/>
              </w:rPr>
              <w:t>ей</w:t>
            </w:r>
            <w:r w:rsidRPr="00E57813">
              <w:rPr>
                <w:rFonts w:ascii="Times New Roman" w:hAnsi="Times New Roman" w:cs="Times New Roman"/>
                <w:sz w:val="24"/>
                <w:szCs w:val="24"/>
              </w:rPr>
              <w:t>;</w:t>
            </w:r>
          </w:p>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2017 год –  2 </w:t>
            </w:r>
            <w:r w:rsidR="00E6417F" w:rsidRPr="00E57813">
              <w:rPr>
                <w:rFonts w:ascii="Times New Roman" w:hAnsi="Times New Roman" w:cs="Times New Roman"/>
                <w:sz w:val="24"/>
                <w:szCs w:val="24"/>
              </w:rPr>
              <w:t>1</w:t>
            </w:r>
            <w:r w:rsidR="00FC46AB" w:rsidRPr="00E57813">
              <w:rPr>
                <w:rFonts w:ascii="Times New Roman" w:hAnsi="Times New Roman" w:cs="Times New Roman"/>
                <w:sz w:val="24"/>
                <w:szCs w:val="24"/>
              </w:rPr>
              <w:t>90</w:t>
            </w:r>
            <w:r w:rsidRPr="00E57813">
              <w:rPr>
                <w:rFonts w:ascii="Times New Roman" w:hAnsi="Times New Roman" w:cs="Times New Roman"/>
                <w:sz w:val="24"/>
                <w:szCs w:val="24"/>
              </w:rPr>
              <w:t> </w:t>
            </w:r>
            <w:r w:rsidR="00E6417F" w:rsidRPr="00E57813">
              <w:rPr>
                <w:rFonts w:ascii="Times New Roman" w:hAnsi="Times New Roman" w:cs="Times New Roman"/>
                <w:sz w:val="24"/>
                <w:szCs w:val="24"/>
              </w:rPr>
              <w:t>8</w:t>
            </w:r>
            <w:r w:rsidR="00FC46AB" w:rsidRPr="00E57813">
              <w:rPr>
                <w:rFonts w:ascii="Times New Roman" w:hAnsi="Times New Roman" w:cs="Times New Roman"/>
                <w:sz w:val="24"/>
                <w:szCs w:val="24"/>
              </w:rPr>
              <w:t>57</w:t>
            </w:r>
            <w:r w:rsidRPr="00E57813">
              <w:rPr>
                <w:rFonts w:ascii="Times New Roman" w:hAnsi="Times New Roman" w:cs="Times New Roman"/>
                <w:sz w:val="24"/>
                <w:szCs w:val="24"/>
              </w:rPr>
              <w:t>,</w:t>
            </w:r>
            <w:r w:rsidR="00FC46AB" w:rsidRPr="00E57813">
              <w:rPr>
                <w:rFonts w:ascii="Times New Roman" w:hAnsi="Times New Roman" w:cs="Times New Roman"/>
                <w:sz w:val="24"/>
                <w:szCs w:val="24"/>
              </w:rPr>
              <w:t>6</w:t>
            </w:r>
            <w:r w:rsidR="00E6417F" w:rsidRPr="00E57813">
              <w:rPr>
                <w:rFonts w:ascii="Times New Roman" w:hAnsi="Times New Roman" w:cs="Times New Roman"/>
                <w:sz w:val="24"/>
                <w:szCs w:val="24"/>
              </w:rPr>
              <w:t>5</w:t>
            </w:r>
            <w:r w:rsidRPr="00E57813">
              <w:rPr>
                <w:rFonts w:ascii="Times New Roman" w:hAnsi="Times New Roman" w:cs="Times New Roman"/>
                <w:sz w:val="24"/>
                <w:szCs w:val="24"/>
              </w:rPr>
              <w:t xml:space="preserve"> рублей;</w:t>
            </w:r>
          </w:p>
          <w:p w:rsid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2018 год –  2 </w:t>
            </w:r>
            <w:r w:rsidR="00E6417F" w:rsidRPr="00E57813">
              <w:rPr>
                <w:rFonts w:ascii="Times New Roman" w:hAnsi="Times New Roman" w:cs="Times New Roman"/>
                <w:sz w:val="24"/>
                <w:szCs w:val="24"/>
              </w:rPr>
              <w:t>2</w:t>
            </w:r>
            <w:r w:rsidR="00FC46AB" w:rsidRPr="00E57813">
              <w:rPr>
                <w:rFonts w:ascii="Times New Roman" w:hAnsi="Times New Roman" w:cs="Times New Roman"/>
                <w:sz w:val="24"/>
                <w:szCs w:val="24"/>
              </w:rPr>
              <w:t>33</w:t>
            </w:r>
            <w:r w:rsidRPr="00E57813">
              <w:rPr>
                <w:rFonts w:ascii="Times New Roman" w:hAnsi="Times New Roman" w:cs="Times New Roman"/>
                <w:sz w:val="24"/>
                <w:szCs w:val="24"/>
              </w:rPr>
              <w:t> </w:t>
            </w:r>
            <w:r w:rsidR="00FC46AB" w:rsidRPr="00E57813">
              <w:rPr>
                <w:rFonts w:ascii="Times New Roman" w:hAnsi="Times New Roman" w:cs="Times New Roman"/>
                <w:sz w:val="24"/>
                <w:szCs w:val="24"/>
              </w:rPr>
              <w:t>134</w:t>
            </w:r>
            <w:r w:rsidRPr="00E57813">
              <w:rPr>
                <w:rFonts w:ascii="Times New Roman" w:hAnsi="Times New Roman" w:cs="Times New Roman"/>
                <w:sz w:val="24"/>
                <w:szCs w:val="24"/>
              </w:rPr>
              <w:t>,</w:t>
            </w:r>
            <w:r w:rsidR="00FC46AB" w:rsidRPr="00E57813">
              <w:rPr>
                <w:rFonts w:ascii="Times New Roman" w:hAnsi="Times New Roman" w:cs="Times New Roman"/>
                <w:sz w:val="24"/>
                <w:szCs w:val="24"/>
              </w:rPr>
              <w:t>00</w:t>
            </w:r>
            <w:r w:rsidRPr="00E57813">
              <w:rPr>
                <w:rFonts w:ascii="Times New Roman" w:hAnsi="Times New Roman" w:cs="Times New Roman"/>
                <w:sz w:val="24"/>
                <w:szCs w:val="24"/>
              </w:rPr>
              <w:t xml:space="preserve"> рублей</w:t>
            </w:r>
            <w:r w:rsidR="00193D13" w:rsidRPr="00E57813">
              <w:rPr>
                <w:rFonts w:ascii="Times New Roman" w:hAnsi="Times New Roman" w:cs="Times New Roman"/>
                <w:sz w:val="24"/>
                <w:szCs w:val="24"/>
              </w:rPr>
              <w:t xml:space="preserve">;  </w:t>
            </w:r>
            <w:r w:rsidR="00933CAE" w:rsidRPr="00E57813">
              <w:rPr>
                <w:rFonts w:ascii="Times New Roman" w:hAnsi="Times New Roman" w:cs="Times New Roman"/>
                <w:sz w:val="24"/>
                <w:szCs w:val="24"/>
              </w:rPr>
              <w:t xml:space="preserve"> </w:t>
            </w:r>
            <w:r w:rsidR="00193D13" w:rsidRPr="00E57813">
              <w:rPr>
                <w:rFonts w:ascii="Times New Roman" w:hAnsi="Times New Roman" w:cs="Times New Roman"/>
                <w:sz w:val="24"/>
                <w:szCs w:val="24"/>
              </w:rPr>
              <w:t xml:space="preserve">            </w:t>
            </w:r>
          </w:p>
          <w:p w:rsidR="00193D13" w:rsidRPr="00E57813" w:rsidRDefault="00193D13"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2019 год -   2 </w:t>
            </w:r>
            <w:r w:rsidR="00E6417F" w:rsidRPr="00E57813">
              <w:rPr>
                <w:rFonts w:ascii="Times New Roman" w:hAnsi="Times New Roman" w:cs="Times New Roman"/>
                <w:sz w:val="24"/>
                <w:szCs w:val="24"/>
              </w:rPr>
              <w:t>4</w:t>
            </w:r>
            <w:r w:rsidR="00FC46AB" w:rsidRPr="00E57813">
              <w:rPr>
                <w:rFonts w:ascii="Times New Roman" w:hAnsi="Times New Roman" w:cs="Times New Roman"/>
                <w:sz w:val="24"/>
                <w:szCs w:val="24"/>
              </w:rPr>
              <w:t>1</w:t>
            </w:r>
            <w:r w:rsidR="00E6417F" w:rsidRPr="00E57813">
              <w:rPr>
                <w:rFonts w:ascii="Times New Roman" w:hAnsi="Times New Roman" w:cs="Times New Roman"/>
                <w:sz w:val="24"/>
                <w:szCs w:val="24"/>
              </w:rPr>
              <w:t>4</w:t>
            </w:r>
            <w:r w:rsidRPr="00E57813">
              <w:rPr>
                <w:rFonts w:ascii="Times New Roman" w:hAnsi="Times New Roman" w:cs="Times New Roman"/>
                <w:sz w:val="24"/>
                <w:szCs w:val="24"/>
              </w:rPr>
              <w:t> </w:t>
            </w:r>
            <w:r w:rsidR="00E6417F" w:rsidRPr="00E57813">
              <w:rPr>
                <w:rFonts w:ascii="Times New Roman" w:hAnsi="Times New Roman" w:cs="Times New Roman"/>
                <w:sz w:val="24"/>
                <w:szCs w:val="24"/>
              </w:rPr>
              <w:t>7</w:t>
            </w:r>
            <w:r w:rsidR="00FC46AB" w:rsidRPr="00E57813">
              <w:rPr>
                <w:rFonts w:ascii="Times New Roman" w:hAnsi="Times New Roman" w:cs="Times New Roman"/>
                <w:sz w:val="24"/>
                <w:szCs w:val="24"/>
              </w:rPr>
              <w:t>67</w:t>
            </w:r>
            <w:r w:rsidRPr="00E57813">
              <w:rPr>
                <w:rFonts w:ascii="Times New Roman" w:hAnsi="Times New Roman" w:cs="Times New Roman"/>
                <w:sz w:val="24"/>
                <w:szCs w:val="24"/>
              </w:rPr>
              <w:t>,</w:t>
            </w:r>
            <w:r w:rsidR="00FC46AB" w:rsidRPr="00E57813">
              <w:rPr>
                <w:rFonts w:ascii="Times New Roman" w:hAnsi="Times New Roman" w:cs="Times New Roman"/>
                <w:sz w:val="24"/>
                <w:szCs w:val="24"/>
              </w:rPr>
              <w:t>52</w:t>
            </w:r>
            <w:r w:rsidRPr="00E57813">
              <w:rPr>
                <w:rFonts w:ascii="Times New Roman" w:hAnsi="Times New Roman" w:cs="Times New Roman"/>
                <w:sz w:val="24"/>
                <w:szCs w:val="24"/>
              </w:rPr>
              <w:t xml:space="preserve"> рублей;</w:t>
            </w:r>
          </w:p>
          <w:p w:rsidR="00193D13" w:rsidRPr="00E57813" w:rsidRDefault="00193D13"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2020 год –  2</w:t>
            </w:r>
            <w:r w:rsidR="00343959" w:rsidRPr="00E57813">
              <w:rPr>
                <w:rFonts w:ascii="Times New Roman" w:hAnsi="Times New Roman" w:cs="Times New Roman"/>
                <w:sz w:val="24"/>
                <w:szCs w:val="24"/>
              </w:rPr>
              <w:t xml:space="preserve"> </w:t>
            </w:r>
            <w:r w:rsidR="00FC46AB" w:rsidRPr="00E57813">
              <w:rPr>
                <w:rFonts w:ascii="Times New Roman" w:hAnsi="Times New Roman" w:cs="Times New Roman"/>
                <w:sz w:val="24"/>
                <w:szCs w:val="24"/>
              </w:rPr>
              <w:t>3</w:t>
            </w:r>
            <w:r w:rsidR="00ED20C5" w:rsidRPr="00E57813">
              <w:rPr>
                <w:rFonts w:ascii="Times New Roman" w:hAnsi="Times New Roman" w:cs="Times New Roman"/>
                <w:sz w:val="24"/>
                <w:szCs w:val="24"/>
              </w:rPr>
              <w:t>83</w:t>
            </w:r>
            <w:r w:rsidRPr="00E57813">
              <w:rPr>
                <w:rFonts w:ascii="Times New Roman" w:hAnsi="Times New Roman" w:cs="Times New Roman"/>
                <w:sz w:val="24"/>
                <w:szCs w:val="24"/>
              </w:rPr>
              <w:t> </w:t>
            </w:r>
            <w:r w:rsidR="00ED20C5" w:rsidRPr="00E57813">
              <w:rPr>
                <w:rFonts w:ascii="Times New Roman" w:hAnsi="Times New Roman" w:cs="Times New Roman"/>
                <w:sz w:val="24"/>
                <w:szCs w:val="24"/>
              </w:rPr>
              <w:t>531</w:t>
            </w:r>
            <w:r w:rsidRPr="00E57813">
              <w:rPr>
                <w:rFonts w:ascii="Times New Roman" w:hAnsi="Times New Roman" w:cs="Times New Roman"/>
                <w:sz w:val="24"/>
                <w:szCs w:val="24"/>
              </w:rPr>
              <w:t>,</w:t>
            </w:r>
            <w:r w:rsidR="00ED20C5" w:rsidRPr="00E57813">
              <w:rPr>
                <w:rFonts w:ascii="Times New Roman" w:hAnsi="Times New Roman" w:cs="Times New Roman"/>
                <w:sz w:val="24"/>
                <w:szCs w:val="24"/>
              </w:rPr>
              <w:t>51</w:t>
            </w:r>
            <w:r w:rsidRPr="00E57813">
              <w:rPr>
                <w:rFonts w:ascii="Times New Roman" w:hAnsi="Times New Roman" w:cs="Times New Roman"/>
                <w:sz w:val="24"/>
                <w:szCs w:val="24"/>
              </w:rPr>
              <w:t xml:space="preserve"> рубл</w:t>
            </w:r>
            <w:r w:rsidR="00ED20C5" w:rsidRPr="00E57813">
              <w:rPr>
                <w:rFonts w:ascii="Times New Roman" w:hAnsi="Times New Roman" w:cs="Times New Roman"/>
                <w:sz w:val="24"/>
                <w:szCs w:val="24"/>
              </w:rPr>
              <w:t>ь</w:t>
            </w:r>
            <w:r w:rsidRPr="00E57813">
              <w:rPr>
                <w:rFonts w:ascii="Times New Roman" w:hAnsi="Times New Roman" w:cs="Times New Roman"/>
                <w:sz w:val="24"/>
                <w:szCs w:val="24"/>
              </w:rPr>
              <w:t>;</w:t>
            </w:r>
          </w:p>
          <w:p w:rsidR="00193D13" w:rsidRPr="00E57813" w:rsidRDefault="00193D13"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2021 год –  2</w:t>
            </w:r>
            <w:r w:rsidR="00343959" w:rsidRPr="00E57813">
              <w:rPr>
                <w:rFonts w:ascii="Times New Roman" w:hAnsi="Times New Roman" w:cs="Times New Roman"/>
                <w:sz w:val="24"/>
                <w:szCs w:val="24"/>
              </w:rPr>
              <w:t xml:space="preserve"> </w:t>
            </w:r>
            <w:r w:rsidR="00EC6D0D" w:rsidRPr="00E57813">
              <w:rPr>
                <w:rFonts w:ascii="Times New Roman" w:hAnsi="Times New Roman" w:cs="Times New Roman"/>
                <w:sz w:val="24"/>
                <w:szCs w:val="24"/>
              </w:rPr>
              <w:t>838</w:t>
            </w:r>
            <w:r w:rsidRPr="00E57813">
              <w:rPr>
                <w:rFonts w:ascii="Times New Roman" w:hAnsi="Times New Roman" w:cs="Times New Roman"/>
                <w:sz w:val="24"/>
                <w:szCs w:val="24"/>
              </w:rPr>
              <w:t> </w:t>
            </w:r>
            <w:r w:rsidR="00EC6D0D" w:rsidRPr="00E57813">
              <w:rPr>
                <w:rFonts w:ascii="Times New Roman" w:hAnsi="Times New Roman" w:cs="Times New Roman"/>
                <w:sz w:val="24"/>
                <w:szCs w:val="24"/>
              </w:rPr>
              <w:t>291</w:t>
            </w:r>
            <w:r w:rsidR="00E6417F" w:rsidRPr="00E57813">
              <w:rPr>
                <w:rFonts w:ascii="Times New Roman" w:hAnsi="Times New Roman" w:cs="Times New Roman"/>
                <w:sz w:val="24"/>
                <w:szCs w:val="24"/>
              </w:rPr>
              <w:t>,</w:t>
            </w:r>
            <w:r w:rsidR="00EC6D0D" w:rsidRPr="00E57813">
              <w:rPr>
                <w:rFonts w:ascii="Times New Roman" w:hAnsi="Times New Roman" w:cs="Times New Roman"/>
                <w:sz w:val="24"/>
                <w:szCs w:val="24"/>
              </w:rPr>
              <w:t>41</w:t>
            </w:r>
            <w:r w:rsidR="00E6417F" w:rsidRPr="00E57813">
              <w:rPr>
                <w:rFonts w:ascii="Times New Roman" w:hAnsi="Times New Roman" w:cs="Times New Roman"/>
                <w:sz w:val="24"/>
                <w:szCs w:val="24"/>
              </w:rPr>
              <w:t xml:space="preserve"> рубл</w:t>
            </w:r>
            <w:r w:rsidR="00C25B61" w:rsidRPr="00E57813">
              <w:rPr>
                <w:rFonts w:ascii="Times New Roman" w:hAnsi="Times New Roman" w:cs="Times New Roman"/>
                <w:sz w:val="24"/>
                <w:szCs w:val="24"/>
              </w:rPr>
              <w:t>ь</w:t>
            </w:r>
            <w:r w:rsidRPr="00E57813">
              <w:rPr>
                <w:rFonts w:ascii="Times New Roman" w:hAnsi="Times New Roman" w:cs="Times New Roman"/>
                <w:sz w:val="24"/>
                <w:szCs w:val="24"/>
              </w:rPr>
              <w:t>;</w:t>
            </w:r>
          </w:p>
          <w:p w:rsidR="00E57813" w:rsidRDefault="00193D13"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2022 год –  </w:t>
            </w:r>
            <w:r w:rsidR="00DE754E" w:rsidRPr="00E57813">
              <w:rPr>
                <w:rFonts w:ascii="Times New Roman" w:hAnsi="Times New Roman" w:cs="Times New Roman"/>
                <w:sz w:val="24"/>
                <w:szCs w:val="24"/>
              </w:rPr>
              <w:t>2</w:t>
            </w:r>
            <w:r w:rsidR="00FC46AB" w:rsidRPr="00E57813">
              <w:rPr>
                <w:rFonts w:ascii="Times New Roman" w:hAnsi="Times New Roman" w:cs="Times New Roman"/>
                <w:sz w:val="24"/>
                <w:szCs w:val="24"/>
              </w:rPr>
              <w:t xml:space="preserve"> </w:t>
            </w:r>
            <w:r w:rsidR="00DE754E" w:rsidRPr="00E57813">
              <w:rPr>
                <w:rFonts w:ascii="Times New Roman" w:hAnsi="Times New Roman" w:cs="Times New Roman"/>
                <w:sz w:val="24"/>
                <w:szCs w:val="24"/>
              </w:rPr>
              <w:t>836</w:t>
            </w:r>
            <w:r w:rsidR="00FC46AB" w:rsidRPr="00E57813">
              <w:rPr>
                <w:rFonts w:ascii="Times New Roman" w:hAnsi="Times New Roman" w:cs="Times New Roman"/>
                <w:sz w:val="24"/>
                <w:szCs w:val="24"/>
              </w:rPr>
              <w:t> </w:t>
            </w:r>
            <w:r w:rsidR="00DE754E" w:rsidRPr="00E57813">
              <w:rPr>
                <w:rFonts w:ascii="Times New Roman" w:hAnsi="Times New Roman" w:cs="Times New Roman"/>
                <w:sz w:val="24"/>
                <w:szCs w:val="24"/>
              </w:rPr>
              <w:t>285</w:t>
            </w:r>
            <w:r w:rsidR="00FC46AB" w:rsidRPr="00E57813">
              <w:rPr>
                <w:rFonts w:ascii="Times New Roman" w:hAnsi="Times New Roman" w:cs="Times New Roman"/>
                <w:sz w:val="24"/>
                <w:szCs w:val="24"/>
              </w:rPr>
              <w:t>,</w:t>
            </w:r>
            <w:r w:rsidR="00DE754E" w:rsidRPr="00E57813">
              <w:rPr>
                <w:rFonts w:ascii="Times New Roman" w:hAnsi="Times New Roman" w:cs="Times New Roman"/>
                <w:sz w:val="24"/>
                <w:szCs w:val="24"/>
              </w:rPr>
              <w:t>89</w:t>
            </w:r>
            <w:r w:rsidR="00FC46AB" w:rsidRPr="00E57813">
              <w:rPr>
                <w:rFonts w:ascii="Times New Roman" w:hAnsi="Times New Roman" w:cs="Times New Roman"/>
                <w:sz w:val="24"/>
                <w:szCs w:val="24"/>
              </w:rPr>
              <w:t xml:space="preserve"> </w:t>
            </w:r>
            <w:r w:rsidRPr="00E57813">
              <w:rPr>
                <w:rFonts w:ascii="Times New Roman" w:hAnsi="Times New Roman" w:cs="Times New Roman"/>
                <w:sz w:val="24"/>
                <w:szCs w:val="24"/>
              </w:rPr>
              <w:t>рублей</w:t>
            </w:r>
            <w:r w:rsidR="00113721" w:rsidRPr="00E57813">
              <w:rPr>
                <w:rFonts w:ascii="Times New Roman" w:hAnsi="Times New Roman" w:cs="Times New Roman"/>
                <w:sz w:val="24"/>
                <w:szCs w:val="24"/>
              </w:rPr>
              <w:t xml:space="preserve">;      </w:t>
            </w:r>
            <w:r w:rsidR="00933CAE" w:rsidRPr="00E57813">
              <w:rPr>
                <w:rFonts w:ascii="Times New Roman" w:hAnsi="Times New Roman" w:cs="Times New Roman"/>
                <w:sz w:val="24"/>
                <w:szCs w:val="24"/>
              </w:rPr>
              <w:t xml:space="preserve"> </w:t>
            </w:r>
            <w:r w:rsidR="00113721" w:rsidRPr="00E57813">
              <w:rPr>
                <w:rFonts w:ascii="Times New Roman" w:hAnsi="Times New Roman" w:cs="Times New Roman"/>
                <w:sz w:val="24"/>
                <w:szCs w:val="24"/>
              </w:rPr>
              <w:t xml:space="preserve">        </w:t>
            </w:r>
          </w:p>
          <w:p w:rsidR="00E57813" w:rsidRDefault="00113721"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2023 год –  </w:t>
            </w:r>
            <w:r w:rsidR="00C25B61" w:rsidRPr="00E57813">
              <w:rPr>
                <w:rFonts w:ascii="Times New Roman" w:hAnsi="Times New Roman" w:cs="Times New Roman"/>
                <w:sz w:val="24"/>
                <w:szCs w:val="24"/>
              </w:rPr>
              <w:t>3</w:t>
            </w:r>
            <w:r w:rsidR="00FC46AB" w:rsidRPr="00E57813">
              <w:rPr>
                <w:rFonts w:ascii="Times New Roman" w:hAnsi="Times New Roman" w:cs="Times New Roman"/>
                <w:sz w:val="24"/>
                <w:szCs w:val="24"/>
              </w:rPr>
              <w:t xml:space="preserve"> </w:t>
            </w:r>
            <w:r w:rsidR="00772AD5" w:rsidRPr="00E57813">
              <w:rPr>
                <w:rFonts w:ascii="Times New Roman" w:hAnsi="Times New Roman" w:cs="Times New Roman"/>
                <w:sz w:val="24"/>
                <w:szCs w:val="24"/>
              </w:rPr>
              <w:t>550</w:t>
            </w:r>
            <w:r w:rsidR="00FC46AB" w:rsidRPr="00E57813">
              <w:rPr>
                <w:rFonts w:ascii="Times New Roman" w:hAnsi="Times New Roman" w:cs="Times New Roman"/>
                <w:sz w:val="24"/>
                <w:szCs w:val="24"/>
              </w:rPr>
              <w:t> </w:t>
            </w:r>
            <w:r w:rsidR="00772AD5" w:rsidRPr="00E57813">
              <w:rPr>
                <w:rFonts w:ascii="Times New Roman" w:hAnsi="Times New Roman" w:cs="Times New Roman"/>
                <w:sz w:val="24"/>
                <w:szCs w:val="24"/>
              </w:rPr>
              <w:t>40</w:t>
            </w:r>
            <w:r w:rsidR="004538B4" w:rsidRPr="00E57813">
              <w:rPr>
                <w:rFonts w:ascii="Times New Roman" w:hAnsi="Times New Roman" w:cs="Times New Roman"/>
                <w:sz w:val="24"/>
                <w:szCs w:val="24"/>
              </w:rPr>
              <w:t>7</w:t>
            </w:r>
            <w:r w:rsidR="00FC46AB" w:rsidRPr="00E57813">
              <w:rPr>
                <w:rFonts w:ascii="Times New Roman" w:hAnsi="Times New Roman" w:cs="Times New Roman"/>
                <w:sz w:val="24"/>
                <w:szCs w:val="24"/>
              </w:rPr>
              <w:t>,0</w:t>
            </w:r>
            <w:r w:rsidR="00772AD5" w:rsidRPr="00E57813">
              <w:rPr>
                <w:rFonts w:ascii="Times New Roman" w:hAnsi="Times New Roman" w:cs="Times New Roman"/>
                <w:sz w:val="24"/>
                <w:szCs w:val="24"/>
              </w:rPr>
              <w:t>3</w:t>
            </w:r>
            <w:r w:rsidR="00FC46AB" w:rsidRPr="00E57813">
              <w:rPr>
                <w:rFonts w:ascii="Times New Roman" w:hAnsi="Times New Roman" w:cs="Times New Roman"/>
                <w:sz w:val="24"/>
                <w:szCs w:val="24"/>
              </w:rPr>
              <w:t xml:space="preserve"> </w:t>
            </w:r>
            <w:r w:rsidRPr="00E57813">
              <w:rPr>
                <w:rFonts w:ascii="Times New Roman" w:hAnsi="Times New Roman" w:cs="Times New Roman"/>
                <w:sz w:val="24"/>
                <w:szCs w:val="24"/>
              </w:rPr>
              <w:t>рублей</w:t>
            </w:r>
            <w:r w:rsidR="004538B4" w:rsidRPr="00E57813">
              <w:rPr>
                <w:rFonts w:ascii="Times New Roman" w:hAnsi="Times New Roman" w:cs="Times New Roman"/>
                <w:sz w:val="24"/>
                <w:szCs w:val="24"/>
              </w:rPr>
              <w:t xml:space="preserve">;                </w:t>
            </w:r>
          </w:p>
          <w:p w:rsidR="00E57813" w:rsidRDefault="004538B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2024 год –  </w:t>
            </w:r>
            <w:r w:rsidR="00C25B61" w:rsidRPr="00E57813">
              <w:rPr>
                <w:rFonts w:ascii="Times New Roman" w:hAnsi="Times New Roman" w:cs="Times New Roman"/>
                <w:sz w:val="24"/>
                <w:szCs w:val="24"/>
              </w:rPr>
              <w:t>3</w:t>
            </w:r>
            <w:r w:rsidRPr="00E57813">
              <w:rPr>
                <w:rFonts w:ascii="Times New Roman" w:hAnsi="Times New Roman" w:cs="Times New Roman"/>
                <w:sz w:val="24"/>
                <w:szCs w:val="24"/>
              </w:rPr>
              <w:t xml:space="preserve"> </w:t>
            </w:r>
            <w:r w:rsidR="0047427C" w:rsidRPr="00E57813">
              <w:rPr>
                <w:rFonts w:ascii="Times New Roman" w:hAnsi="Times New Roman" w:cs="Times New Roman"/>
                <w:sz w:val="24"/>
                <w:szCs w:val="24"/>
              </w:rPr>
              <w:t>923</w:t>
            </w:r>
            <w:r w:rsidRPr="00E57813">
              <w:rPr>
                <w:rFonts w:ascii="Times New Roman" w:hAnsi="Times New Roman" w:cs="Times New Roman"/>
                <w:sz w:val="24"/>
                <w:szCs w:val="24"/>
              </w:rPr>
              <w:t> </w:t>
            </w:r>
            <w:r w:rsidR="0047427C" w:rsidRPr="00E57813">
              <w:rPr>
                <w:rFonts w:ascii="Times New Roman" w:hAnsi="Times New Roman" w:cs="Times New Roman"/>
                <w:sz w:val="24"/>
                <w:szCs w:val="24"/>
              </w:rPr>
              <w:t>506</w:t>
            </w:r>
            <w:r w:rsidRPr="00E57813">
              <w:rPr>
                <w:rFonts w:ascii="Times New Roman" w:hAnsi="Times New Roman" w:cs="Times New Roman"/>
                <w:sz w:val="24"/>
                <w:szCs w:val="24"/>
              </w:rPr>
              <w:t>,</w:t>
            </w:r>
            <w:r w:rsidR="0047427C" w:rsidRPr="00E57813">
              <w:rPr>
                <w:rFonts w:ascii="Times New Roman" w:hAnsi="Times New Roman" w:cs="Times New Roman"/>
                <w:sz w:val="24"/>
                <w:szCs w:val="24"/>
              </w:rPr>
              <w:t>8</w:t>
            </w:r>
            <w:r w:rsidR="00EF192B" w:rsidRPr="00E57813">
              <w:rPr>
                <w:rFonts w:ascii="Times New Roman" w:hAnsi="Times New Roman" w:cs="Times New Roman"/>
                <w:sz w:val="24"/>
                <w:szCs w:val="24"/>
              </w:rPr>
              <w:t>6</w:t>
            </w:r>
            <w:r w:rsidRPr="00E57813">
              <w:rPr>
                <w:rFonts w:ascii="Times New Roman" w:hAnsi="Times New Roman" w:cs="Times New Roman"/>
                <w:sz w:val="24"/>
                <w:szCs w:val="24"/>
              </w:rPr>
              <w:t xml:space="preserve"> </w:t>
            </w:r>
            <w:r w:rsidR="00EF192B" w:rsidRPr="00E57813">
              <w:rPr>
                <w:rFonts w:ascii="Times New Roman" w:hAnsi="Times New Roman" w:cs="Times New Roman"/>
                <w:sz w:val="24"/>
                <w:szCs w:val="24"/>
              </w:rPr>
              <w:t>рубл</w:t>
            </w:r>
            <w:r w:rsidR="0047427C" w:rsidRPr="00E57813">
              <w:rPr>
                <w:rFonts w:ascii="Times New Roman" w:hAnsi="Times New Roman" w:cs="Times New Roman"/>
                <w:sz w:val="24"/>
                <w:szCs w:val="24"/>
              </w:rPr>
              <w:t>ей</w:t>
            </w:r>
            <w:r w:rsidR="00C25B61" w:rsidRPr="00E57813">
              <w:rPr>
                <w:rFonts w:ascii="Times New Roman" w:hAnsi="Times New Roman" w:cs="Times New Roman"/>
                <w:sz w:val="24"/>
                <w:szCs w:val="24"/>
              </w:rPr>
              <w:t>;</w:t>
            </w:r>
            <w:r w:rsidR="00EF192B" w:rsidRPr="00E57813">
              <w:rPr>
                <w:rFonts w:ascii="Times New Roman" w:hAnsi="Times New Roman" w:cs="Times New Roman"/>
                <w:sz w:val="24"/>
                <w:szCs w:val="24"/>
              </w:rPr>
              <w:t xml:space="preserve">                  </w:t>
            </w:r>
          </w:p>
          <w:p w:rsidR="00E57813" w:rsidRDefault="00C25B61"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2025 год –  3 </w:t>
            </w:r>
            <w:r w:rsidR="002B108F" w:rsidRPr="00E57813">
              <w:rPr>
                <w:rFonts w:ascii="Times New Roman" w:hAnsi="Times New Roman" w:cs="Times New Roman"/>
                <w:sz w:val="24"/>
                <w:szCs w:val="24"/>
              </w:rPr>
              <w:t>641</w:t>
            </w:r>
            <w:r w:rsidRPr="00E57813">
              <w:rPr>
                <w:rFonts w:ascii="Times New Roman" w:hAnsi="Times New Roman" w:cs="Times New Roman"/>
                <w:sz w:val="24"/>
                <w:szCs w:val="24"/>
              </w:rPr>
              <w:t> </w:t>
            </w:r>
            <w:r w:rsidR="002B108F" w:rsidRPr="00E57813">
              <w:rPr>
                <w:rFonts w:ascii="Times New Roman" w:hAnsi="Times New Roman" w:cs="Times New Roman"/>
                <w:sz w:val="24"/>
                <w:szCs w:val="24"/>
              </w:rPr>
              <w:t>470</w:t>
            </w:r>
            <w:r w:rsidRPr="00E57813">
              <w:rPr>
                <w:rFonts w:ascii="Times New Roman" w:hAnsi="Times New Roman" w:cs="Times New Roman"/>
                <w:sz w:val="24"/>
                <w:szCs w:val="24"/>
              </w:rPr>
              <w:t>,00 рубл</w:t>
            </w:r>
            <w:r w:rsidR="002B108F" w:rsidRPr="00E57813">
              <w:rPr>
                <w:rFonts w:ascii="Times New Roman" w:hAnsi="Times New Roman" w:cs="Times New Roman"/>
                <w:sz w:val="24"/>
                <w:szCs w:val="24"/>
              </w:rPr>
              <w:t>ей</w:t>
            </w:r>
            <w:r w:rsidR="00933CAE" w:rsidRPr="00E57813">
              <w:rPr>
                <w:rFonts w:ascii="Times New Roman" w:hAnsi="Times New Roman" w:cs="Times New Roman"/>
                <w:sz w:val="24"/>
                <w:szCs w:val="24"/>
              </w:rPr>
              <w:t xml:space="preserve">;                 </w:t>
            </w:r>
          </w:p>
          <w:p w:rsidR="00E57813" w:rsidRDefault="00933CAE"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w:t>
            </w:r>
            <w:r w:rsidR="00EF192B" w:rsidRPr="00E57813">
              <w:rPr>
                <w:rFonts w:ascii="Times New Roman" w:hAnsi="Times New Roman" w:cs="Times New Roman"/>
                <w:sz w:val="24"/>
                <w:szCs w:val="24"/>
              </w:rPr>
              <w:t>6</w:t>
            </w:r>
            <w:r w:rsidRPr="00E57813">
              <w:rPr>
                <w:rFonts w:ascii="Times New Roman" w:hAnsi="Times New Roman" w:cs="Times New Roman"/>
                <w:sz w:val="24"/>
                <w:szCs w:val="24"/>
              </w:rPr>
              <w:t xml:space="preserve"> год –  </w:t>
            </w:r>
            <w:r w:rsidR="00264441" w:rsidRPr="00E57813">
              <w:rPr>
                <w:rFonts w:ascii="Times New Roman" w:hAnsi="Times New Roman" w:cs="Times New Roman"/>
                <w:sz w:val="24"/>
                <w:szCs w:val="24"/>
              </w:rPr>
              <w:t>3 867 070,00</w:t>
            </w:r>
            <w:r w:rsidRPr="00E57813">
              <w:rPr>
                <w:rFonts w:ascii="Times New Roman" w:hAnsi="Times New Roman" w:cs="Times New Roman"/>
                <w:sz w:val="24"/>
                <w:szCs w:val="24"/>
              </w:rPr>
              <w:t xml:space="preserve"> рублей</w:t>
            </w:r>
            <w:r w:rsidR="00EF192B" w:rsidRPr="00E57813">
              <w:rPr>
                <w:rFonts w:ascii="Times New Roman" w:hAnsi="Times New Roman" w:cs="Times New Roman"/>
                <w:sz w:val="24"/>
                <w:szCs w:val="24"/>
              </w:rPr>
              <w:t xml:space="preserve">;                </w:t>
            </w:r>
          </w:p>
          <w:p w:rsidR="00113721" w:rsidRPr="00E57813" w:rsidRDefault="00EF192B"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2027 год –  </w:t>
            </w:r>
            <w:r w:rsidR="00264441" w:rsidRPr="00E57813">
              <w:rPr>
                <w:rFonts w:ascii="Times New Roman" w:hAnsi="Times New Roman" w:cs="Times New Roman"/>
                <w:sz w:val="24"/>
                <w:szCs w:val="24"/>
              </w:rPr>
              <w:t xml:space="preserve">3 867 070,00 </w:t>
            </w:r>
            <w:r w:rsidRPr="00E57813">
              <w:rPr>
                <w:rFonts w:ascii="Times New Roman" w:hAnsi="Times New Roman" w:cs="Times New Roman"/>
                <w:sz w:val="24"/>
                <w:szCs w:val="24"/>
              </w:rPr>
              <w:t>рублей</w:t>
            </w:r>
          </w:p>
          <w:p w:rsidR="00F141F4" w:rsidRPr="00E57813" w:rsidRDefault="00113721"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с</w:t>
            </w:r>
            <w:r w:rsidR="00F141F4" w:rsidRPr="00E57813">
              <w:rPr>
                <w:rFonts w:ascii="Times New Roman" w:hAnsi="Times New Roman" w:cs="Times New Roman"/>
                <w:sz w:val="24"/>
                <w:szCs w:val="24"/>
              </w:rPr>
              <w:t>редства областного бюджета:</w:t>
            </w:r>
          </w:p>
          <w:p w:rsidR="00F141F4" w:rsidRPr="00E57813" w:rsidRDefault="00FC46AB"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2014 год -   </w:t>
            </w:r>
            <w:r w:rsidR="00F141F4" w:rsidRPr="00E57813">
              <w:rPr>
                <w:rFonts w:ascii="Times New Roman" w:hAnsi="Times New Roman" w:cs="Times New Roman"/>
                <w:sz w:val="24"/>
                <w:szCs w:val="24"/>
              </w:rPr>
              <w:t>1</w:t>
            </w:r>
            <w:r w:rsidRPr="00E57813">
              <w:rPr>
                <w:rFonts w:ascii="Times New Roman" w:hAnsi="Times New Roman" w:cs="Times New Roman"/>
                <w:sz w:val="24"/>
                <w:szCs w:val="24"/>
              </w:rPr>
              <w:t>90</w:t>
            </w:r>
            <w:r w:rsidR="00F141F4" w:rsidRPr="00E57813">
              <w:rPr>
                <w:rFonts w:ascii="Times New Roman" w:hAnsi="Times New Roman" w:cs="Times New Roman"/>
                <w:sz w:val="24"/>
                <w:szCs w:val="24"/>
              </w:rPr>
              <w:t> </w:t>
            </w:r>
            <w:r w:rsidRPr="00E57813">
              <w:rPr>
                <w:rFonts w:ascii="Times New Roman" w:hAnsi="Times New Roman" w:cs="Times New Roman"/>
                <w:sz w:val="24"/>
                <w:szCs w:val="24"/>
              </w:rPr>
              <w:t>2</w:t>
            </w:r>
            <w:r w:rsidR="00343959" w:rsidRPr="00E57813">
              <w:rPr>
                <w:rFonts w:ascii="Times New Roman" w:hAnsi="Times New Roman" w:cs="Times New Roman"/>
                <w:sz w:val="24"/>
                <w:szCs w:val="24"/>
              </w:rPr>
              <w:t>1</w:t>
            </w:r>
            <w:r w:rsidRPr="00E57813">
              <w:rPr>
                <w:rFonts w:ascii="Times New Roman" w:hAnsi="Times New Roman" w:cs="Times New Roman"/>
                <w:sz w:val="24"/>
                <w:szCs w:val="24"/>
              </w:rPr>
              <w:t>4</w:t>
            </w:r>
            <w:r w:rsidR="00F141F4" w:rsidRPr="00E57813">
              <w:rPr>
                <w:rFonts w:ascii="Times New Roman" w:hAnsi="Times New Roman" w:cs="Times New Roman"/>
                <w:sz w:val="24"/>
                <w:szCs w:val="24"/>
              </w:rPr>
              <w:t>,</w:t>
            </w:r>
            <w:r w:rsidRPr="00E57813">
              <w:rPr>
                <w:rFonts w:ascii="Times New Roman" w:hAnsi="Times New Roman" w:cs="Times New Roman"/>
                <w:sz w:val="24"/>
                <w:szCs w:val="24"/>
              </w:rPr>
              <w:t>77</w:t>
            </w:r>
            <w:r w:rsidR="00F141F4" w:rsidRPr="00E57813">
              <w:rPr>
                <w:rFonts w:ascii="Times New Roman" w:hAnsi="Times New Roman" w:cs="Times New Roman"/>
                <w:sz w:val="24"/>
                <w:szCs w:val="24"/>
              </w:rPr>
              <w:t xml:space="preserve"> рублей;</w:t>
            </w:r>
          </w:p>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2015 год -  </w:t>
            </w:r>
            <w:r w:rsidR="00343959" w:rsidRPr="00E57813">
              <w:rPr>
                <w:rFonts w:ascii="Times New Roman" w:hAnsi="Times New Roman" w:cs="Times New Roman"/>
                <w:sz w:val="24"/>
                <w:szCs w:val="24"/>
              </w:rPr>
              <w:t>1</w:t>
            </w:r>
            <w:r w:rsidR="00FC46AB" w:rsidRPr="00E57813">
              <w:rPr>
                <w:rFonts w:ascii="Times New Roman" w:hAnsi="Times New Roman" w:cs="Times New Roman"/>
                <w:sz w:val="24"/>
                <w:szCs w:val="24"/>
              </w:rPr>
              <w:t>64</w:t>
            </w:r>
            <w:r w:rsidRPr="00E57813">
              <w:rPr>
                <w:rFonts w:ascii="Times New Roman" w:hAnsi="Times New Roman" w:cs="Times New Roman"/>
                <w:sz w:val="24"/>
                <w:szCs w:val="24"/>
              </w:rPr>
              <w:t> </w:t>
            </w:r>
            <w:r w:rsidR="00FC46AB" w:rsidRPr="00E57813">
              <w:rPr>
                <w:rFonts w:ascii="Times New Roman" w:hAnsi="Times New Roman" w:cs="Times New Roman"/>
                <w:sz w:val="24"/>
                <w:szCs w:val="24"/>
              </w:rPr>
              <w:t>608</w:t>
            </w:r>
            <w:r w:rsidRPr="00E57813">
              <w:rPr>
                <w:rFonts w:ascii="Times New Roman" w:hAnsi="Times New Roman" w:cs="Times New Roman"/>
                <w:sz w:val="24"/>
                <w:szCs w:val="24"/>
              </w:rPr>
              <w:t>,</w:t>
            </w:r>
            <w:r w:rsidR="00FC46AB" w:rsidRPr="00E57813">
              <w:rPr>
                <w:rFonts w:ascii="Times New Roman" w:hAnsi="Times New Roman" w:cs="Times New Roman"/>
                <w:sz w:val="24"/>
                <w:szCs w:val="24"/>
              </w:rPr>
              <w:t>26</w:t>
            </w:r>
            <w:r w:rsidRPr="00E57813">
              <w:rPr>
                <w:rFonts w:ascii="Times New Roman" w:hAnsi="Times New Roman" w:cs="Times New Roman"/>
                <w:sz w:val="24"/>
                <w:szCs w:val="24"/>
              </w:rPr>
              <w:t xml:space="preserve"> рублей;</w:t>
            </w:r>
          </w:p>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2016 год –  </w:t>
            </w:r>
            <w:r w:rsidR="00FC46AB" w:rsidRPr="00E57813">
              <w:rPr>
                <w:rFonts w:ascii="Times New Roman" w:hAnsi="Times New Roman" w:cs="Times New Roman"/>
                <w:sz w:val="24"/>
                <w:szCs w:val="24"/>
              </w:rPr>
              <w:t>102</w:t>
            </w:r>
            <w:r w:rsidR="00343959" w:rsidRPr="00E57813">
              <w:rPr>
                <w:rFonts w:ascii="Times New Roman" w:hAnsi="Times New Roman" w:cs="Times New Roman"/>
                <w:sz w:val="24"/>
                <w:szCs w:val="24"/>
              </w:rPr>
              <w:t> </w:t>
            </w:r>
            <w:r w:rsidR="00E6417F" w:rsidRPr="00E57813">
              <w:rPr>
                <w:rFonts w:ascii="Times New Roman" w:hAnsi="Times New Roman" w:cs="Times New Roman"/>
                <w:sz w:val="24"/>
                <w:szCs w:val="24"/>
              </w:rPr>
              <w:t>0</w:t>
            </w:r>
            <w:r w:rsidR="00FC46AB" w:rsidRPr="00E57813">
              <w:rPr>
                <w:rFonts w:ascii="Times New Roman" w:hAnsi="Times New Roman" w:cs="Times New Roman"/>
                <w:sz w:val="24"/>
                <w:szCs w:val="24"/>
              </w:rPr>
              <w:t>76</w:t>
            </w:r>
            <w:r w:rsidR="00343959" w:rsidRPr="00E57813">
              <w:rPr>
                <w:rFonts w:ascii="Times New Roman" w:hAnsi="Times New Roman" w:cs="Times New Roman"/>
                <w:sz w:val="24"/>
                <w:szCs w:val="24"/>
              </w:rPr>
              <w:t>,00</w:t>
            </w:r>
            <w:r w:rsidRPr="00E57813">
              <w:rPr>
                <w:rFonts w:ascii="Times New Roman" w:hAnsi="Times New Roman" w:cs="Times New Roman"/>
                <w:sz w:val="24"/>
                <w:szCs w:val="24"/>
              </w:rPr>
              <w:t xml:space="preserve"> рублей;</w:t>
            </w:r>
          </w:p>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2017 год –  </w:t>
            </w:r>
            <w:r w:rsidR="00FC46AB" w:rsidRPr="00E57813">
              <w:rPr>
                <w:rFonts w:ascii="Times New Roman" w:hAnsi="Times New Roman" w:cs="Times New Roman"/>
                <w:sz w:val="24"/>
                <w:szCs w:val="24"/>
              </w:rPr>
              <w:t>182 182,97</w:t>
            </w:r>
            <w:r w:rsidRPr="00E57813">
              <w:rPr>
                <w:rFonts w:ascii="Times New Roman" w:hAnsi="Times New Roman" w:cs="Times New Roman"/>
                <w:sz w:val="24"/>
                <w:szCs w:val="24"/>
              </w:rPr>
              <w:t xml:space="preserve"> рубл</w:t>
            </w:r>
            <w:r w:rsidR="00FC46AB" w:rsidRPr="00E57813">
              <w:rPr>
                <w:rFonts w:ascii="Times New Roman" w:hAnsi="Times New Roman" w:cs="Times New Roman"/>
                <w:sz w:val="24"/>
                <w:szCs w:val="24"/>
              </w:rPr>
              <w:t>я</w:t>
            </w:r>
            <w:r w:rsidRPr="00E57813">
              <w:rPr>
                <w:rFonts w:ascii="Times New Roman" w:hAnsi="Times New Roman" w:cs="Times New Roman"/>
                <w:sz w:val="24"/>
                <w:szCs w:val="24"/>
              </w:rPr>
              <w:t>;</w:t>
            </w:r>
          </w:p>
          <w:p w:rsidR="00193D13"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2018 год –  </w:t>
            </w:r>
            <w:r w:rsidR="00FC46AB" w:rsidRPr="00E57813">
              <w:rPr>
                <w:rFonts w:ascii="Times New Roman" w:hAnsi="Times New Roman" w:cs="Times New Roman"/>
                <w:sz w:val="24"/>
                <w:szCs w:val="24"/>
              </w:rPr>
              <w:t>138 535,64</w:t>
            </w:r>
            <w:r w:rsidRPr="00E57813">
              <w:rPr>
                <w:rFonts w:ascii="Times New Roman" w:hAnsi="Times New Roman" w:cs="Times New Roman"/>
                <w:sz w:val="24"/>
                <w:szCs w:val="24"/>
              </w:rPr>
              <w:t xml:space="preserve"> рублей;</w:t>
            </w:r>
          </w:p>
          <w:p w:rsidR="00193D13" w:rsidRPr="00E57813" w:rsidRDefault="00193D13"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2019 год -   </w:t>
            </w:r>
            <w:r w:rsidR="00FC46AB" w:rsidRPr="00E57813">
              <w:rPr>
                <w:rFonts w:ascii="Times New Roman" w:hAnsi="Times New Roman" w:cs="Times New Roman"/>
                <w:sz w:val="24"/>
                <w:szCs w:val="24"/>
              </w:rPr>
              <w:t>111 758,00</w:t>
            </w:r>
            <w:r w:rsidRPr="00E57813">
              <w:rPr>
                <w:rFonts w:ascii="Times New Roman" w:hAnsi="Times New Roman" w:cs="Times New Roman"/>
                <w:sz w:val="24"/>
                <w:szCs w:val="24"/>
              </w:rPr>
              <w:t xml:space="preserve"> рублей;</w:t>
            </w:r>
          </w:p>
          <w:p w:rsidR="00193D13" w:rsidRPr="00E57813" w:rsidRDefault="00193D13"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2020 год –  </w:t>
            </w:r>
            <w:r w:rsidR="00FC46AB" w:rsidRPr="00E57813">
              <w:rPr>
                <w:rFonts w:ascii="Times New Roman" w:hAnsi="Times New Roman" w:cs="Times New Roman"/>
                <w:sz w:val="24"/>
                <w:szCs w:val="24"/>
              </w:rPr>
              <w:t>14</w:t>
            </w:r>
            <w:r w:rsidR="00E6417F" w:rsidRPr="00E57813">
              <w:rPr>
                <w:rFonts w:ascii="Times New Roman" w:hAnsi="Times New Roman" w:cs="Times New Roman"/>
                <w:sz w:val="24"/>
                <w:szCs w:val="24"/>
              </w:rPr>
              <w:t>1</w:t>
            </w:r>
            <w:r w:rsidR="00343959" w:rsidRPr="00E57813">
              <w:rPr>
                <w:rFonts w:ascii="Times New Roman" w:hAnsi="Times New Roman" w:cs="Times New Roman"/>
                <w:sz w:val="24"/>
                <w:szCs w:val="24"/>
              </w:rPr>
              <w:t> </w:t>
            </w:r>
            <w:r w:rsidR="00E6417F" w:rsidRPr="00E57813">
              <w:rPr>
                <w:rFonts w:ascii="Times New Roman" w:hAnsi="Times New Roman" w:cs="Times New Roman"/>
                <w:sz w:val="24"/>
                <w:szCs w:val="24"/>
              </w:rPr>
              <w:t>100</w:t>
            </w:r>
            <w:r w:rsidR="00343959" w:rsidRPr="00E57813">
              <w:rPr>
                <w:rFonts w:ascii="Times New Roman" w:hAnsi="Times New Roman" w:cs="Times New Roman"/>
                <w:sz w:val="24"/>
                <w:szCs w:val="24"/>
              </w:rPr>
              <w:t>,00</w:t>
            </w:r>
            <w:r w:rsidRPr="00E57813">
              <w:rPr>
                <w:rFonts w:ascii="Times New Roman" w:hAnsi="Times New Roman" w:cs="Times New Roman"/>
                <w:sz w:val="24"/>
                <w:szCs w:val="24"/>
              </w:rPr>
              <w:t xml:space="preserve"> рублей;</w:t>
            </w:r>
          </w:p>
          <w:p w:rsidR="00193D13" w:rsidRPr="00E57813" w:rsidRDefault="00193D13"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2021 год –  </w:t>
            </w:r>
            <w:r w:rsidR="00FC46AB" w:rsidRPr="00E57813">
              <w:rPr>
                <w:rFonts w:ascii="Times New Roman" w:hAnsi="Times New Roman" w:cs="Times New Roman"/>
                <w:sz w:val="24"/>
                <w:szCs w:val="24"/>
              </w:rPr>
              <w:t>97</w:t>
            </w:r>
            <w:r w:rsidR="00343959" w:rsidRPr="00E57813">
              <w:rPr>
                <w:rFonts w:ascii="Times New Roman" w:hAnsi="Times New Roman" w:cs="Times New Roman"/>
                <w:sz w:val="24"/>
                <w:szCs w:val="24"/>
              </w:rPr>
              <w:t> </w:t>
            </w:r>
            <w:r w:rsidR="00FC46AB" w:rsidRPr="00E57813">
              <w:rPr>
                <w:rFonts w:ascii="Times New Roman" w:hAnsi="Times New Roman" w:cs="Times New Roman"/>
                <w:sz w:val="24"/>
                <w:szCs w:val="24"/>
              </w:rPr>
              <w:t>160</w:t>
            </w:r>
            <w:r w:rsidR="00343959" w:rsidRPr="00E57813">
              <w:rPr>
                <w:rFonts w:ascii="Times New Roman" w:hAnsi="Times New Roman" w:cs="Times New Roman"/>
                <w:sz w:val="24"/>
                <w:szCs w:val="24"/>
              </w:rPr>
              <w:t>,00</w:t>
            </w:r>
            <w:r w:rsidRPr="00E57813">
              <w:rPr>
                <w:rFonts w:ascii="Times New Roman" w:hAnsi="Times New Roman" w:cs="Times New Roman"/>
                <w:sz w:val="24"/>
                <w:szCs w:val="24"/>
              </w:rPr>
              <w:t xml:space="preserve"> рублей;</w:t>
            </w:r>
          </w:p>
          <w:p w:rsidR="00F141F4" w:rsidRPr="00E57813" w:rsidRDefault="00193D13"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2022 год –  </w:t>
            </w:r>
            <w:r w:rsidR="004538B4" w:rsidRPr="00E57813">
              <w:rPr>
                <w:rFonts w:ascii="Times New Roman" w:hAnsi="Times New Roman" w:cs="Times New Roman"/>
                <w:sz w:val="24"/>
                <w:szCs w:val="24"/>
              </w:rPr>
              <w:t>10</w:t>
            </w:r>
            <w:r w:rsidR="005C47B0" w:rsidRPr="00E57813">
              <w:rPr>
                <w:rFonts w:ascii="Times New Roman" w:hAnsi="Times New Roman" w:cs="Times New Roman"/>
                <w:sz w:val="24"/>
                <w:szCs w:val="24"/>
              </w:rPr>
              <w:t>6</w:t>
            </w:r>
            <w:r w:rsidR="00343959" w:rsidRPr="00E57813">
              <w:rPr>
                <w:rFonts w:ascii="Times New Roman" w:hAnsi="Times New Roman" w:cs="Times New Roman"/>
                <w:sz w:val="24"/>
                <w:szCs w:val="24"/>
              </w:rPr>
              <w:t> </w:t>
            </w:r>
            <w:r w:rsidR="004538B4" w:rsidRPr="00E57813">
              <w:rPr>
                <w:rFonts w:ascii="Times New Roman" w:hAnsi="Times New Roman" w:cs="Times New Roman"/>
                <w:sz w:val="24"/>
                <w:szCs w:val="24"/>
              </w:rPr>
              <w:t>4</w:t>
            </w:r>
            <w:r w:rsidR="005C47B0" w:rsidRPr="00E57813">
              <w:rPr>
                <w:rFonts w:ascii="Times New Roman" w:hAnsi="Times New Roman" w:cs="Times New Roman"/>
                <w:sz w:val="24"/>
                <w:szCs w:val="24"/>
              </w:rPr>
              <w:t>76</w:t>
            </w:r>
            <w:r w:rsidR="00343959" w:rsidRPr="00E57813">
              <w:rPr>
                <w:rFonts w:ascii="Times New Roman" w:hAnsi="Times New Roman" w:cs="Times New Roman"/>
                <w:sz w:val="24"/>
                <w:szCs w:val="24"/>
              </w:rPr>
              <w:t>,00</w:t>
            </w:r>
            <w:r w:rsidRPr="00E57813">
              <w:rPr>
                <w:rFonts w:ascii="Times New Roman" w:hAnsi="Times New Roman" w:cs="Times New Roman"/>
                <w:sz w:val="24"/>
                <w:szCs w:val="24"/>
              </w:rPr>
              <w:t xml:space="preserve"> рублей</w:t>
            </w:r>
            <w:r w:rsidR="00FC46AB" w:rsidRPr="00E57813">
              <w:rPr>
                <w:rFonts w:ascii="Times New Roman" w:hAnsi="Times New Roman" w:cs="Times New Roman"/>
                <w:sz w:val="24"/>
                <w:szCs w:val="24"/>
              </w:rPr>
              <w:t>;</w:t>
            </w:r>
          </w:p>
          <w:p w:rsidR="00E57813" w:rsidRDefault="00FC46AB"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2023 год –  1</w:t>
            </w:r>
            <w:r w:rsidR="005C47B0" w:rsidRPr="00E57813">
              <w:rPr>
                <w:rFonts w:ascii="Times New Roman" w:hAnsi="Times New Roman" w:cs="Times New Roman"/>
                <w:sz w:val="24"/>
                <w:szCs w:val="24"/>
              </w:rPr>
              <w:t>17</w:t>
            </w:r>
            <w:r w:rsidRPr="00E57813">
              <w:rPr>
                <w:rFonts w:ascii="Times New Roman" w:hAnsi="Times New Roman" w:cs="Times New Roman"/>
                <w:sz w:val="24"/>
                <w:szCs w:val="24"/>
              </w:rPr>
              <w:t> </w:t>
            </w:r>
            <w:r w:rsidR="005C47B0" w:rsidRPr="00E57813">
              <w:rPr>
                <w:rFonts w:ascii="Times New Roman" w:hAnsi="Times New Roman" w:cs="Times New Roman"/>
                <w:sz w:val="24"/>
                <w:szCs w:val="24"/>
              </w:rPr>
              <w:t>770</w:t>
            </w:r>
            <w:r w:rsidRPr="00E57813">
              <w:rPr>
                <w:rFonts w:ascii="Times New Roman" w:hAnsi="Times New Roman" w:cs="Times New Roman"/>
                <w:sz w:val="24"/>
                <w:szCs w:val="24"/>
              </w:rPr>
              <w:t>,00 рублей</w:t>
            </w:r>
            <w:r w:rsidR="004538B4" w:rsidRPr="00E57813">
              <w:rPr>
                <w:rFonts w:ascii="Times New Roman" w:hAnsi="Times New Roman" w:cs="Times New Roman"/>
                <w:sz w:val="24"/>
                <w:szCs w:val="24"/>
              </w:rPr>
              <w:t xml:space="preserve">;     </w:t>
            </w:r>
            <w:r w:rsidR="00933CAE" w:rsidRPr="00E57813">
              <w:rPr>
                <w:rFonts w:ascii="Times New Roman" w:hAnsi="Times New Roman" w:cs="Times New Roman"/>
                <w:sz w:val="24"/>
                <w:szCs w:val="24"/>
              </w:rPr>
              <w:t xml:space="preserve"> </w:t>
            </w:r>
            <w:r w:rsidR="004538B4" w:rsidRPr="00E57813">
              <w:rPr>
                <w:rFonts w:ascii="Times New Roman" w:hAnsi="Times New Roman" w:cs="Times New Roman"/>
                <w:sz w:val="24"/>
                <w:szCs w:val="24"/>
              </w:rPr>
              <w:t xml:space="preserve">            </w:t>
            </w:r>
          </w:p>
          <w:p w:rsidR="00E57813" w:rsidRDefault="004538B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2024 год –</w:t>
            </w:r>
            <w:r w:rsidR="006C0CD3" w:rsidRPr="00E57813">
              <w:rPr>
                <w:rFonts w:ascii="Times New Roman" w:hAnsi="Times New Roman" w:cs="Times New Roman"/>
                <w:sz w:val="24"/>
                <w:szCs w:val="24"/>
              </w:rPr>
              <w:t xml:space="preserve">  1</w:t>
            </w:r>
            <w:r w:rsidR="0047427C" w:rsidRPr="00E57813">
              <w:rPr>
                <w:rFonts w:ascii="Times New Roman" w:hAnsi="Times New Roman" w:cs="Times New Roman"/>
                <w:sz w:val="24"/>
                <w:szCs w:val="24"/>
              </w:rPr>
              <w:t>64</w:t>
            </w:r>
            <w:r w:rsidR="006C0CD3" w:rsidRPr="00E57813">
              <w:rPr>
                <w:rFonts w:ascii="Times New Roman" w:hAnsi="Times New Roman" w:cs="Times New Roman"/>
                <w:sz w:val="24"/>
                <w:szCs w:val="24"/>
              </w:rPr>
              <w:t xml:space="preserve"> 76</w:t>
            </w:r>
            <w:r w:rsidR="0047427C" w:rsidRPr="00E57813">
              <w:rPr>
                <w:rFonts w:ascii="Times New Roman" w:hAnsi="Times New Roman" w:cs="Times New Roman"/>
                <w:sz w:val="24"/>
                <w:szCs w:val="24"/>
              </w:rPr>
              <w:t>3</w:t>
            </w:r>
            <w:r w:rsidRPr="00E57813">
              <w:rPr>
                <w:rFonts w:ascii="Times New Roman" w:hAnsi="Times New Roman" w:cs="Times New Roman"/>
                <w:sz w:val="24"/>
                <w:szCs w:val="24"/>
              </w:rPr>
              <w:t>,00</w:t>
            </w:r>
            <w:r w:rsidR="0047427C" w:rsidRPr="00E57813">
              <w:rPr>
                <w:rFonts w:ascii="Times New Roman" w:hAnsi="Times New Roman" w:cs="Times New Roman"/>
                <w:sz w:val="24"/>
                <w:szCs w:val="24"/>
              </w:rPr>
              <w:t xml:space="preserve"> рубля</w:t>
            </w:r>
            <w:r w:rsidR="00C25B61" w:rsidRPr="00E57813">
              <w:rPr>
                <w:rFonts w:ascii="Times New Roman" w:hAnsi="Times New Roman" w:cs="Times New Roman"/>
                <w:sz w:val="24"/>
                <w:szCs w:val="24"/>
              </w:rPr>
              <w:t xml:space="preserve">;            </w:t>
            </w:r>
            <w:r w:rsidR="00933CAE" w:rsidRPr="00E57813">
              <w:rPr>
                <w:rFonts w:ascii="Times New Roman" w:hAnsi="Times New Roman" w:cs="Times New Roman"/>
                <w:sz w:val="24"/>
                <w:szCs w:val="24"/>
              </w:rPr>
              <w:t xml:space="preserve">                         </w:t>
            </w:r>
            <w:r w:rsidR="00C25B61" w:rsidRPr="00E57813">
              <w:rPr>
                <w:rFonts w:ascii="Times New Roman" w:hAnsi="Times New Roman" w:cs="Times New Roman"/>
                <w:sz w:val="24"/>
                <w:szCs w:val="24"/>
              </w:rPr>
              <w:t xml:space="preserve">    2025 год – </w:t>
            </w:r>
            <w:r w:rsidR="005C47B0" w:rsidRPr="00E57813">
              <w:rPr>
                <w:rFonts w:ascii="Times New Roman" w:hAnsi="Times New Roman" w:cs="Times New Roman"/>
                <w:sz w:val="24"/>
                <w:szCs w:val="24"/>
              </w:rPr>
              <w:t xml:space="preserve"> </w:t>
            </w:r>
            <w:r w:rsidR="006C0CD3" w:rsidRPr="00E57813">
              <w:rPr>
                <w:rFonts w:ascii="Times New Roman" w:hAnsi="Times New Roman" w:cs="Times New Roman"/>
                <w:sz w:val="24"/>
                <w:szCs w:val="24"/>
              </w:rPr>
              <w:t>1</w:t>
            </w:r>
            <w:r w:rsidR="0047427C" w:rsidRPr="00E57813">
              <w:rPr>
                <w:rFonts w:ascii="Times New Roman" w:hAnsi="Times New Roman" w:cs="Times New Roman"/>
                <w:sz w:val="24"/>
                <w:szCs w:val="24"/>
              </w:rPr>
              <w:t>7</w:t>
            </w:r>
            <w:r w:rsidR="00264441" w:rsidRPr="00E57813">
              <w:rPr>
                <w:rFonts w:ascii="Times New Roman" w:hAnsi="Times New Roman" w:cs="Times New Roman"/>
                <w:sz w:val="24"/>
                <w:szCs w:val="24"/>
              </w:rPr>
              <w:t>1</w:t>
            </w:r>
            <w:r w:rsidR="006C0CD3" w:rsidRPr="00E57813">
              <w:rPr>
                <w:rFonts w:ascii="Times New Roman" w:hAnsi="Times New Roman" w:cs="Times New Roman"/>
                <w:sz w:val="24"/>
                <w:szCs w:val="24"/>
              </w:rPr>
              <w:t xml:space="preserve"> </w:t>
            </w:r>
            <w:r w:rsidR="00264441" w:rsidRPr="00E57813">
              <w:rPr>
                <w:rFonts w:ascii="Times New Roman" w:hAnsi="Times New Roman" w:cs="Times New Roman"/>
                <w:sz w:val="24"/>
                <w:szCs w:val="24"/>
              </w:rPr>
              <w:t>931</w:t>
            </w:r>
            <w:r w:rsidR="006C0CD3" w:rsidRPr="00E57813">
              <w:rPr>
                <w:rFonts w:ascii="Times New Roman" w:hAnsi="Times New Roman" w:cs="Times New Roman"/>
                <w:sz w:val="24"/>
                <w:szCs w:val="24"/>
              </w:rPr>
              <w:t>,00 рубл</w:t>
            </w:r>
            <w:r w:rsidR="0047427C" w:rsidRPr="00E57813">
              <w:rPr>
                <w:rFonts w:ascii="Times New Roman" w:hAnsi="Times New Roman" w:cs="Times New Roman"/>
                <w:sz w:val="24"/>
                <w:szCs w:val="24"/>
              </w:rPr>
              <w:t>ей</w:t>
            </w:r>
            <w:r w:rsidR="006121EC" w:rsidRPr="00E57813">
              <w:rPr>
                <w:rFonts w:ascii="Times New Roman" w:hAnsi="Times New Roman" w:cs="Times New Roman"/>
                <w:sz w:val="24"/>
                <w:szCs w:val="24"/>
              </w:rPr>
              <w:t xml:space="preserve">; </w:t>
            </w:r>
            <w:r w:rsidR="006C0CD3" w:rsidRPr="00E57813">
              <w:rPr>
                <w:rFonts w:ascii="Times New Roman" w:hAnsi="Times New Roman" w:cs="Times New Roman"/>
                <w:sz w:val="24"/>
                <w:szCs w:val="24"/>
              </w:rPr>
              <w:t xml:space="preserve">   </w:t>
            </w:r>
            <w:r w:rsidR="006121EC" w:rsidRPr="00E57813">
              <w:rPr>
                <w:rFonts w:ascii="Times New Roman" w:hAnsi="Times New Roman" w:cs="Times New Roman"/>
                <w:sz w:val="24"/>
                <w:szCs w:val="24"/>
              </w:rPr>
              <w:t xml:space="preserve">                 </w:t>
            </w:r>
          </w:p>
          <w:p w:rsidR="004538B4" w:rsidRPr="00E57813" w:rsidRDefault="006121EC"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2026 год –  </w:t>
            </w:r>
            <w:r w:rsidR="006C0CD3" w:rsidRPr="00E57813">
              <w:rPr>
                <w:rFonts w:ascii="Times New Roman" w:hAnsi="Times New Roman" w:cs="Times New Roman"/>
                <w:sz w:val="24"/>
                <w:szCs w:val="24"/>
              </w:rPr>
              <w:t>18</w:t>
            </w:r>
            <w:r w:rsidR="00264441" w:rsidRPr="00E57813">
              <w:rPr>
                <w:rFonts w:ascii="Times New Roman" w:hAnsi="Times New Roman" w:cs="Times New Roman"/>
                <w:sz w:val="24"/>
                <w:szCs w:val="24"/>
              </w:rPr>
              <w:t>8</w:t>
            </w:r>
            <w:r w:rsidR="006C0CD3" w:rsidRPr="00E57813">
              <w:rPr>
                <w:rFonts w:ascii="Times New Roman" w:hAnsi="Times New Roman" w:cs="Times New Roman"/>
                <w:sz w:val="24"/>
                <w:szCs w:val="24"/>
              </w:rPr>
              <w:t xml:space="preserve"> </w:t>
            </w:r>
            <w:r w:rsidR="00264441" w:rsidRPr="00E57813">
              <w:rPr>
                <w:rFonts w:ascii="Times New Roman" w:hAnsi="Times New Roman" w:cs="Times New Roman"/>
                <w:sz w:val="24"/>
                <w:szCs w:val="24"/>
              </w:rPr>
              <w:t>15</w:t>
            </w:r>
            <w:r w:rsidR="0047427C" w:rsidRPr="00E57813">
              <w:rPr>
                <w:rFonts w:ascii="Times New Roman" w:hAnsi="Times New Roman" w:cs="Times New Roman"/>
                <w:sz w:val="24"/>
                <w:szCs w:val="24"/>
              </w:rPr>
              <w:t>9</w:t>
            </w:r>
            <w:r w:rsidRPr="00E57813">
              <w:rPr>
                <w:rFonts w:ascii="Times New Roman" w:hAnsi="Times New Roman" w:cs="Times New Roman"/>
                <w:sz w:val="24"/>
                <w:szCs w:val="24"/>
              </w:rPr>
              <w:t>,00 рублей</w:t>
            </w:r>
          </w:p>
          <w:p w:rsidR="00EF192B" w:rsidRPr="00E57813" w:rsidRDefault="00EF192B"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2027 год –  1</w:t>
            </w:r>
            <w:r w:rsidR="0047427C" w:rsidRPr="00E57813">
              <w:rPr>
                <w:rFonts w:ascii="Times New Roman" w:hAnsi="Times New Roman" w:cs="Times New Roman"/>
                <w:sz w:val="24"/>
                <w:szCs w:val="24"/>
              </w:rPr>
              <w:t>9</w:t>
            </w:r>
            <w:r w:rsidR="00264441" w:rsidRPr="00E57813">
              <w:rPr>
                <w:rFonts w:ascii="Times New Roman" w:hAnsi="Times New Roman" w:cs="Times New Roman"/>
                <w:sz w:val="24"/>
                <w:szCs w:val="24"/>
              </w:rPr>
              <w:t>4</w:t>
            </w:r>
            <w:r w:rsidR="0047427C" w:rsidRPr="00E57813">
              <w:rPr>
                <w:rFonts w:ascii="Times New Roman" w:hAnsi="Times New Roman" w:cs="Times New Roman"/>
                <w:sz w:val="24"/>
                <w:szCs w:val="24"/>
              </w:rPr>
              <w:t xml:space="preserve"> </w:t>
            </w:r>
            <w:r w:rsidR="00264441" w:rsidRPr="00E57813">
              <w:rPr>
                <w:rFonts w:ascii="Times New Roman" w:hAnsi="Times New Roman" w:cs="Times New Roman"/>
                <w:sz w:val="24"/>
                <w:szCs w:val="24"/>
              </w:rPr>
              <w:t>945</w:t>
            </w:r>
            <w:r w:rsidRPr="00E57813">
              <w:rPr>
                <w:rFonts w:ascii="Times New Roman" w:hAnsi="Times New Roman" w:cs="Times New Roman"/>
                <w:sz w:val="24"/>
                <w:szCs w:val="24"/>
              </w:rPr>
              <w:t>,00 рублей</w:t>
            </w:r>
          </w:p>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Бюджетные ассигнования, предусмотренные в плановом периоде, уточняются при определении финансирования и формирования проектов решений   о местном  бюджете</w:t>
            </w:r>
            <w:r w:rsidR="00193D13" w:rsidRPr="00E57813">
              <w:rPr>
                <w:rFonts w:ascii="Times New Roman" w:hAnsi="Times New Roman" w:cs="Times New Roman"/>
                <w:sz w:val="24"/>
                <w:szCs w:val="24"/>
              </w:rPr>
              <w:t>.</w:t>
            </w:r>
          </w:p>
        </w:tc>
      </w:tr>
      <w:tr w:rsidR="00F141F4" w:rsidRPr="00E57813" w:rsidTr="00D07C23">
        <w:trPr>
          <w:trHeight w:val="695"/>
        </w:trPr>
        <w:tc>
          <w:tcPr>
            <w:tcW w:w="4428" w:type="dxa"/>
          </w:tcPr>
          <w:p w:rsidR="00F141F4" w:rsidRPr="00E57813" w:rsidRDefault="00F141F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lastRenderedPageBreak/>
              <w:t>Ожидаемые результаты реализации муниципальной программы (по годам и по итогам реализации)</w:t>
            </w:r>
          </w:p>
        </w:tc>
        <w:tc>
          <w:tcPr>
            <w:tcW w:w="6028" w:type="dxa"/>
          </w:tcPr>
          <w:p w:rsidR="00F141F4" w:rsidRPr="00E57813" w:rsidRDefault="00F141F4" w:rsidP="00E57813">
            <w:pPr>
              <w:spacing w:line="240" w:lineRule="auto"/>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1. Создание условий для повышения эффективности деятельности Администрации Нижнеиртышского сельского поселения</w:t>
            </w:r>
          </w:p>
          <w:p w:rsidR="00F141F4" w:rsidRPr="00E57813" w:rsidRDefault="00F141F4" w:rsidP="00E57813">
            <w:pPr>
              <w:spacing w:line="240" w:lineRule="auto"/>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2. Оптимизация функционирования органов и структур Администрации Нижнеиртышского сельского поселения</w:t>
            </w:r>
          </w:p>
          <w:p w:rsidR="00F141F4" w:rsidRPr="00E57813" w:rsidRDefault="00F141F4" w:rsidP="00E57813">
            <w:pPr>
              <w:spacing w:line="240" w:lineRule="auto"/>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3. Обеспечение потребности населения в муниципальных услугах, повышение качества и доступности муниципальных услуг</w:t>
            </w:r>
          </w:p>
          <w:p w:rsidR="00F141F4" w:rsidRPr="00E57813" w:rsidRDefault="00F141F4" w:rsidP="00E57813">
            <w:pPr>
              <w:spacing w:line="240" w:lineRule="auto"/>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4. Повышение открытости деятельности Администрации Нижнеиртышского сельского поселения</w:t>
            </w:r>
          </w:p>
          <w:p w:rsidR="00F141F4" w:rsidRPr="00E57813" w:rsidRDefault="00F141F4" w:rsidP="00E57813">
            <w:pPr>
              <w:spacing w:line="240" w:lineRule="auto"/>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5. Повышение эффективности взаимодействия Администрации Нижнеиртышского сельского поселения и населения, укр</w:t>
            </w:r>
            <w:r w:rsidR="005C47B0" w:rsidRPr="00E57813">
              <w:rPr>
                <w:rFonts w:ascii="Times New Roman" w:hAnsi="Times New Roman" w:cs="Times New Roman"/>
                <w:color w:val="000000"/>
                <w:sz w:val="24"/>
                <w:szCs w:val="24"/>
              </w:rPr>
              <w:t>епление социального партнерства</w:t>
            </w:r>
          </w:p>
        </w:tc>
      </w:tr>
    </w:tbl>
    <w:p w:rsidR="00F141F4" w:rsidRPr="00E57813" w:rsidRDefault="00F141F4" w:rsidP="00E57813">
      <w:pPr>
        <w:spacing w:line="240" w:lineRule="auto"/>
        <w:contextualSpacing/>
        <w:jc w:val="center"/>
        <w:rPr>
          <w:rFonts w:ascii="Times New Roman" w:hAnsi="Times New Roman" w:cs="Times New Roman"/>
          <w:b/>
          <w:sz w:val="24"/>
          <w:szCs w:val="24"/>
        </w:rPr>
      </w:pPr>
      <w:r w:rsidRPr="00E57813">
        <w:rPr>
          <w:rFonts w:ascii="Times New Roman" w:hAnsi="Times New Roman" w:cs="Times New Roman"/>
          <w:b/>
          <w:sz w:val="24"/>
          <w:szCs w:val="24"/>
        </w:rPr>
        <w:t>Содержание проблемы</w:t>
      </w:r>
    </w:p>
    <w:p w:rsidR="00F141F4" w:rsidRPr="00E57813" w:rsidRDefault="00F141F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1.Администрация Нижнеиртышского сельского поселения и является исполнительно-распорядительным органом местного самоуправления Нижнеиртышского сельского поселения, уполномоченным на решение вопросов местного значения и осуществление отдельных государственных полномочий, переданных органами местного самоуправления федеральными законами и законами Омской области.</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2. В своей деятельности Администрация Нижнеиртышского сельского поселения (далее – Администрация сельского поселения) руководствуется Конституцией Российской Федерации, федеральными законами и законами Омской области, Уставом Нижнеиртышского сельского поселения, Положением об Администрации Нижнеиртышского сельского поселения, иными муниципальными правовыми актами.</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3. Администрацию сельского поселения возглавляет Глава Нижнеиртышского сельского поселения.</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4. Администрация сельского поселения обладает правами юридического лица, имеет в оперативном управлении муниципальное имущество, может от своего имени приобретать и осуществлять имущественные и неимущественные права, быть истцом и ответчиком в суде, арбитражном суде, имеет самостоятельный баланс, печать со своим наименованием.</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6. Полномочия Администрации сельского поселения определяются Федеральным законом «Об общих принципах организации местного самоуправления в Российской Федерации», иными федеральными законами, законами Омской области, Уставом Нижнеиртышского сельского поселения Саргатского муниципального района Омской области, Положением об Администрации Нижнеиртышского сельского поселения, решениями Совета Нижнеиртышского сельского поселения, постановлениями Администрации.</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7. Для осуществления полномочий Администрация сельского поселения имеет собственную структуру.</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8. Основной целью деятельности Администрации сельского поселения</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является решение вопросов местного значения на территории сельского </w:t>
      </w:r>
      <w:proofErr w:type="gramStart"/>
      <w:r w:rsidRPr="00E57813">
        <w:rPr>
          <w:rFonts w:ascii="Times New Roman" w:hAnsi="Times New Roman" w:cs="Times New Roman"/>
          <w:sz w:val="24"/>
          <w:szCs w:val="24"/>
        </w:rPr>
        <w:t>по</w:t>
      </w:r>
      <w:proofErr w:type="gramEnd"/>
      <w:r w:rsidRPr="00E57813">
        <w:rPr>
          <w:rFonts w:ascii="Times New Roman" w:hAnsi="Times New Roman" w:cs="Times New Roman"/>
          <w:sz w:val="24"/>
          <w:szCs w:val="24"/>
        </w:rPr>
        <w:t>-</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селения в соответствии с действующим законодательством.</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9. Администрация сельского поселения осуществляет решение вопросов местного значения сельского поселения, отнесенных к ее компетенции Федеральным законом «Об общих принципах организации местного самоуправления в Российской Федерации», отдельные государственные полномочия, переданные федеральными законами и законами Омской области.</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Данная ведомственная целевая программа разработана с целью обеспечения функционирования Администрации поселения, повышения эффективности ее деятельности.</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b/>
          <w:sz w:val="24"/>
          <w:szCs w:val="24"/>
        </w:rPr>
      </w:pPr>
      <w:r w:rsidRPr="00E57813">
        <w:rPr>
          <w:rFonts w:ascii="Times New Roman" w:hAnsi="Times New Roman" w:cs="Times New Roman"/>
          <w:sz w:val="24"/>
          <w:szCs w:val="24"/>
        </w:rPr>
        <w:tab/>
      </w:r>
      <w:r w:rsidRPr="00E57813">
        <w:rPr>
          <w:rFonts w:ascii="Times New Roman" w:hAnsi="Times New Roman" w:cs="Times New Roman"/>
          <w:sz w:val="24"/>
          <w:szCs w:val="24"/>
        </w:rPr>
        <w:tab/>
      </w:r>
      <w:r w:rsidRPr="00E57813">
        <w:rPr>
          <w:rFonts w:ascii="Times New Roman" w:hAnsi="Times New Roman" w:cs="Times New Roman"/>
          <w:sz w:val="24"/>
          <w:szCs w:val="24"/>
        </w:rPr>
        <w:tab/>
        <w:t xml:space="preserve">      </w:t>
      </w:r>
      <w:r w:rsidRPr="00E57813">
        <w:rPr>
          <w:rFonts w:ascii="Times New Roman" w:hAnsi="Times New Roman" w:cs="Times New Roman"/>
          <w:b/>
          <w:sz w:val="24"/>
          <w:szCs w:val="24"/>
        </w:rPr>
        <w:t>Цель и задачи программы</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Цель программы – обеспечение функционирования Администрации сельского поселения, повышение эффективности ее деятельности.</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Достижение поставленной цели возможно при условии выполнения следующих задач:</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1) Создание условий для повышения эффективности деятельности Администрации сельского поселения по решению вопросов местного значения, осуществлению переданных отдельных государственных полномочий:</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оптимизация функционирования структуры Администрации сельского</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поселения;</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внедрение методов и процедур управления, ориентированных на результат.</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Результатом решения задачи является снижение доли затрат на содержание аппарата управления, принятие решений в зависимости от результата.</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2) Оптимизация функций Администрации сельского поселения, установление порядка формирования, финансового обеспечения и оценки выполнения муниципального задания на оказание муниципальных услуг.</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Результатом решения задачи является обеспечение потребности граждан</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в муниципальных услугах, повышение качества муниципальных услуг,</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proofErr w:type="gramStart"/>
      <w:r w:rsidRPr="00E57813">
        <w:rPr>
          <w:rFonts w:ascii="Times New Roman" w:hAnsi="Times New Roman" w:cs="Times New Roman"/>
          <w:sz w:val="24"/>
          <w:szCs w:val="24"/>
        </w:rPr>
        <w:t>предоставляемых</w:t>
      </w:r>
      <w:proofErr w:type="gramEnd"/>
      <w:r w:rsidRPr="00E57813">
        <w:rPr>
          <w:rFonts w:ascii="Times New Roman" w:hAnsi="Times New Roman" w:cs="Times New Roman"/>
          <w:sz w:val="24"/>
          <w:szCs w:val="24"/>
        </w:rPr>
        <w:t xml:space="preserve"> населению.</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3) Противодействие коррупции.</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Результатом решения задачи является внедрение механизма противодействия коррупции.</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4) Повышение эффективности взаимодействия Администрации сельского поселения и общества:</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содействие участию населения в осуществлении местного самоуправления;</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повышение открытости деятельности Администрации поселения, ее органов.</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Результатом решения задачи является удовлетворенность населения деятельностью Администрации сельского поселения, в </w:t>
      </w:r>
      <w:proofErr w:type="spellStart"/>
      <w:r w:rsidRPr="00E57813">
        <w:rPr>
          <w:rFonts w:ascii="Times New Roman" w:hAnsi="Times New Roman" w:cs="Times New Roman"/>
          <w:sz w:val="24"/>
          <w:szCs w:val="24"/>
        </w:rPr>
        <w:t>т.ч</w:t>
      </w:r>
      <w:proofErr w:type="spellEnd"/>
      <w:r w:rsidRPr="00E57813">
        <w:rPr>
          <w:rFonts w:ascii="Times New Roman" w:hAnsi="Times New Roman" w:cs="Times New Roman"/>
          <w:sz w:val="24"/>
          <w:szCs w:val="24"/>
        </w:rPr>
        <w:t>. ее информационной открытостью, укрепление социального партнерства.</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b/>
          <w:sz w:val="24"/>
          <w:szCs w:val="24"/>
        </w:rPr>
      </w:pPr>
      <w:r w:rsidRPr="00E57813">
        <w:rPr>
          <w:rFonts w:ascii="Times New Roman" w:hAnsi="Times New Roman" w:cs="Times New Roman"/>
          <w:sz w:val="24"/>
          <w:szCs w:val="24"/>
        </w:rPr>
        <w:t xml:space="preserve">                  </w:t>
      </w:r>
      <w:r w:rsidRPr="00E57813">
        <w:rPr>
          <w:rFonts w:ascii="Times New Roman" w:hAnsi="Times New Roman" w:cs="Times New Roman"/>
          <w:b/>
          <w:sz w:val="24"/>
          <w:szCs w:val="24"/>
        </w:rPr>
        <w:t>Ожидаемые результаты и целевые индикаторы программы</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Реализация программы предполагает получение следующих результатов:</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1) создание условий для повышения эффективности деятельности Администрации Нижнеиртышского сельского поселения, внедрение методов и процедур управления, ориентированного на результат;</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2) оптимизация функционирования структуры Администрации Нижнеиртышского сельского поселения;</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3) обеспечение потребности населения в муниципальных услугах, повышение качества и доступности муниципальных услуг;</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4) повышение открытости деятельности Администрации Нижнеиртышского сельского поселения;</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5) повышение эффективности взаимодействия Администрации Нижнеиртышского сельского поселения и населения, укрепление социального партнерства.</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Для мероприятий программы определены следующие целевые индикаторы:</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 xml:space="preserve">1) Число актов прокурорского реагирования </w:t>
      </w:r>
      <w:proofErr w:type="gramStart"/>
      <w:r w:rsidRPr="00E57813">
        <w:rPr>
          <w:rFonts w:ascii="Times New Roman" w:hAnsi="Times New Roman" w:cs="Times New Roman"/>
          <w:sz w:val="24"/>
          <w:szCs w:val="24"/>
        </w:rPr>
        <w:t>на</w:t>
      </w:r>
      <w:proofErr w:type="gramEnd"/>
      <w:r w:rsidRPr="00E57813">
        <w:rPr>
          <w:rFonts w:ascii="Times New Roman" w:hAnsi="Times New Roman" w:cs="Times New Roman"/>
          <w:sz w:val="24"/>
          <w:szCs w:val="24"/>
        </w:rPr>
        <w:t xml:space="preserve"> нормативные правовые</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акты Администрации сельского поселения.</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Целевой индикатор измеряется в единицах и рассчитывается по формуле:</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Р1</w:t>
      </w:r>
      <w:proofErr w:type="gramStart"/>
      <w:r w:rsidRPr="00E57813">
        <w:rPr>
          <w:rFonts w:ascii="Times New Roman" w:hAnsi="Times New Roman" w:cs="Times New Roman"/>
          <w:sz w:val="24"/>
          <w:szCs w:val="24"/>
        </w:rPr>
        <w:t xml:space="preserve"> = А</w:t>
      </w:r>
      <w:proofErr w:type="gramEnd"/>
      <w:r w:rsidRPr="00E57813">
        <w:rPr>
          <w:rFonts w:ascii="Times New Roman" w:hAnsi="Times New Roman" w:cs="Times New Roman"/>
          <w:sz w:val="24"/>
          <w:szCs w:val="24"/>
        </w:rPr>
        <w:t>, где:</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А - число актов прокурорского реагирования </w:t>
      </w:r>
      <w:proofErr w:type="gramStart"/>
      <w:r w:rsidRPr="00E57813">
        <w:rPr>
          <w:rFonts w:ascii="Times New Roman" w:hAnsi="Times New Roman" w:cs="Times New Roman"/>
          <w:sz w:val="24"/>
          <w:szCs w:val="24"/>
        </w:rPr>
        <w:t>на</w:t>
      </w:r>
      <w:proofErr w:type="gramEnd"/>
      <w:r w:rsidRPr="00E57813">
        <w:rPr>
          <w:rFonts w:ascii="Times New Roman" w:hAnsi="Times New Roman" w:cs="Times New Roman"/>
          <w:sz w:val="24"/>
          <w:szCs w:val="24"/>
        </w:rPr>
        <w:t xml:space="preserve"> нормативные правовые</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акты Администрации Нижнеиртышского сельского поселения, единиц.</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2) Число обращений граждан, в которых обжалуются действия (бездействие) Администрации сельского поселения.</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Целевой индикатор измеряется в единицах и рассчитывается по формуле:</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Р2</w:t>
      </w:r>
      <w:proofErr w:type="gramStart"/>
      <w:r w:rsidRPr="00E57813">
        <w:rPr>
          <w:rFonts w:ascii="Times New Roman" w:hAnsi="Times New Roman" w:cs="Times New Roman"/>
          <w:sz w:val="24"/>
          <w:szCs w:val="24"/>
        </w:rPr>
        <w:t xml:space="preserve"> = А</w:t>
      </w:r>
      <w:proofErr w:type="gramEnd"/>
      <w:r w:rsidRPr="00E57813">
        <w:rPr>
          <w:rFonts w:ascii="Times New Roman" w:hAnsi="Times New Roman" w:cs="Times New Roman"/>
          <w:sz w:val="24"/>
          <w:szCs w:val="24"/>
        </w:rPr>
        <w:t>, где:</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А - число обращений граждан, в которых обжалуются действи</w:t>
      </w:r>
      <w:proofErr w:type="gramStart"/>
      <w:r w:rsidRPr="00E57813">
        <w:rPr>
          <w:rFonts w:ascii="Times New Roman" w:hAnsi="Times New Roman" w:cs="Times New Roman"/>
          <w:sz w:val="24"/>
          <w:szCs w:val="24"/>
        </w:rPr>
        <w:t>я(</w:t>
      </w:r>
      <w:proofErr w:type="gramEnd"/>
      <w:r w:rsidRPr="00E57813">
        <w:rPr>
          <w:rFonts w:ascii="Times New Roman" w:hAnsi="Times New Roman" w:cs="Times New Roman"/>
          <w:sz w:val="24"/>
          <w:szCs w:val="24"/>
        </w:rPr>
        <w:t>бездействие) Администрации сельского поселения, единиц.</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3) Степень соответствия освещаемой информации о деятельности Администрации Нижнеиртышского сельского поселения требованиям федерального законодательства.</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Целевой индикатор измеряется в процентах и рассчитывается по формуле:</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Р3</w:t>
      </w:r>
      <w:proofErr w:type="gramStart"/>
      <w:r w:rsidRPr="00E57813">
        <w:rPr>
          <w:rFonts w:ascii="Times New Roman" w:hAnsi="Times New Roman" w:cs="Times New Roman"/>
          <w:sz w:val="24"/>
          <w:szCs w:val="24"/>
        </w:rPr>
        <w:t xml:space="preserve"> = А</w:t>
      </w:r>
      <w:proofErr w:type="gramEnd"/>
      <w:r w:rsidRPr="00E57813">
        <w:rPr>
          <w:rFonts w:ascii="Times New Roman" w:hAnsi="Times New Roman" w:cs="Times New Roman"/>
          <w:sz w:val="24"/>
          <w:szCs w:val="24"/>
        </w:rPr>
        <w:t xml:space="preserve"> / Б x 100%, где:</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А - количество информации, размещенной в «Нижнеиртышском муниципальном вестнике» в соответствии с требованиями </w:t>
      </w:r>
      <w:proofErr w:type="gramStart"/>
      <w:r w:rsidRPr="00E57813">
        <w:rPr>
          <w:rFonts w:ascii="Times New Roman" w:hAnsi="Times New Roman" w:cs="Times New Roman"/>
          <w:sz w:val="24"/>
          <w:szCs w:val="24"/>
        </w:rPr>
        <w:t>Федерального</w:t>
      </w:r>
      <w:proofErr w:type="gramEnd"/>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закона «Об обеспечении доступа к информации о деятельности государственных органов и органов местного самоуправления», единиц;</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proofErr w:type="gramStart"/>
      <w:r w:rsidRPr="00E57813">
        <w:rPr>
          <w:rFonts w:ascii="Times New Roman" w:hAnsi="Times New Roman" w:cs="Times New Roman"/>
          <w:sz w:val="24"/>
          <w:szCs w:val="24"/>
        </w:rPr>
        <w:t>Б</w:t>
      </w:r>
      <w:proofErr w:type="gramEnd"/>
      <w:r w:rsidRPr="00E57813">
        <w:rPr>
          <w:rFonts w:ascii="Times New Roman" w:hAnsi="Times New Roman" w:cs="Times New Roman"/>
          <w:sz w:val="24"/>
          <w:szCs w:val="24"/>
        </w:rPr>
        <w:t xml:space="preserve"> - количество информации в «Нижнеиртышском муниципальном вестнике», подлежащей размещению в соответствии с требованиями Федерального закона «Об обеспечении доступа к информации о деятельности</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государственных органов и органов местного самоуправления», единиц.</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 xml:space="preserve">4) Удельный вес выигранных Администраций сельского поселения дел в </w:t>
      </w:r>
      <w:proofErr w:type="gramStart"/>
      <w:r w:rsidRPr="00E57813">
        <w:rPr>
          <w:rFonts w:ascii="Times New Roman" w:hAnsi="Times New Roman" w:cs="Times New Roman"/>
          <w:sz w:val="24"/>
          <w:szCs w:val="24"/>
        </w:rPr>
        <w:t>судах</w:t>
      </w:r>
      <w:proofErr w:type="gramEnd"/>
      <w:r w:rsidRPr="00E57813">
        <w:rPr>
          <w:rFonts w:ascii="Times New Roman" w:hAnsi="Times New Roman" w:cs="Times New Roman"/>
          <w:sz w:val="24"/>
          <w:szCs w:val="24"/>
        </w:rPr>
        <w:t xml:space="preserve"> от общего количества предъявленных к Администрации сельского поселения исков.</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Целевой индикатор измеряется в процентах и рассчитывается по формуле:</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Р4</w:t>
      </w:r>
      <w:proofErr w:type="gramStart"/>
      <w:r w:rsidRPr="00E57813">
        <w:rPr>
          <w:rFonts w:ascii="Times New Roman" w:hAnsi="Times New Roman" w:cs="Times New Roman"/>
          <w:sz w:val="24"/>
          <w:szCs w:val="24"/>
        </w:rPr>
        <w:t xml:space="preserve"> = А</w:t>
      </w:r>
      <w:proofErr w:type="gramEnd"/>
      <w:r w:rsidRPr="00E57813">
        <w:rPr>
          <w:rFonts w:ascii="Times New Roman" w:hAnsi="Times New Roman" w:cs="Times New Roman"/>
          <w:sz w:val="24"/>
          <w:szCs w:val="24"/>
        </w:rPr>
        <w:t xml:space="preserve"> / Б x 100%, где:</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А - количество выигранных дел в судах, в которых Администрация сельского поселения выступала в качестве ответчика (истца), единиц;</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proofErr w:type="gramStart"/>
      <w:r w:rsidRPr="00E57813">
        <w:rPr>
          <w:rFonts w:ascii="Times New Roman" w:hAnsi="Times New Roman" w:cs="Times New Roman"/>
          <w:sz w:val="24"/>
          <w:szCs w:val="24"/>
        </w:rPr>
        <w:t>Б</w:t>
      </w:r>
      <w:proofErr w:type="gramEnd"/>
      <w:r w:rsidRPr="00E57813">
        <w:rPr>
          <w:rFonts w:ascii="Times New Roman" w:hAnsi="Times New Roman" w:cs="Times New Roman"/>
          <w:sz w:val="24"/>
          <w:szCs w:val="24"/>
        </w:rPr>
        <w:t xml:space="preserve"> - количество предъявленных исков к Администрации сельского поселения, по которым Администрация сельского поселения выступала в качестве ответчика (истца), единиц.</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5) Степень соответствия нормативных правовых актов Администрации</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сельского поселения по обеспечению деятельности Администрации сельского поселения федеральному законодательству.</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Целевой индикатор измеряется в процентах и рассчитывается по формуле:</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Р5</w:t>
      </w:r>
      <w:proofErr w:type="gramStart"/>
      <w:r w:rsidRPr="00E57813">
        <w:rPr>
          <w:rFonts w:ascii="Times New Roman" w:hAnsi="Times New Roman" w:cs="Times New Roman"/>
          <w:sz w:val="24"/>
          <w:szCs w:val="24"/>
        </w:rPr>
        <w:t xml:space="preserve"> = А</w:t>
      </w:r>
      <w:proofErr w:type="gramEnd"/>
      <w:r w:rsidRPr="00E57813">
        <w:rPr>
          <w:rFonts w:ascii="Times New Roman" w:hAnsi="Times New Roman" w:cs="Times New Roman"/>
          <w:sz w:val="24"/>
          <w:szCs w:val="24"/>
        </w:rPr>
        <w:t xml:space="preserve"> / Б x 100%, где:</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А - количество </w:t>
      </w:r>
      <w:proofErr w:type="gramStart"/>
      <w:r w:rsidRPr="00E57813">
        <w:rPr>
          <w:rFonts w:ascii="Times New Roman" w:hAnsi="Times New Roman" w:cs="Times New Roman"/>
          <w:sz w:val="24"/>
          <w:szCs w:val="24"/>
        </w:rPr>
        <w:t>разработанных</w:t>
      </w:r>
      <w:proofErr w:type="gramEnd"/>
      <w:r w:rsidRPr="00E57813">
        <w:rPr>
          <w:rFonts w:ascii="Times New Roman" w:hAnsi="Times New Roman" w:cs="Times New Roman"/>
          <w:sz w:val="24"/>
          <w:szCs w:val="24"/>
        </w:rPr>
        <w:t xml:space="preserve"> Администрацией сельского поселения</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нормативных правовых актов по обеспечению деятельности Администрации</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сельского поселения, единиц;</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Б - количество нормативных правовых актов Администрации </w:t>
      </w:r>
      <w:proofErr w:type="gramStart"/>
      <w:r w:rsidRPr="00E57813">
        <w:rPr>
          <w:rFonts w:ascii="Times New Roman" w:hAnsi="Times New Roman" w:cs="Times New Roman"/>
          <w:sz w:val="24"/>
          <w:szCs w:val="24"/>
        </w:rPr>
        <w:t>сельского</w:t>
      </w:r>
      <w:proofErr w:type="gramEnd"/>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поселения по обеспечению деятельности Администрации сельского поселения, необходимость разработки которых установлена федеральными законами, единиц.</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6) Степень соблюдения квалификационных требований при замещении</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должностей муниципальной службы в Администрации сельского поселения.</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Целевой индикатор измеряется в процентах и рассчитывается по формуле:</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Р</w:t>
      </w:r>
      <w:proofErr w:type="gramStart"/>
      <w:r w:rsidRPr="00E57813">
        <w:rPr>
          <w:rFonts w:ascii="Times New Roman" w:hAnsi="Times New Roman" w:cs="Times New Roman"/>
          <w:sz w:val="24"/>
          <w:szCs w:val="24"/>
        </w:rPr>
        <w:t>6</w:t>
      </w:r>
      <w:proofErr w:type="gramEnd"/>
      <w:r w:rsidRPr="00E57813">
        <w:rPr>
          <w:rFonts w:ascii="Times New Roman" w:hAnsi="Times New Roman" w:cs="Times New Roman"/>
          <w:sz w:val="24"/>
          <w:szCs w:val="24"/>
        </w:rPr>
        <w:t xml:space="preserve"> = (А + Б + В) / 3 x 100%, где:</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А - степень соблюдения требований к уровню профессионального образования муниципальных служащих Нижнеиртышского сельского поселения;</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proofErr w:type="gramStart"/>
      <w:r w:rsidRPr="00E57813">
        <w:rPr>
          <w:rFonts w:ascii="Times New Roman" w:hAnsi="Times New Roman" w:cs="Times New Roman"/>
          <w:sz w:val="24"/>
          <w:szCs w:val="24"/>
        </w:rPr>
        <w:t>Б</w:t>
      </w:r>
      <w:proofErr w:type="gramEnd"/>
      <w:r w:rsidRPr="00E57813">
        <w:rPr>
          <w:rFonts w:ascii="Times New Roman" w:hAnsi="Times New Roman" w:cs="Times New Roman"/>
          <w:sz w:val="24"/>
          <w:szCs w:val="24"/>
        </w:rPr>
        <w:t xml:space="preserve"> - степень соблюдения квалификационных требований к профессиональным знаниям и навыкам, необходимым для исполнения должностных</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обязанностей муниципальными служащими Нижнеиртышского сельского поселения;</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В - степень соблюдения квалификационных требований к стажу муниципальной службы муниципальных служащих Нижнеиртышского сельского поселения или стажу работы по специальности.</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При соблюдении квалификационных требований при замещении должностей муниципальной службы в Администрации сельского поселения, установленных законодательством, показателям</w:t>
      </w:r>
      <w:proofErr w:type="gramStart"/>
      <w:r w:rsidRPr="00E57813">
        <w:rPr>
          <w:rFonts w:ascii="Times New Roman" w:hAnsi="Times New Roman" w:cs="Times New Roman"/>
          <w:sz w:val="24"/>
          <w:szCs w:val="24"/>
        </w:rPr>
        <w:t xml:space="preserve"> А</w:t>
      </w:r>
      <w:proofErr w:type="gramEnd"/>
      <w:r w:rsidRPr="00E57813">
        <w:rPr>
          <w:rFonts w:ascii="Times New Roman" w:hAnsi="Times New Roman" w:cs="Times New Roman"/>
          <w:sz w:val="24"/>
          <w:szCs w:val="24"/>
        </w:rPr>
        <w:t>, Б, В присваивается значение,</w:t>
      </w:r>
    </w:p>
    <w:p w:rsidR="00F141F4" w:rsidRPr="00E57813" w:rsidRDefault="00F141F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равное 1, при несоблюдении - значение, равное 0.</w:t>
      </w:r>
    </w:p>
    <w:p w:rsidR="00CA7334" w:rsidRPr="00E57813" w:rsidRDefault="00F141F4"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sz w:val="24"/>
          <w:szCs w:val="24"/>
        </w:rPr>
        <w:tab/>
        <w:t>7)</w:t>
      </w:r>
      <w:r w:rsidRPr="00E57813">
        <w:rPr>
          <w:rFonts w:ascii="Times New Roman" w:hAnsi="Times New Roman" w:cs="Times New Roman"/>
          <w:color w:val="000000"/>
          <w:sz w:val="24"/>
          <w:szCs w:val="24"/>
        </w:rPr>
        <w:t xml:space="preserve"> 100% охват призывного населения, проживающего на территории Нижнеиртышского сельского поселения мероприятиям первичного воинского учета.</w:t>
      </w:r>
    </w:p>
    <w:p w:rsidR="00CA7334" w:rsidRPr="00E57813" w:rsidRDefault="00CA7334" w:rsidP="00E57813">
      <w:pPr>
        <w:spacing w:line="240" w:lineRule="auto"/>
        <w:contextualSpacing/>
        <w:rPr>
          <w:rFonts w:ascii="Times New Roman" w:hAnsi="Times New Roman" w:cs="Times New Roman"/>
          <w:sz w:val="24"/>
          <w:szCs w:val="24"/>
        </w:rPr>
      </w:pPr>
    </w:p>
    <w:p w:rsidR="00CA7334" w:rsidRPr="00E57813" w:rsidRDefault="00CA7334" w:rsidP="00E57813">
      <w:pPr>
        <w:spacing w:line="240" w:lineRule="auto"/>
        <w:contextualSpacing/>
        <w:rPr>
          <w:rFonts w:ascii="Times New Roman" w:hAnsi="Times New Roman" w:cs="Times New Roman"/>
          <w:sz w:val="24"/>
          <w:szCs w:val="24"/>
        </w:rPr>
      </w:pPr>
    </w:p>
    <w:tbl>
      <w:tblPr>
        <w:tblpPr w:leftFromText="180" w:rightFromText="180" w:vertAnchor="text" w:horzAnchor="page" w:tblpX="4258" w:tblpY="-682"/>
        <w:tblW w:w="7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7"/>
      </w:tblGrid>
      <w:tr w:rsidR="00F11C1E" w:rsidRPr="00E57813" w:rsidTr="00F11C1E">
        <w:trPr>
          <w:trHeight w:val="1525"/>
        </w:trPr>
        <w:tc>
          <w:tcPr>
            <w:tcW w:w="7147" w:type="dxa"/>
            <w:tcBorders>
              <w:top w:val="nil"/>
              <w:left w:val="nil"/>
              <w:bottom w:val="nil"/>
              <w:right w:val="nil"/>
            </w:tcBorders>
            <w:vAlign w:val="center"/>
          </w:tcPr>
          <w:p w:rsidR="00F11C1E" w:rsidRPr="00E57813" w:rsidRDefault="00F11C1E" w:rsidP="00E57813">
            <w:pPr>
              <w:pStyle w:val="a6"/>
              <w:ind w:left="426"/>
              <w:jc w:val="right"/>
            </w:pPr>
            <w:r w:rsidRPr="00E57813">
              <w:t xml:space="preserve">Приложение № 2 </w:t>
            </w:r>
          </w:p>
          <w:p w:rsidR="00F11C1E" w:rsidRPr="00E57813" w:rsidRDefault="00F11C1E" w:rsidP="00E57813">
            <w:pPr>
              <w:suppressAutoHyphens/>
              <w:spacing w:after="0" w:line="240" w:lineRule="auto"/>
              <w:contextualSpacing/>
              <w:jc w:val="right"/>
              <w:rPr>
                <w:rFonts w:ascii="Times New Roman" w:hAnsi="Times New Roman" w:cs="Times New Roman"/>
                <w:sz w:val="24"/>
                <w:szCs w:val="24"/>
              </w:rPr>
            </w:pPr>
            <w:r w:rsidRPr="00E57813">
              <w:rPr>
                <w:rFonts w:ascii="Times New Roman" w:hAnsi="Times New Roman" w:cs="Times New Roman"/>
                <w:sz w:val="24"/>
                <w:szCs w:val="24"/>
              </w:rPr>
              <w:t xml:space="preserve">к муниципальной  программе                                                                          «Социально-экономическое развитие Нижнеиртышского </w:t>
            </w:r>
          </w:p>
          <w:p w:rsidR="00F11C1E" w:rsidRPr="00E57813" w:rsidRDefault="00F11C1E" w:rsidP="00E57813">
            <w:pPr>
              <w:suppressAutoHyphens/>
              <w:spacing w:after="0" w:line="240" w:lineRule="auto"/>
              <w:contextualSpacing/>
              <w:jc w:val="right"/>
              <w:rPr>
                <w:rFonts w:ascii="Times New Roman" w:hAnsi="Times New Roman" w:cs="Times New Roman"/>
                <w:sz w:val="24"/>
                <w:szCs w:val="24"/>
              </w:rPr>
            </w:pPr>
            <w:r w:rsidRPr="00E57813">
              <w:rPr>
                <w:rFonts w:ascii="Times New Roman" w:hAnsi="Times New Roman" w:cs="Times New Roman"/>
                <w:sz w:val="24"/>
                <w:szCs w:val="24"/>
              </w:rPr>
              <w:t xml:space="preserve">                                      сельского поселения Саргатского  муниципального района Омской области» </w:t>
            </w:r>
          </w:p>
        </w:tc>
      </w:tr>
    </w:tbl>
    <w:p w:rsidR="00CA7334" w:rsidRPr="00E57813" w:rsidRDefault="00CA7334" w:rsidP="00E57813">
      <w:pPr>
        <w:spacing w:line="240" w:lineRule="auto"/>
        <w:contextualSpacing/>
        <w:jc w:val="right"/>
        <w:rPr>
          <w:rFonts w:ascii="Times New Roman" w:hAnsi="Times New Roman" w:cs="Times New Roman"/>
          <w:sz w:val="24"/>
          <w:szCs w:val="24"/>
        </w:rPr>
      </w:pPr>
    </w:p>
    <w:p w:rsidR="001C732D" w:rsidRPr="00E57813" w:rsidRDefault="001C732D" w:rsidP="00E57813">
      <w:pPr>
        <w:pStyle w:val="ConsPlusCell"/>
        <w:contextualSpacing/>
        <w:rPr>
          <w:rFonts w:ascii="Times New Roman" w:hAnsi="Times New Roman" w:cs="Times New Roman"/>
          <w:b/>
          <w:sz w:val="24"/>
          <w:szCs w:val="24"/>
        </w:rPr>
      </w:pPr>
    </w:p>
    <w:p w:rsidR="00CA7334" w:rsidRPr="00E57813" w:rsidRDefault="00FC46AB" w:rsidP="00E57813">
      <w:pPr>
        <w:pStyle w:val="ConsPlusCell"/>
        <w:contextualSpacing/>
        <w:jc w:val="center"/>
        <w:rPr>
          <w:rFonts w:ascii="Times New Roman" w:hAnsi="Times New Roman" w:cs="Times New Roman"/>
          <w:b/>
          <w:sz w:val="24"/>
          <w:szCs w:val="24"/>
        </w:rPr>
      </w:pPr>
      <w:r w:rsidRPr="00E57813">
        <w:rPr>
          <w:rFonts w:ascii="Times New Roman" w:hAnsi="Times New Roman" w:cs="Times New Roman"/>
          <w:b/>
          <w:sz w:val="24"/>
          <w:szCs w:val="24"/>
        </w:rPr>
        <w:t xml:space="preserve">                      </w:t>
      </w:r>
      <w:r w:rsidR="00CA7334" w:rsidRPr="00E57813">
        <w:rPr>
          <w:rFonts w:ascii="Times New Roman" w:hAnsi="Times New Roman" w:cs="Times New Roman"/>
          <w:b/>
          <w:sz w:val="24"/>
          <w:szCs w:val="24"/>
        </w:rPr>
        <w:t>Подпрограмма 2</w:t>
      </w:r>
    </w:p>
    <w:p w:rsidR="00CA7334" w:rsidRPr="00E57813" w:rsidRDefault="00CA7334" w:rsidP="00E57813">
      <w:pPr>
        <w:pStyle w:val="ConsPlusCell"/>
        <w:contextualSpacing/>
        <w:jc w:val="center"/>
        <w:rPr>
          <w:rFonts w:ascii="Times New Roman" w:hAnsi="Times New Roman" w:cs="Times New Roman"/>
          <w:b/>
          <w:sz w:val="24"/>
          <w:szCs w:val="24"/>
        </w:rPr>
      </w:pPr>
      <w:r w:rsidRPr="00E57813">
        <w:rPr>
          <w:rFonts w:ascii="Times New Roman" w:hAnsi="Times New Roman" w:cs="Times New Roman"/>
          <w:b/>
          <w:sz w:val="24"/>
          <w:szCs w:val="24"/>
        </w:rPr>
        <w:t>«Энергосбережение и повышение энергетической эффективности в Нижнеиртышском сельском поселении Саргатского муниципального района Омской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5062"/>
      </w:tblGrid>
      <w:tr w:rsidR="00CA7334" w:rsidRPr="00E57813" w:rsidTr="00FC46AB">
        <w:trPr>
          <w:trHeight w:val="1471"/>
        </w:trPr>
        <w:tc>
          <w:tcPr>
            <w:tcW w:w="4508" w:type="dxa"/>
            <w:vAlign w:val="center"/>
          </w:tcPr>
          <w:p w:rsidR="00CA7334" w:rsidRPr="00E57813" w:rsidRDefault="00CA7334" w:rsidP="00E57813">
            <w:pPr>
              <w:spacing w:line="240" w:lineRule="auto"/>
              <w:contextualSpacing/>
              <w:jc w:val="center"/>
              <w:rPr>
                <w:rFonts w:ascii="Times New Roman" w:hAnsi="Times New Roman" w:cs="Times New Roman"/>
                <w:sz w:val="24"/>
                <w:szCs w:val="24"/>
              </w:rPr>
            </w:pPr>
            <w:r w:rsidRPr="00E57813">
              <w:rPr>
                <w:rFonts w:ascii="Times New Roman" w:hAnsi="Times New Roman" w:cs="Times New Roman"/>
                <w:sz w:val="24"/>
                <w:szCs w:val="24"/>
              </w:rPr>
              <w:lastRenderedPageBreak/>
              <w:t xml:space="preserve">  Наименование </w:t>
            </w:r>
            <w:proofErr w:type="gramStart"/>
            <w:r w:rsidRPr="00E57813">
              <w:rPr>
                <w:rFonts w:ascii="Times New Roman" w:hAnsi="Times New Roman" w:cs="Times New Roman"/>
                <w:sz w:val="24"/>
                <w:szCs w:val="24"/>
              </w:rPr>
              <w:t>муниципальной</w:t>
            </w:r>
            <w:proofErr w:type="gramEnd"/>
            <w:r w:rsidRPr="00E57813">
              <w:rPr>
                <w:rFonts w:ascii="Times New Roman" w:hAnsi="Times New Roman" w:cs="Times New Roman"/>
                <w:sz w:val="24"/>
                <w:szCs w:val="24"/>
              </w:rPr>
              <w:t xml:space="preserve"> </w:t>
            </w:r>
          </w:p>
          <w:p w:rsidR="00CA7334" w:rsidRPr="00E57813" w:rsidRDefault="00CA7334" w:rsidP="00E57813">
            <w:pPr>
              <w:spacing w:line="240" w:lineRule="auto"/>
              <w:contextualSpacing/>
              <w:jc w:val="center"/>
              <w:rPr>
                <w:rFonts w:ascii="Times New Roman" w:hAnsi="Times New Roman" w:cs="Times New Roman"/>
                <w:sz w:val="24"/>
                <w:szCs w:val="24"/>
              </w:rPr>
            </w:pPr>
            <w:r w:rsidRPr="00E57813">
              <w:rPr>
                <w:rFonts w:ascii="Times New Roman" w:hAnsi="Times New Roman" w:cs="Times New Roman"/>
                <w:sz w:val="24"/>
                <w:szCs w:val="24"/>
              </w:rPr>
              <w:t>программы</w:t>
            </w:r>
          </w:p>
        </w:tc>
        <w:tc>
          <w:tcPr>
            <w:tcW w:w="5063" w:type="dxa"/>
            <w:vAlign w:val="center"/>
          </w:tcPr>
          <w:p w:rsidR="00CA7334" w:rsidRPr="00E57813" w:rsidRDefault="00CA7334" w:rsidP="00E57813">
            <w:pPr>
              <w:spacing w:line="240" w:lineRule="auto"/>
              <w:contextualSpacing/>
              <w:jc w:val="center"/>
              <w:rPr>
                <w:rFonts w:ascii="Times New Roman" w:hAnsi="Times New Roman" w:cs="Times New Roman"/>
                <w:sz w:val="24"/>
                <w:szCs w:val="24"/>
                <w:highlight w:val="green"/>
              </w:rPr>
            </w:pPr>
            <w:r w:rsidRPr="00E57813">
              <w:rPr>
                <w:rFonts w:ascii="Times New Roman" w:hAnsi="Times New Roman" w:cs="Times New Roman"/>
                <w:color w:val="000000"/>
                <w:sz w:val="24"/>
                <w:szCs w:val="24"/>
              </w:rPr>
              <w:t>«Социально-экономическое развитие Нижнеиртышского сельского поселения Саргатского муниципального района Омской обла</w:t>
            </w:r>
            <w:r w:rsidR="00C06A3E" w:rsidRPr="00E57813">
              <w:rPr>
                <w:rFonts w:ascii="Times New Roman" w:hAnsi="Times New Roman" w:cs="Times New Roman"/>
                <w:color w:val="000000"/>
                <w:sz w:val="24"/>
                <w:szCs w:val="24"/>
              </w:rPr>
              <w:t>сти</w:t>
            </w:r>
            <w:r w:rsidRPr="00E57813">
              <w:rPr>
                <w:rFonts w:ascii="Times New Roman" w:hAnsi="Times New Roman" w:cs="Times New Roman"/>
                <w:color w:val="000000"/>
                <w:sz w:val="24"/>
                <w:szCs w:val="24"/>
              </w:rPr>
              <w:t>»</w:t>
            </w:r>
          </w:p>
        </w:tc>
      </w:tr>
      <w:tr w:rsidR="00CA7334" w:rsidRPr="00E57813" w:rsidTr="00C06A3E">
        <w:tc>
          <w:tcPr>
            <w:tcW w:w="4508" w:type="dxa"/>
            <w:vAlign w:val="center"/>
          </w:tcPr>
          <w:p w:rsidR="00CA7334" w:rsidRPr="00E57813" w:rsidRDefault="00CA7334" w:rsidP="00E57813">
            <w:pPr>
              <w:spacing w:line="240" w:lineRule="auto"/>
              <w:contextualSpacing/>
              <w:rPr>
                <w:rFonts w:ascii="Times New Roman" w:hAnsi="Times New Roman" w:cs="Times New Roman"/>
                <w:sz w:val="24"/>
                <w:szCs w:val="24"/>
                <w:highlight w:val="green"/>
              </w:rPr>
            </w:pPr>
            <w:r w:rsidRPr="00E57813">
              <w:rPr>
                <w:rFonts w:ascii="Times New Roman" w:hAnsi="Times New Roman" w:cs="Times New Roman"/>
                <w:sz w:val="24"/>
                <w:szCs w:val="24"/>
              </w:rPr>
              <w:t>Наименование подпрограммы муниципальной программы (далее – подпрограмма)</w:t>
            </w:r>
          </w:p>
        </w:tc>
        <w:tc>
          <w:tcPr>
            <w:tcW w:w="5063" w:type="dxa"/>
            <w:vAlign w:val="center"/>
          </w:tcPr>
          <w:p w:rsidR="00CA7334" w:rsidRPr="00E57813" w:rsidRDefault="00CA7334" w:rsidP="00E57813">
            <w:pPr>
              <w:pStyle w:val="ConsPlusCell"/>
              <w:contextualSpacing/>
              <w:jc w:val="center"/>
              <w:rPr>
                <w:rFonts w:ascii="Times New Roman" w:hAnsi="Times New Roman" w:cs="Times New Roman"/>
                <w:sz w:val="24"/>
                <w:szCs w:val="24"/>
              </w:rPr>
            </w:pPr>
            <w:r w:rsidRPr="00E57813">
              <w:rPr>
                <w:rFonts w:ascii="Times New Roman" w:hAnsi="Times New Roman" w:cs="Times New Roman"/>
                <w:sz w:val="24"/>
                <w:szCs w:val="24"/>
              </w:rPr>
              <w:t>«Энергосбережение и повышение энергетической эффективности в Нижнеиртышском сельском поселении Саргатского муниципального района Омской области»</w:t>
            </w:r>
          </w:p>
        </w:tc>
      </w:tr>
      <w:tr w:rsidR="00CA7334" w:rsidRPr="00E57813" w:rsidTr="00C06A3E">
        <w:tc>
          <w:tcPr>
            <w:tcW w:w="4508" w:type="dxa"/>
          </w:tcPr>
          <w:p w:rsidR="00CA7334" w:rsidRPr="00E57813" w:rsidRDefault="00CA7334" w:rsidP="00E57813">
            <w:pPr>
              <w:autoSpaceDE w:val="0"/>
              <w:autoSpaceDN w:val="0"/>
              <w:adjustRightInd w:val="0"/>
              <w:spacing w:line="240" w:lineRule="auto"/>
              <w:contextualSpacing/>
              <w:rPr>
                <w:rFonts w:ascii="Times New Roman" w:hAnsi="Times New Roman" w:cs="Times New Roman"/>
                <w:sz w:val="24"/>
                <w:szCs w:val="24"/>
                <w:highlight w:val="green"/>
              </w:rPr>
            </w:pPr>
            <w:r w:rsidRPr="00E57813">
              <w:rPr>
                <w:rFonts w:ascii="Times New Roman" w:hAnsi="Times New Roman" w:cs="Times New Roman"/>
                <w:sz w:val="24"/>
                <w:szCs w:val="24"/>
              </w:rPr>
              <w:t xml:space="preserve">Наименование исполнителя муниципальной программы </w:t>
            </w:r>
          </w:p>
        </w:tc>
        <w:tc>
          <w:tcPr>
            <w:tcW w:w="5063" w:type="dxa"/>
            <w:tcBorders>
              <w:bottom w:val="single" w:sz="4" w:space="0" w:color="auto"/>
            </w:tcBorders>
            <w:vAlign w:val="center"/>
          </w:tcPr>
          <w:p w:rsidR="00CA7334" w:rsidRPr="00E57813" w:rsidRDefault="00CA7334" w:rsidP="00E57813">
            <w:pPr>
              <w:pStyle w:val="ConsPlusCell"/>
              <w:contextualSpacing/>
              <w:jc w:val="center"/>
              <w:rPr>
                <w:rFonts w:ascii="Times New Roman" w:hAnsi="Times New Roman" w:cs="Times New Roman"/>
                <w:sz w:val="24"/>
                <w:szCs w:val="24"/>
                <w:highlight w:val="green"/>
              </w:rPr>
            </w:pPr>
            <w:r w:rsidRPr="00E57813">
              <w:rPr>
                <w:rFonts w:ascii="Times New Roman" w:hAnsi="Times New Roman" w:cs="Times New Roman"/>
                <w:sz w:val="24"/>
                <w:szCs w:val="24"/>
              </w:rPr>
              <w:t>Администрация Нижнеиртышского сельского поселения Саргатского муниципального района Омской области</w:t>
            </w:r>
          </w:p>
        </w:tc>
      </w:tr>
      <w:tr w:rsidR="00CA7334" w:rsidRPr="00E57813" w:rsidTr="00C06A3E">
        <w:trPr>
          <w:trHeight w:val="401"/>
        </w:trPr>
        <w:tc>
          <w:tcPr>
            <w:tcW w:w="450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Цель подпрограммы </w:t>
            </w:r>
          </w:p>
        </w:tc>
        <w:tc>
          <w:tcPr>
            <w:tcW w:w="5063" w:type="dxa"/>
            <w:tcBorders>
              <w:top w:val="single" w:sz="4" w:space="0" w:color="auto"/>
            </w:tcBorders>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Повышение эффективности при потреблении энергетических ресурсов за счет проведения мероприятий по энергосбережению</w:t>
            </w:r>
          </w:p>
        </w:tc>
      </w:tr>
      <w:tr w:rsidR="00CA7334" w:rsidRPr="00E57813" w:rsidTr="00C06A3E">
        <w:trPr>
          <w:trHeight w:val="328"/>
        </w:trPr>
        <w:tc>
          <w:tcPr>
            <w:tcW w:w="450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Задачи подпрограммы </w:t>
            </w:r>
          </w:p>
        </w:tc>
        <w:tc>
          <w:tcPr>
            <w:tcW w:w="5063" w:type="dxa"/>
          </w:tcPr>
          <w:p w:rsidR="00CA7334" w:rsidRPr="00E57813" w:rsidRDefault="00CA7334" w:rsidP="00E57813">
            <w:pPr>
              <w:tabs>
                <w:tab w:val="left" w:pos="8460"/>
              </w:tabs>
              <w:spacing w:line="240" w:lineRule="auto"/>
              <w:ind w:left="38" w:firstLine="322"/>
              <w:contextualSpacing/>
              <w:jc w:val="both"/>
              <w:rPr>
                <w:rFonts w:ascii="Times New Roman" w:hAnsi="Times New Roman" w:cs="Times New Roman"/>
                <w:sz w:val="24"/>
                <w:szCs w:val="24"/>
              </w:rPr>
            </w:pPr>
            <w:r w:rsidRPr="00E57813">
              <w:rPr>
                <w:rFonts w:ascii="Times New Roman" w:hAnsi="Times New Roman" w:cs="Times New Roman"/>
                <w:sz w:val="24"/>
                <w:szCs w:val="24"/>
              </w:rPr>
              <w:t>Повышение эффективности потребления энергии.</w:t>
            </w:r>
          </w:p>
          <w:p w:rsidR="00CA7334" w:rsidRPr="00E57813" w:rsidRDefault="00CA7334" w:rsidP="00E57813">
            <w:pPr>
              <w:tabs>
                <w:tab w:val="left" w:pos="8460"/>
              </w:tabs>
              <w:spacing w:line="240" w:lineRule="auto"/>
              <w:ind w:left="38" w:firstLine="322"/>
              <w:contextualSpacing/>
              <w:jc w:val="both"/>
              <w:rPr>
                <w:rFonts w:ascii="Times New Roman" w:hAnsi="Times New Roman" w:cs="Times New Roman"/>
                <w:sz w:val="24"/>
                <w:szCs w:val="24"/>
              </w:rPr>
            </w:pPr>
            <w:r w:rsidRPr="00E57813">
              <w:rPr>
                <w:rFonts w:ascii="Times New Roman" w:hAnsi="Times New Roman" w:cs="Times New Roman"/>
                <w:sz w:val="24"/>
                <w:szCs w:val="24"/>
              </w:rPr>
              <w:t>Сокращение расхода бюджетных средств на оплату за энергоресурсы, в том числе за счет сокращения потерь тепловой и электрической  энергии.</w:t>
            </w:r>
          </w:p>
          <w:p w:rsidR="00CA7334" w:rsidRPr="00E57813" w:rsidRDefault="00CA7334" w:rsidP="00E57813">
            <w:pPr>
              <w:tabs>
                <w:tab w:val="left" w:pos="8460"/>
              </w:tabs>
              <w:spacing w:line="240" w:lineRule="auto"/>
              <w:ind w:left="38" w:firstLine="322"/>
              <w:contextualSpacing/>
              <w:jc w:val="both"/>
              <w:rPr>
                <w:rFonts w:ascii="Times New Roman" w:hAnsi="Times New Roman" w:cs="Times New Roman"/>
                <w:sz w:val="24"/>
                <w:szCs w:val="24"/>
              </w:rPr>
            </w:pPr>
            <w:r w:rsidRPr="00E57813">
              <w:rPr>
                <w:rFonts w:ascii="Times New Roman" w:hAnsi="Times New Roman" w:cs="Times New Roman"/>
                <w:sz w:val="24"/>
                <w:szCs w:val="24"/>
              </w:rPr>
              <w:t>Обеспечение учета всего объема потребляемых энергетических ресурсов.</w:t>
            </w:r>
          </w:p>
          <w:p w:rsidR="00CA7334" w:rsidRPr="00E57813" w:rsidRDefault="00CA7334" w:rsidP="00E57813">
            <w:pPr>
              <w:tabs>
                <w:tab w:val="left" w:pos="8460"/>
              </w:tabs>
              <w:spacing w:line="240" w:lineRule="auto"/>
              <w:ind w:left="38" w:firstLine="322"/>
              <w:contextualSpacing/>
              <w:jc w:val="both"/>
              <w:rPr>
                <w:rFonts w:ascii="Times New Roman" w:hAnsi="Times New Roman" w:cs="Times New Roman"/>
                <w:sz w:val="24"/>
                <w:szCs w:val="24"/>
              </w:rPr>
            </w:pPr>
            <w:r w:rsidRPr="00E57813">
              <w:rPr>
                <w:rFonts w:ascii="Times New Roman" w:hAnsi="Times New Roman" w:cs="Times New Roman"/>
                <w:sz w:val="24"/>
                <w:szCs w:val="24"/>
              </w:rPr>
              <w:t>Обеспечение мониторинга потребления энергетических ресурсов и их эффективного использования</w:t>
            </w:r>
          </w:p>
          <w:p w:rsidR="00CA7334" w:rsidRPr="00E57813" w:rsidRDefault="00CA7334" w:rsidP="00E57813">
            <w:pPr>
              <w:tabs>
                <w:tab w:val="left" w:pos="8460"/>
              </w:tabs>
              <w:spacing w:line="240" w:lineRule="auto"/>
              <w:ind w:left="38" w:firstLine="322"/>
              <w:contextualSpacing/>
              <w:jc w:val="both"/>
              <w:rPr>
                <w:rFonts w:ascii="Times New Roman" w:hAnsi="Times New Roman" w:cs="Times New Roman"/>
                <w:sz w:val="24"/>
                <w:szCs w:val="24"/>
              </w:rPr>
            </w:pPr>
            <w:r w:rsidRPr="00E57813">
              <w:rPr>
                <w:rFonts w:ascii="Times New Roman" w:hAnsi="Times New Roman" w:cs="Times New Roman"/>
                <w:sz w:val="24"/>
                <w:szCs w:val="24"/>
              </w:rPr>
              <w:t>Применение энергосберегающих технологий при модернизации, реконструкции и капитальном ремонте основных фондов.</w:t>
            </w:r>
          </w:p>
          <w:p w:rsidR="00CA7334" w:rsidRPr="00E57813" w:rsidRDefault="00CA7334" w:rsidP="00E57813">
            <w:pPr>
              <w:spacing w:line="240" w:lineRule="auto"/>
              <w:ind w:left="38" w:firstLine="322"/>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Повышение эффективности пропаганды энергосбережения. </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1.Проведение комплекса организационно-правовых мероприятий по управлению энергосбережением.</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2.Применение  энергосберегающих технологий</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3.Проведение </w:t>
            </w:r>
            <w:proofErr w:type="spellStart"/>
            <w:r w:rsidRPr="00E57813">
              <w:rPr>
                <w:rFonts w:ascii="Times New Roman" w:hAnsi="Times New Roman" w:cs="Times New Roman"/>
                <w:sz w:val="24"/>
                <w:szCs w:val="24"/>
              </w:rPr>
              <w:t>энергоаудита</w:t>
            </w:r>
            <w:proofErr w:type="spellEnd"/>
            <w:r w:rsidRPr="00E57813">
              <w:rPr>
                <w:rFonts w:ascii="Times New Roman" w:hAnsi="Times New Roman" w:cs="Times New Roman"/>
                <w:sz w:val="24"/>
                <w:szCs w:val="24"/>
              </w:rPr>
              <w:t>, введение энергетических паспортов</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4.Обеспечение учета потребляемых энергетических ресурсов</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5.Ведение топливно-энергетических балансов</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6.Нормирование и установление обоснованных лимитов потребления энергетических ресурсов</w:t>
            </w:r>
          </w:p>
          <w:p w:rsidR="00CA7334" w:rsidRPr="00E57813" w:rsidRDefault="00CA7334" w:rsidP="00E57813">
            <w:pPr>
              <w:pStyle w:val="Default"/>
              <w:contextualSpacing/>
              <w:jc w:val="both"/>
            </w:pPr>
            <w:r w:rsidRPr="00E57813">
              <w:t xml:space="preserve">7.Уменьшение потребления энергии и связанных с этим затрат по муниципальным учреждениям в среднем на 15 процентов; </w:t>
            </w:r>
          </w:p>
          <w:p w:rsidR="00CA7334" w:rsidRPr="00E57813" w:rsidRDefault="00CA7334" w:rsidP="00E57813">
            <w:pPr>
              <w:pStyle w:val="Default"/>
              <w:contextualSpacing/>
              <w:jc w:val="both"/>
            </w:pPr>
            <w:r w:rsidRPr="00E57813">
              <w:t>8. Снижение расходов электрической энергии на уличное освещение Нижнеиртышского сельское поселение на 20%.</w:t>
            </w:r>
          </w:p>
        </w:tc>
      </w:tr>
      <w:tr w:rsidR="003D1417" w:rsidRPr="00E57813" w:rsidTr="00C06A3E">
        <w:trPr>
          <w:trHeight w:val="328"/>
        </w:trPr>
        <w:tc>
          <w:tcPr>
            <w:tcW w:w="4508" w:type="dxa"/>
          </w:tcPr>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Сроки реализации подпрограммы</w:t>
            </w:r>
          </w:p>
        </w:tc>
        <w:tc>
          <w:tcPr>
            <w:tcW w:w="5063" w:type="dxa"/>
          </w:tcPr>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2014-202</w:t>
            </w:r>
            <w:r w:rsidR="00EF192B" w:rsidRPr="00E57813">
              <w:rPr>
                <w:rFonts w:ascii="Times New Roman" w:hAnsi="Times New Roman" w:cs="Times New Roman"/>
                <w:sz w:val="24"/>
                <w:szCs w:val="24"/>
              </w:rPr>
              <w:t>7</w:t>
            </w:r>
            <w:r w:rsidRPr="00E57813">
              <w:rPr>
                <w:rFonts w:ascii="Times New Roman" w:hAnsi="Times New Roman" w:cs="Times New Roman"/>
                <w:sz w:val="24"/>
                <w:szCs w:val="24"/>
              </w:rPr>
              <w:t>гг</w:t>
            </w:r>
          </w:p>
        </w:tc>
      </w:tr>
      <w:tr w:rsidR="00CA7334" w:rsidRPr="00E57813" w:rsidTr="00C06A3E">
        <w:trPr>
          <w:trHeight w:val="647"/>
        </w:trPr>
        <w:tc>
          <w:tcPr>
            <w:tcW w:w="4508" w:type="dxa"/>
          </w:tcPr>
          <w:p w:rsidR="00CA7334" w:rsidRPr="00E57813" w:rsidRDefault="00CA733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Перечень основных мероприятий и (или) ведомственных целевых программ</w:t>
            </w:r>
          </w:p>
          <w:p w:rsidR="00CA7334" w:rsidRPr="00E57813" w:rsidRDefault="00CA7334" w:rsidP="00E57813">
            <w:pPr>
              <w:autoSpaceDE w:val="0"/>
              <w:autoSpaceDN w:val="0"/>
              <w:adjustRightInd w:val="0"/>
              <w:spacing w:line="240" w:lineRule="auto"/>
              <w:contextualSpacing/>
              <w:jc w:val="both"/>
              <w:rPr>
                <w:rFonts w:ascii="Times New Roman" w:hAnsi="Times New Roman" w:cs="Times New Roman"/>
                <w:sz w:val="24"/>
                <w:szCs w:val="24"/>
              </w:rPr>
            </w:pPr>
          </w:p>
        </w:tc>
        <w:tc>
          <w:tcPr>
            <w:tcW w:w="5063" w:type="dxa"/>
          </w:tcPr>
          <w:p w:rsidR="00863412" w:rsidRPr="00E57813" w:rsidRDefault="00863412"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Повышение энергетической эффективности мероприятия:</w:t>
            </w:r>
          </w:p>
          <w:p w:rsidR="00863412" w:rsidRPr="00E57813" w:rsidRDefault="00863412"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по оснащению приборами учета </w:t>
            </w:r>
            <w:r w:rsidRPr="00E57813">
              <w:rPr>
                <w:rFonts w:ascii="Times New Roman" w:hAnsi="Times New Roman" w:cs="Times New Roman"/>
                <w:sz w:val="24"/>
                <w:szCs w:val="24"/>
              </w:rPr>
              <w:lastRenderedPageBreak/>
              <w:t>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p w:rsidR="00863412" w:rsidRPr="00E57813" w:rsidRDefault="00863412"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по энергосбережению и повышению энергетической эффективности жилищного фонда, в том числе по проведению </w:t>
            </w:r>
            <w:proofErr w:type="spellStart"/>
            <w:r w:rsidRPr="00E57813">
              <w:rPr>
                <w:rFonts w:ascii="Times New Roman" w:hAnsi="Times New Roman" w:cs="Times New Roman"/>
                <w:sz w:val="24"/>
                <w:szCs w:val="24"/>
              </w:rPr>
              <w:t>энергоэффективного</w:t>
            </w:r>
            <w:proofErr w:type="spellEnd"/>
            <w:r w:rsidRPr="00E57813">
              <w:rPr>
                <w:rFonts w:ascii="Times New Roman" w:hAnsi="Times New Roman" w:cs="Times New Roman"/>
                <w:sz w:val="24"/>
                <w:szCs w:val="24"/>
              </w:rPr>
              <w:t xml:space="preserve"> капитального ремонта общего имущества в многоквартирных домах;</w:t>
            </w:r>
          </w:p>
          <w:p w:rsidR="00863412" w:rsidRPr="00E57813" w:rsidRDefault="00863412"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по энергосбережению и повышению энергетической эффективности систем коммунальной инфраструктуры, </w:t>
            </w:r>
            <w:proofErr w:type="gramStart"/>
            <w:r w:rsidRPr="00E57813">
              <w:rPr>
                <w:rFonts w:ascii="Times New Roman" w:hAnsi="Times New Roman" w:cs="Times New Roman"/>
                <w:sz w:val="24"/>
                <w:szCs w:val="24"/>
              </w:rPr>
              <w:t>направленных</w:t>
            </w:r>
            <w:proofErr w:type="gramEnd"/>
            <w:r w:rsidRPr="00E57813">
              <w:rPr>
                <w:rFonts w:ascii="Times New Roman" w:hAnsi="Times New Roman" w:cs="Times New Roman"/>
                <w:sz w:val="24"/>
                <w:szCs w:val="24"/>
              </w:rPr>
              <w:t xml:space="preserve"> в том числе на развитие жилищно-коммунального хозяйства;</w:t>
            </w:r>
          </w:p>
          <w:p w:rsidR="00863412" w:rsidRPr="00E57813" w:rsidRDefault="00863412"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по энергосбережению в организациях с участием муниципального образования и повышению энергетической эффективности этих организаций;</w:t>
            </w:r>
          </w:p>
          <w:p w:rsidR="00863412" w:rsidRPr="00E57813" w:rsidRDefault="00863412"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rsidR="00863412" w:rsidRPr="00E57813" w:rsidRDefault="00863412" w:rsidP="00E57813">
            <w:pPr>
              <w:spacing w:line="240" w:lineRule="auto"/>
              <w:contextualSpacing/>
              <w:jc w:val="both"/>
              <w:rPr>
                <w:rFonts w:ascii="Times New Roman" w:hAnsi="Times New Roman" w:cs="Times New Roman"/>
                <w:sz w:val="24"/>
                <w:szCs w:val="24"/>
              </w:rPr>
            </w:pPr>
            <w:proofErr w:type="gramStart"/>
            <w:r w:rsidRPr="00E57813">
              <w:rPr>
                <w:rFonts w:ascii="Times New Roman" w:hAnsi="Times New Roman" w:cs="Times New Roman"/>
                <w:sz w:val="24"/>
                <w:szCs w:val="24"/>
              </w:rPr>
              <w:t>-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roofErr w:type="gramEnd"/>
          </w:p>
          <w:p w:rsidR="00863412" w:rsidRPr="00E57813" w:rsidRDefault="00863412"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по стимулированию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p w:rsidR="00863412" w:rsidRPr="00E57813" w:rsidRDefault="00863412"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по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863412" w:rsidRPr="00E57813" w:rsidRDefault="00863412" w:rsidP="00E57813">
            <w:pPr>
              <w:spacing w:line="240" w:lineRule="auto"/>
              <w:contextualSpacing/>
              <w:jc w:val="both"/>
              <w:rPr>
                <w:rFonts w:ascii="Times New Roman" w:hAnsi="Times New Roman" w:cs="Times New Roman"/>
                <w:sz w:val="24"/>
                <w:szCs w:val="24"/>
              </w:rPr>
            </w:pPr>
            <w:proofErr w:type="gramStart"/>
            <w:r w:rsidRPr="00E57813">
              <w:rPr>
                <w:rFonts w:ascii="Times New Roman" w:hAnsi="Times New Roman" w:cs="Times New Roman"/>
                <w:sz w:val="24"/>
                <w:szCs w:val="24"/>
              </w:rPr>
              <w:t xml:space="preserve">- по сбережению в транспортном комплексе и повышению его энергетической эффективности, в том числе замещению </w:t>
            </w:r>
            <w:r w:rsidRPr="00E57813">
              <w:rPr>
                <w:rFonts w:ascii="Times New Roman" w:hAnsi="Times New Roman" w:cs="Times New Roman"/>
                <w:sz w:val="24"/>
                <w:szCs w:val="24"/>
              </w:rPr>
              <w:lastRenderedPageBreak/>
              <w:t>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w:t>
            </w:r>
            <w:proofErr w:type="gramEnd"/>
            <w:r w:rsidRPr="00E57813">
              <w:rPr>
                <w:rFonts w:ascii="Times New Roman" w:hAnsi="Times New Roman" w:cs="Times New Roman"/>
                <w:sz w:val="24"/>
                <w:szCs w:val="24"/>
              </w:rPr>
              <w:t xml:space="preserve"> моторного топлива и экономической целесообразности такого замещения;</w:t>
            </w:r>
          </w:p>
          <w:p w:rsidR="00CA7334" w:rsidRPr="00E57813" w:rsidRDefault="00863412" w:rsidP="00E57813">
            <w:pPr>
              <w:spacing w:line="240" w:lineRule="auto"/>
              <w:contextualSpacing/>
              <w:jc w:val="both"/>
              <w:rPr>
                <w:rFonts w:ascii="Times New Roman" w:hAnsi="Times New Roman" w:cs="Times New Roman"/>
                <w:sz w:val="24"/>
                <w:szCs w:val="24"/>
                <w:highlight w:val="green"/>
              </w:rPr>
            </w:pPr>
            <w:r w:rsidRPr="00E57813">
              <w:rPr>
                <w:rFonts w:ascii="Times New Roman" w:hAnsi="Times New Roman" w:cs="Times New Roman"/>
                <w:sz w:val="24"/>
                <w:szCs w:val="24"/>
              </w:rPr>
              <w:t>- по иным вопросам, определенным органом государственной власти субъекта Российской Федерации, органом местного самоуправления.</w:t>
            </w:r>
          </w:p>
        </w:tc>
      </w:tr>
      <w:tr w:rsidR="00CA7334" w:rsidRPr="00E57813" w:rsidTr="00C06A3E">
        <w:trPr>
          <w:trHeight w:val="313"/>
        </w:trPr>
        <w:tc>
          <w:tcPr>
            <w:tcW w:w="450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Целевые показатели в области энергосбережения и повышения энергетической эффективности</w:t>
            </w:r>
          </w:p>
          <w:p w:rsidR="00CA7334" w:rsidRPr="00E57813" w:rsidRDefault="00CA7334" w:rsidP="00E57813">
            <w:pPr>
              <w:spacing w:line="240" w:lineRule="auto"/>
              <w:contextualSpacing/>
              <w:jc w:val="both"/>
              <w:rPr>
                <w:rFonts w:ascii="Times New Roman" w:hAnsi="Times New Roman" w:cs="Times New Roman"/>
                <w:sz w:val="24"/>
                <w:szCs w:val="24"/>
              </w:rPr>
            </w:pPr>
          </w:p>
          <w:p w:rsidR="00CA7334" w:rsidRPr="00E57813" w:rsidRDefault="00CA7334" w:rsidP="00E57813">
            <w:pPr>
              <w:spacing w:line="240" w:lineRule="auto"/>
              <w:contextualSpacing/>
              <w:jc w:val="both"/>
              <w:rPr>
                <w:rFonts w:ascii="Times New Roman" w:hAnsi="Times New Roman" w:cs="Times New Roman"/>
                <w:sz w:val="24"/>
                <w:szCs w:val="24"/>
              </w:rPr>
            </w:pPr>
          </w:p>
        </w:tc>
        <w:tc>
          <w:tcPr>
            <w:tcW w:w="5063" w:type="dxa"/>
          </w:tcPr>
          <w:p w:rsidR="00863412" w:rsidRPr="00E57813" w:rsidRDefault="00863412"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-доля жилых, нежилых помещений в многоквартирных домах, жилых домах (домовладениях), оснащенных индивидуальными приборами учета используемых энергетических ресурсов по видам коммунальных ресурсов в общем количестве жилых, нежилых помещений в многоквартирных домах, жилых домах (домовладениях) (процентов);</w:t>
            </w:r>
          </w:p>
          <w:p w:rsidR="00863412" w:rsidRPr="00E57813" w:rsidRDefault="00863412"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доля потребляемых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государственными (муниципальными) учреждениями (процентов).</w:t>
            </w:r>
          </w:p>
          <w:p w:rsidR="00863412" w:rsidRPr="00E57813" w:rsidRDefault="00863412"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-удельный расход тепловой энергии зданиями и помещениями учебно-воспитательного назначения (Гкал/м</w:t>
            </w:r>
            <w:proofErr w:type="gramStart"/>
            <w:r w:rsidRPr="00E57813">
              <w:rPr>
                <w:rFonts w:ascii="Times New Roman" w:hAnsi="Times New Roman" w:cs="Times New Roman"/>
                <w:sz w:val="24"/>
                <w:szCs w:val="24"/>
              </w:rPr>
              <w:t>2</w:t>
            </w:r>
            <w:proofErr w:type="gramEnd"/>
            <w:r w:rsidRPr="00E57813">
              <w:rPr>
                <w:rFonts w:ascii="Times New Roman" w:hAnsi="Times New Roman" w:cs="Times New Roman"/>
                <w:sz w:val="24"/>
                <w:szCs w:val="24"/>
              </w:rPr>
              <w:t>);</w:t>
            </w:r>
          </w:p>
          <w:p w:rsidR="00863412" w:rsidRPr="00E57813" w:rsidRDefault="00863412"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объем потребления дизельного и иного топлива, мазута, природного газа, тепловой энергии, электрической энергии, угля и воды муниципальным учреждением (т, м3, Гкал, </w:t>
            </w:r>
            <w:proofErr w:type="spellStart"/>
            <w:r w:rsidRPr="00E57813">
              <w:rPr>
                <w:rFonts w:ascii="Times New Roman" w:hAnsi="Times New Roman" w:cs="Times New Roman"/>
                <w:sz w:val="24"/>
                <w:szCs w:val="24"/>
              </w:rPr>
              <w:t>кВт•ч</w:t>
            </w:r>
            <w:proofErr w:type="spellEnd"/>
            <w:r w:rsidRPr="00E57813">
              <w:rPr>
                <w:rFonts w:ascii="Times New Roman" w:hAnsi="Times New Roman" w:cs="Times New Roman"/>
                <w:sz w:val="24"/>
                <w:szCs w:val="24"/>
              </w:rPr>
              <w:t>)</w:t>
            </w:r>
          </w:p>
          <w:p w:rsidR="00863412" w:rsidRPr="00E57813" w:rsidRDefault="00863412"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удельный расход электрической энергии в многоквартирных домах (</w:t>
            </w:r>
            <w:proofErr w:type="spellStart"/>
            <w:r w:rsidRPr="00E57813">
              <w:rPr>
                <w:rFonts w:ascii="Times New Roman" w:hAnsi="Times New Roman" w:cs="Times New Roman"/>
                <w:sz w:val="24"/>
                <w:szCs w:val="24"/>
              </w:rPr>
              <w:t>кВт•ч</w:t>
            </w:r>
            <w:proofErr w:type="spellEnd"/>
            <w:r w:rsidRPr="00E57813">
              <w:rPr>
                <w:rFonts w:ascii="Times New Roman" w:hAnsi="Times New Roman" w:cs="Times New Roman"/>
                <w:sz w:val="24"/>
                <w:szCs w:val="24"/>
              </w:rPr>
              <w:t>/м</w:t>
            </w:r>
            <w:proofErr w:type="gramStart"/>
            <w:r w:rsidRPr="00E57813">
              <w:rPr>
                <w:rFonts w:ascii="Times New Roman" w:hAnsi="Times New Roman" w:cs="Times New Roman"/>
                <w:sz w:val="24"/>
                <w:szCs w:val="24"/>
              </w:rPr>
              <w:t>2</w:t>
            </w:r>
            <w:proofErr w:type="gramEnd"/>
            <w:r w:rsidRPr="00E57813">
              <w:rPr>
                <w:rFonts w:ascii="Times New Roman" w:hAnsi="Times New Roman" w:cs="Times New Roman"/>
                <w:sz w:val="24"/>
                <w:szCs w:val="24"/>
              </w:rPr>
              <w:t>);</w:t>
            </w:r>
          </w:p>
          <w:p w:rsidR="00863412" w:rsidRPr="00E57813" w:rsidRDefault="00863412"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удельный расход холодной воды в многоквартирных домах (в расчете на 1 жителя) (куб. м/чел);</w:t>
            </w:r>
          </w:p>
          <w:p w:rsidR="00863412" w:rsidRPr="00E57813" w:rsidRDefault="00863412"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субъектом Российской Федерации (муниципальным образованием) (единиц);</w:t>
            </w:r>
          </w:p>
          <w:p w:rsidR="00CA7334" w:rsidRPr="00E57813" w:rsidRDefault="00863412"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количество транспортных средств (включая легковые электромобили) с автономным </w:t>
            </w:r>
            <w:r w:rsidRPr="00E57813">
              <w:rPr>
                <w:rFonts w:ascii="Times New Roman" w:hAnsi="Times New Roman" w:cs="Times New Roman"/>
                <w:sz w:val="24"/>
                <w:szCs w:val="24"/>
              </w:rPr>
              <w:lastRenderedPageBreak/>
              <w:t>источником электрического питания, зарегистрированных на территории субъекта Российской Федерации (муниципального образования) (единиц)</w:t>
            </w:r>
          </w:p>
        </w:tc>
      </w:tr>
      <w:tr w:rsidR="00CA7334" w:rsidRPr="00E57813" w:rsidTr="00C06A3E">
        <w:trPr>
          <w:trHeight w:val="701"/>
        </w:trPr>
        <w:tc>
          <w:tcPr>
            <w:tcW w:w="450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Объемы и источники финансирования подпрограммы в целом и по годам ее реализации</w:t>
            </w:r>
          </w:p>
        </w:tc>
        <w:tc>
          <w:tcPr>
            <w:tcW w:w="5063" w:type="dxa"/>
          </w:tcPr>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Источником финансирования является бюджет Нижнеиртышского сельского поселения </w:t>
            </w:r>
            <w:r w:rsidR="00FC46AB" w:rsidRPr="00E57813">
              <w:rPr>
                <w:rFonts w:ascii="Times New Roman" w:hAnsi="Times New Roman" w:cs="Times New Roman"/>
                <w:sz w:val="24"/>
                <w:szCs w:val="24"/>
              </w:rPr>
              <w:t>1</w:t>
            </w:r>
            <w:r w:rsidR="002B108F" w:rsidRPr="00E57813">
              <w:rPr>
                <w:rFonts w:ascii="Times New Roman" w:hAnsi="Times New Roman" w:cs="Times New Roman"/>
                <w:sz w:val="24"/>
                <w:szCs w:val="24"/>
              </w:rPr>
              <w:t>28</w:t>
            </w:r>
            <w:r w:rsidRPr="00E57813">
              <w:rPr>
                <w:rFonts w:ascii="Times New Roman" w:hAnsi="Times New Roman" w:cs="Times New Roman"/>
                <w:sz w:val="24"/>
                <w:szCs w:val="24"/>
              </w:rPr>
              <w:t> </w:t>
            </w:r>
            <w:r w:rsidR="00EF192B" w:rsidRPr="00E57813">
              <w:rPr>
                <w:rFonts w:ascii="Times New Roman" w:hAnsi="Times New Roman" w:cs="Times New Roman"/>
                <w:sz w:val="24"/>
                <w:szCs w:val="24"/>
              </w:rPr>
              <w:t>441</w:t>
            </w:r>
            <w:r w:rsidRPr="00E57813">
              <w:rPr>
                <w:rFonts w:ascii="Times New Roman" w:hAnsi="Times New Roman" w:cs="Times New Roman"/>
                <w:sz w:val="24"/>
                <w:szCs w:val="24"/>
              </w:rPr>
              <w:t>,0</w:t>
            </w:r>
            <w:r w:rsidR="00EC6D0D" w:rsidRPr="00E57813">
              <w:rPr>
                <w:rFonts w:ascii="Times New Roman" w:hAnsi="Times New Roman" w:cs="Times New Roman"/>
                <w:sz w:val="24"/>
                <w:szCs w:val="24"/>
              </w:rPr>
              <w:t>0</w:t>
            </w:r>
            <w:r w:rsidRPr="00E57813">
              <w:rPr>
                <w:rFonts w:ascii="Times New Roman" w:hAnsi="Times New Roman" w:cs="Times New Roman"/>
                <w:color w:val="FF0000"/>
                <w:sz w:val="24"/>
                <w:szCs w:val="24"/>
              </w:rPr>
              <w:t xml:space="preserve"> </w:t>
            </w:r>
            <w:r w:rsidRPr="00E57813">
              <w:rPr>
                <w:rFonts w:ascii="Times New Roman" w:hAnsi="Times New Roman" w:cs="Times New Roman"/>
                <w:sz w:val="24"/>
                <w:szCs w:val="24"/>
              </w:rPr>
              <w:t>рубл</w:t>
            </w:r>
            <w:r w:rsidR="00EF192B" w:rsidRPr="00E57813">
              <w:rPr>
                <w:rFonts w:ascii="Times New Roman" w:hAnsi="Times New Roman" w:cs="Times New Roman"/>
                <w:sz w:val="24"/>
                <w:szCs w:val="24"/>
              </w:rPr>
              <w:t>ь</w:t>
            </w:r>
            <w:r w:rsidRPr="00E57813">
              <w:rPr>
                <w:rFonts w:ascii="Times New Roman" w:hAnsi="Times New Roman" w:cs="Times New Roman"/>
                <w:sz w:val="24"/>
                <w:szCs w:val="24"/>
              </w:rPr>
              <w:t>, в том числе по годам:</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2014</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E6417F" w:rsidRPr="00E57813">
              <w:rPr>
                <w:rFonts w:ascii="Times New Roman" w:hAnsi="Times New Roman" w:cs="Times New Roman"/>
                <w:sz w:val="24"/>
                <w:szCs w:val="24"/>
              </w:rPr>
              <w:t>2</w:t>
            </w:r>
            <w:r w:rsidRPr="00E57813">
              <w:rPr>
                <w:rFonts w:ascii="Times New Roman" w:hAnsi="Times New Roman" w:cs="Times New Roman"/>
                <w:sz w:val="24"/>
                <w:szCs w:val="24"/>
              </w:rPr>
              <w:t> </w:t>
            </w:r>
            <w:r w:rsidR="00E6417F" w:rsidRPr="00E57813">
              <w:rPr>
                <w:rFonts w:ascii="Times New Roman" w:hAnsi="Times New Roman" w:cs="Times New Roman"/>
                <w:sz w:val="24"/>
                <w:szCs w:val="24"/>
              </w:rPr>
              <w:t>7</w:t>
            </w:r>
            <w:r w:rsidRPr="00E57813">
              <w:rPr>
                <w:rFonts w:ascii="Times New Roman" w:hAnsi="Times New Roman" w:cs="Times New Roman"/>
                <w:sz w:val="24"/>
                <w:szCs w:val="24"/>
              </w:rPr>
              <w:t>00,00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2015</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од</w:t>
            </w:r>
            <w:r w:rsidR="00E6417F" w:rsidRPr="00E57813">
              <w:rPr>
                <w:rFonts w:ascii="Times New Roman" w:hAnsi="Times New Roman" w:cs="Times New Roman"/>
                <w:sz w:val="24"/>
                <w:szCs w:val="24"/>
              </w:rPr>
              <w:t xml:space="preserve"> – 5</w:t>
            </w:r>
            <w:r w:rsidRPr="00E57813">
              <w:rPr>
                <w:rFonts w:ascii="Times New Roman" w:hAnsi="Times New Roman" w:cs="Times New Roman"/>
                <w:sz w:val="24"/>
                <w:szCs w:val="24"/>
              </w:rPr>
              <w:t> </w:t>
            </w:r>
            <w:r w:rsidR="00E6417F" w:rsidRPr="00E57813">
              <w:rPr>
                <w:rFonts w:ascii="Times New Roman" w:hAnsi="Times New Roman" w:cs="Times New Roman"/>
                <w:sz w:val="24"/>
                <w:szCs w:val="24"/>
              </w:rPr>
              <w:t>535</w:t>
            </w:r>
            <w:r w:rsidRPr="00E57813">
              <w:rPr>
                <w:rFonts w:ascii="Times New Roman" w:hAnsi="Times New Roman" w:cs="Times New Roman"/>
                <w:sz w:val="24"/>
                <w:szCs w:val="24"/>
              </w:rPr>
              <w:t>,00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2016</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E6417F" w:rsidRPr="00E57813">
              <w:rPr>
                <w:rFonts w:ascii="Times New Roman" w:hAnsi="Times New Roman" w:cs="Times New Roman"/>
                <w:sz w:val="24"/>
                <w:szCs w:val="24"/>
              </w:rPr>
              <w:t>6</w:t>
            </w:r>
            <w:r w:rsidRPr="00E57813">
              <w:rPr>
                <w:rFonts w:ascii="Times New Roman" w:hAnsi="Times New Roman" w:cs="Times New Roman"/>
                <w:sz w:val="24"/>
                <w:szCs w:val="24"/>
              </w:rPr>
              <w:t> </w:t>
            </w:r>
            <w:r w:rsidR="00E6417F" w:rsidRPr="00E57813">
              <w:rPr>
                <w:rFonts w:ascii="Times New Roman" w:hAnsi="Times New Roman" w:cs="Times New Roman"/>
                <w:sz w:val="24"/>
                <w:szCs w:val="24"/>
              </w:rPr>
              <w:t>295</w:t>
            </w:r>
            <w:r w:rsidRPr="00E57813">
              <w:rPr>
                <w:rFonts w:ascii="Times New Roman" w:hAnsi="Times New Roman" w:cs="Times New Roman"/>
                <w:sz w:val="24"/>
                <w:szCs w:val="24"/>
              </w:rPr>
              <w:t>,00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2017</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од</w:t>
            </w:r>
            <w:r w:rsidR="00E6417F" w:rsidRPr="00E57813">
              <w:rPr>
                <w:rFonts w:ascii="Times New Roman" w:hAnsi="Times New Roman" w:cs="Times New Roman"/>
                <w:sz w:val="24"/>
                <w:szCs w:val="24"/>
              </w:rPr>
              <w:t xml:space="preserve"> – 1</w:t>
            </w:r>
            <w:r w:rsidR="00F4521B" w:rsidRPr="00E57813">
              <w:rPr>
                <w:rFonts w:ascii="Times New Roman" w:hAnsi="Times New Roman" w:cs="Times New Roman"/>
                <w:sz w:val="24"/>
                <w:szCs w:val="24"/>
              </w:rPr>
              <w:t>0</w:t>
            </w:r>
            <w:r w:rsidRPr="00E57813">
              <w:rPr>
                <w:rFonts w:ascii="Times New Roman" w:hAnsi="Times New Roman" w:cs="Times New Roman"/>
                <w:sz w:val="24"/>
                <w:szCs w:val="24"/>
              </w:rPr>
              <w:t> </w:t>
            </w:r>
            <w:r w:rsidR="00E6417F" w:rsidRPr="00E57813">
              <w:rPr>
                <w:rFonts w:ascii="Times New Roman" w:hAnsi="Times New Roman" w:cs="Times New Roman"/>
                <w:sz w:val="24"/>
                <w:szCs w:val="24"/>
              </w:rPr>
              <w:t>460</w:t>
            </w:r>
            <w:r w:rsidRPr="00E57813">
              <w:rPr>
                <w:rFonts w:ascii="Times New Roman" w:hAnsi="Times New Roman" w:cs="Times New Roman"/>
                <w:sz w:val="24"/>
                <w:szCs w:val="24"/>
              </w:rPr>
              <w:t>,00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2018</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C06A3E" w:rsidRPr="00E57813">
              <w:rPr>
                <w:rFonts w:ascii="Times New Roman" w:hAnsi="Times New Roman" w:cs="Times New Roman"/>
                <w:sz w:val="24"/>
                <w:szCs w:val="24"/>
              </w:rPr>
              <w:t xml:space="preserve">  5 180</w:t>
            </w:r>
            <w:r w:rsidRPr="00E57813">
              <w:rPr>
                <w:rFonts w:ascii="Times New Roman" w:hAnsi="Times New Roman" w:cs="Times New Roman"/>
                <w:sz w:val="24"/>
                <w:szCs w:val="24"/>
              </w:rPr>
              <w:t>,00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2019</w:t>
            </w:r>
            <w:r w:rsidR="006313A8"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6313A8"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w:t>
            </w:r>
            <w:r w:rsidR="00334C25" w:rsidRPr="00E57813">
              <w:rPr>
                <w:rFonts w:ascii="Times New Roman" w:hAnsi="Times New Roman" w:cs="Times New Roman"/>
                <w:sz w:val="24"/>
                <w:szCs w:val="24"/>
              </w:rPr>
              <w:t xml:space="preserve">          </w:t>
            </w:r>
            <w:r w:rsidR="004D103B" w:rsidRPr="00E57813">
              <w:rPr>
                <w:rFonts w:ascii="Times New Roman" w:hAnsi="Times New Roman" w:cs="Times New Roman"/>
                <w:sz w:val="24"/>
                <w:szCs w:val="24"/>
              </w:rPr>
              <w:t xml:space="preserve"> </w:t>
            </w:r>
            <w:r w:rsidR="00334C25" w:rsidRPr="00E57813">
              <w:rPr>
                <w:rFonts w:ascii="Times New Roman" w:hAnsi="Times New Roman" w:cs="Times New Roman"/>
                <w:sz w:val="24"/>
                <w:szCs w:val="24"/>
              </w:rPr>
              <w:t xml:space="preserve"> </w:t>
            </w:r>
            <w:r w:rsidRPr="00E57813">
              <w:rPr>
                <w:rFonts w:ascii="Times New Roman" w:hAnsi="Times New Roman" w:cs="Times New Roman"/>
                <w:sz w:val="24"/>
                <w:szCs w:val="24"/>
              </w:rPr>
              <w:t>0,00 рублей;</w:t>
            </w:r>
          </w:p>
          <w:p w:rsid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2020</w:t>
            </w:r>
            <w:r w:rsidR="006313A8"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6313A8"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w:t>
            </w:r>
            <w:r w:rsidR="006313A8" w:rsidRPr="00E57813">
              <w:rPr>
                <w:rFonts w:ascii="Times New Roman" w:hAnsi="Times New Roman" w:cs="Times New Roman"/>
                <w:sz w:val="24"/>
                <w:szCs w:val="24"/>
              </w:rPr>
              <w:t xml:space="preserve">  </w:t>
            </w:r>
            <w:r w:rsidRPr="00E57813">
              <w:rPr>
                <w:rFonts w:ascii="Times New Roman" w:hAnsi="Times New Roman" w:cs="Times New Roman"/>
                <w:sz w:val="24"/>
                <w:szCs w:val="24"/>
              </w:rPr>
              <w:t xml:space="preserve"> </w:t>
            </w:r>
            <w:r w:rsidR="00E6417F" w:rsidRPr="00E57813">
              <w:rPr>
                <w:rFonts w:ascii="Times New Roman" w:hAnsi="Times New Roman" w:cs="Times New Roman"/>
                <w:sz w:val="24"/>
                <w:szCs w:val="24"/>
              </w:rPr>
              <w:t xml:space="preserve">     </w:t>
            </w:r>
            <w:r w:rsidR="004D103B" w:rsidRPr="00E57813">
              <w:rPr>
                <w:rFonts w:ascii="Times New Roman" w:hAnsi="Times New Roman" w:cs="Times New Roman"/>
                <w:sz w:val="24"/>
                <w:szCs w:val="24"/>
              </w:rPr>
              <w:t xml:space="preserve">  </w:t>
            </w:r>
            <w:r w:rsidR="00E6417F" w:rsidRPr="00E57813">
              <w:rPr>
                <w:rFonts w:ascii="Times New Roman" w:hAnsi="Times New Roman" w:cs="Times New Roman"/>
                <w:sz w:val="24"/>
                <w:szCs w:val="24"/>
              </w:rPr>
              <w:t xml:space="preserve">  0</w:t>
            </w:r>
            <w:r w:rsidRPr="00E57813">
              <w:rPr>
                <w:rFonts w:ascii="Times New Roman" w:hAnsi="Times New Roman" w:cs="Times New Roman"/>
                <w:sz w:val="24"/>
                <w:szCs w:val="24"/>
              </w:rPr>
              <w:t>,00 рублей;</w:t>
            </w:r>
            <w:r w:rsidR="00C06A3E" w:rsidRPr="00E57813">
              <w:rPr>
                <w:rFonts w:ascii="Times New Roman" w:hAnsi="Times New Roman" w:cs="Times New Roman"/>
                <w:sz w:val="24"/>
                <w:szCs w:val="24"/>
              </w:rPr>
              <w:t xml:space="preserve">                      202</w:t>
            </w:r>
            <w:r w:rsidR="006313A8" w:rsidRPr="00E57813">
              <w:rPr>
                <w:rFonts w:ascii="Times New Roman" w:hAnsi="Times New Roman" w:cs="Times New Roman"/>
                <w:sz w:val="24"/>
                <w:szCs w:val="24"/>
              </w:rPr>
              <w:t>1</w:t>
            </w:r>
            <w:r w:rsidR="00C06A3E" w:rsidRPr="00E57813">
              <w:rPr>
                <w:rFonts w:ascii="Times New Roman" w:hAnsi="Times New Roman" w:cs="Times New Roman"/>
                <w:sz w:val="24"/>
                <w:szCs w:val="24"/>
              </w:rPr>
              <w:t>г</w:t>
            </w:r>
            <w:r w:rsidR="006313A8" w:rsidRPr="00E57813">
              <w:rPr>
                <w:rFonts w:ascii="Times New Roman" w:hAnsi="Times New Roman" w:cs="Times New Roman"/>
                <w:sz w:val="24"/>
                <w:szCs w:val="24"/>
              </w:rPr>
              <w:t xml:space="preserve">од </w:t>
            </w:r>
            <w:r w:rsidR="00C06A3E" w:rsidRPr="00E57813">
              <w:rPr>
                <w:rFonts w:ascii="Times New Roman" w:hAnsi="Times New Roman" w:cs="Times New Roman"/>
                <w:sz w:val="24"/>
                <w:szCs w:val="24"/>
              </w:rPr>
              <w:t xml:space="preserve"> -</w:t>
            </w:r>
            <w:r w:rsidR="006313A8" w:rsidRPr="00E57813">
              <w:rPr>
                <w:rFonts w:ascii="Times New Roman" w:hAnsi="Times New Roman" w:cs="Times New Roman"/>
                <w:sz w:val="24"/>
                <w:szCs w:val="24"/>
              </w:rPr>
              <w:t xml:space="preserve">   </w:t>
            </w:r>
            <w:r w:rsidR="004D103B" w:rsidRPr="00E57813">
              <w:rPr>
                <w:rFonts w:ascii="Times New Roman" w:hAnsi="Times New Roman" w:cs="Times New Roman"/>
                <w:sz w:val="24"/>
                <w:szCs w:val="24"/>
              </w:rPr>
              <w:t xml:space="preserve"> </w:t>
            </w:r>
            <w:r w:rsidR="004538B4" w:rsidRPr="00E57813">
              <w:rPr>
                <w:rFonts w:ascii="Times New Roman" w:hAnsi="Times New Roman" w:cs="Times New Roman"/>
                <w:sz w:val="24"/>
                <w:szCs w:val="24"/>
              </w:rPr>
              <w:t>1</w:t>
            </w:r>
            <w:r w:rsidR="00EC6D0D" w:rsidRPr="00E57813">
              <w:rPr>
                <w:rFonts w:ascii="Times New Roman" w:hAnsi="Times New Roman" w:cs="Times New Roman"/>
                <w:sz w:val="24"/>
                <w:szCs w:val="24"/>
              </w:rPr>
              <w:t>4</w:t>
            </w:r>
            <w:r w:rsidR="00F4521B" w:rsidRPr="00E57813">
              <w:rPr>
                <w:rFonts w:ascii="Times New Roman" w:hAnsi="Times New Roman" w:cs="Times New Roman"/>
                <w:sz w:val="24"/>
                <w:szCs w:val="24"/>
              </w:rPr>
              <w:t> </w:t>
            </w:r>
            <w:r w:rsidR="00EC6D0D" w:rsidRPr="00E57813">
              <w:rPr>
                <w:rFonts w:ascii="Times New Roman" w:hAnsi="Times New Roman" w:cs="Times New Roman"/>
                <w:sz w:val="24"/>
                <w:szCs w:val="24"/>
              </w:rPr>
              <w:t>5</w:t>
            </w:r>
            <w:r w:rsidR="004538B4" w:rsidRPr="00E57813">
              <w:rPr>
                <w:rFonts w:ascii="Times New Roman" w:hAnsi="Times New Roman" w:cs="Times New Roman"/>
                <w:sz w:val="24"/>
                <w:szCs w:val="24"/>
              </w:rPr>
              <w:t>3</w:t>
            </w:r>
            <w:r w:rsidR="00EC6D0D" w:rsidRPr="00E57813">
              <w:rPr>
                <w:rFonts w:ascii="Times New Roman" w:hAnsi="Times New Roman" w:cs="Times New Roman"/>
                <w:sz w:val="24"/>
                <w:szCs w:val="24"/>
              </w:rPr>
              <w:t>1</w:t>
            </w:r>
            <w:r w:rsidR="00F4521B" w:rsidRPr="00E57813">
              <w:rPr>
                <w:rFonts w:ascii="Times New Roman" w:hAnsi="Times New Roman" w:cs="Times New Roman"/>
                <w:sz w:val="24"/>
                <w:szCs w:val="24"/>
              </w:rPr>
              <w:t>,0</w:t>
            </w:r>
            <w:r w:rsidR="00EC6D0D" w:rsidRPr="00E57813">
              <w:rPr>
                <w:rFonts w:ascii="Times New Roman" w:hAnsi="Times New Roman" w:cs="Times New Roman"/>
                <w:sz w:val="24"/>
                <w:szCs w:val="24"/>
              </w:rPr>
              <w:t>0</w:t>
            </w:r>
            <w:r w:rsidR="00F4521B" w:rsidRPr="00E57813">
              <w:rPr>
                <w:rFonts w:ascii="Times New Roman" w:hAnsi="Times New Roman" w:cs="Times New Roman"/>
                <w:sz w:val="24"/>
                <w:szCs w:val="24"/>
              </w:rPr>
              <w:t xml:space="preserve"> рублей;</w:t>
            </w:r>
            <w:r w:rsidR="006313A8" w:rsidRPr="00E57813">
              <w:rPr>
                <w:rFonts w:ascii="Times New Roman" w:hAnsi="Times New Roman" w:cs="Times New Roman"/>
                <w:sz w:val="24"/>
                <w:szCs w:val="24"/>
              </w:rPr>
              <w:t xml:space="preserve">       </w:t>
            </w:r>
          </w:p>
          <w:p w:rsidR="00E57813" w:rsidRDefault="006313A8"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2022год  -    </w:t>
            </w:r>
            <w:r w:rsidR="005C47B0" w:rsidRPr="00E57813">
              <w:rPr>
                <w:rFonts w:ascii="Times New Roman" w:hAnsi="Times New Roman" w:cs="Times New Roman"/>
                <w:sz w:val="24"/>
                <w:szCs w:val="24"/>
              </w:rPr>
              <w:t xml:space="preserve">  3</w:t>
            </w:r>
            <w:r w:rsidRPr="00E57813">
              <w:rPr>
                <w:rFonts w:ascii="Times New Roman" w:hAnsi="Times New Roman" w:cs="Times New Roman"/>
                <w:sz w:val="24"/>
                <w:szCs w:val="24"/>
              </w:rPr>
              <w:t> </w:t>
            </w:r>
            <w:r w:rsidR="005C47B0" w:rsidRPr="00E57813">
              <w:rPr>
                <w:rFonts w:ascii="Times New Roman" w:hAnsi="Times New Roman" w:cs="Times New Roman"/>
                <w:sz w:val="24"/>
                <w:szCs w:val="24"/>
              </w:rPr>
              <w:t>2</w:t>
            </w:r>
            <w:r w:rsidRPr="00E57813">
              <w:rPr>
                <w:rFonts w:ascii="Times New Roman" w:hAnsi="Times New Roman" w:cs="Times New Roman"/>
                <w:sz w:val="24"/>
                <w:szCs w:val="24"/>
              </w:rPr>
              <w:t>00,00 рублей</w:t>
            </w:r>
            <w:r w:rsidR="00FC46AB" w:rsidRPr="00E57813">
              <w:rPr>
                <w:rFonts w:ascii="Times New Roman" w:hAnsi="Times New Roman" w:cs="Times New Roman"/>
                <w:sz w:val="24"/>
                <w:szCs w:val="24"/>
              </w:rPr>
              <w:t xml:space="preserve">;      </w:t>
            </w:r>
          </w:p>
          <w:p w:rsidR="00E57813" w:rsidRDefault="00FC46AB"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w:t>
            </w:r>
            <w:r w:rsidR="005C47B0" w:rsidRPr="00E57813">
              <w:rPr>
                <w:rFonts w:ascii="Times New Roman" w:hAnsi="Times New Roman" w:cs="Times New Roman"/>
                <w:sz w:val="24"/>
                <w:szCs w:val="24"/>
              </w:rPr>
              <w:t>3</w:t>
            </w:r>
            <w:r w:rsidRPr="00E57813">
              <w:rPr>
                <w:rFonts w:ascii="Times New Roman" w:hAnsi="Times New Roman" w:cs="Times New Roman"/>
                <w:sz w:val="24"/>
                <w:szCs w:val="24"/>
              </w:rPr>
              <w:t xml:space="preserve">год  -   </w:t>
            </w:r>
            <w:r w:rsidR="00772AD5" w:rsidRPr="00E57813">
              <w:rPr>
                <w:rFonts w:ascii="Times New Roman" w:hAnsi="Times New Roman" w:cs="Times New Roman"/>
                <w:sz w:val="24"/>
                <w:szCs w:val="24"/>
              </w:rPr>
              <w:t xml:space="preserve">          </w:t>
            </w:r>
            <w:r w:rsidRPr="00E57813">
              <w:rPr>
                <w:rFonts w:ascii="Times New Roman" w:hAnsi="Times New Roman" w:cs="Times New Roman"/>
                <w:sz w:val="24"/>
                <w:szCs w:val="24"/>
              </w:rPr>
              <w:t>0,00 рублей</w:t>
            </w:r>
            <w:r w:rsidR="004538B4" w:rsidRPr="00E57813">
              <w:rPr>
                <w:rFonts w:ascii="Times New Roman" w:hAnsi="Times New Roman" w:cs="Times New Roman"/>
                <w:sz w:val="24"/>
                <w:szCs w:val="24"/>
              </w:rPr>
              <w:t xml:space="preserve">;       </w:t>
            </w:r>
          </w:p>
          <w:p w:rsidR="00E57813" w:rsidRDefault="004538B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w:t>
            </w:r>
            <w:r w:rsidR="005C47B0" w:rsidRPr="00E57813">
              <w:rPr>
                <w:rFonts w:ascii="Times New Roman" w:hAnsi="Times New Roman" w:cs="Times New Roman"/>
                <w:sz w:val="24"/>
                <w:szCs w:val="24"/>
              </w:rPr>
              <w:t>4</w:t>
            </w:r>
            <w:r w:rsidRPr="00E57813">
              <w:rPr>
                <w:rFonts w:ascii="Times New Roman" w:hAnsi="Times New Roman" w:cs="Times New Roman"/>
                <w:sz w:val="24"/>
                <w:szCs w:val="24"/>
              </w:rPr>
              <w:t xml:space="preserve">год  -  </w:t>
            </w:r>
            <w:r w:rsidR="00E067D1" w:rsidRPr="00E57813">
              <w:rPr>
                <w:rFonts w:ascii="Times New Roman" w:hAnsi="Times New Roman" w:cs="Times New Roman"/>
                <w:sz w:val="24"/>
                <w:szCs w:val="24"/>
              </w:rPr>
              <w:t xml:space="preserve"> </w:t>
            </w:r>
            <w:r w:rsidRPr="00E57813">
              <w:rPr>
                <w:rFonts w:ascii="Times New Roman" w:hAnsi="Times New Roman" w:cs="Times New Roman"/>
                <w:sz w:val="24"/>
                <w:szCs w:val="24"/>
              </w:rPr>
              <w:t xml:space="preserve">  </w:t>
            </w:r>
            <w:r w:rsidR="00EF192B" w:rsidRPr="00E57813">
              <w:rPr>
                <w:rFonts w:ascii="Times New Roman" w:hAnsi="Times New Roman" w:cs="Times New Roman"/>
                <w:sz w:val="24"/>
                <w:szCs w:val="24"/>
              </w:rPr>
              <w:t>2 540</w:t>
            </w:r>
            <w:r w:rsidR="00E067D1" w:rsidRPr="00E57813">
              <w:rPr>
                <w:rFonts w:ascii="Times New Roman" w:hAnsi="Times New Roman" w:cs="Times New Roman"/>
                <w:sz w:val="24"/>
                <w:szCs w:val="24"/>
              </w:rPr>
              <w:t>,00</w:t>
            </w:r>
            <w:r w:rsidRPr="00E57813">
              <w:rPr>
                <w:rFonts w:ascii="Times New Roman" w:hAnsi="Times New Roman" w:cs="Times New Roman"/>
                <w:sz w:val="24"/>
                <w:szCs w:val="24"/>
              </w:rPr>
              <w:t xml:space="preserve"> рублей</w:t>
            </w:r>
            <w:r w:rsidR="004D103B" w:rsidRPr="00E57813">
              <w:rPr>
                <w:rFonts w:ascii="Times New Roman" w:hAnsi="Times New Roman" w:cs="Times New Roman"/>
                <w:sz w:val="24"/>
                <w:szCs w:val="24"/>
              </w:rPr>
              <w:t xml:space="preserve">;      </w:t>
            </w:r>
          </w:p>
          <w:p w:rsidR="00E57813" w:rsidRDefault="004D103B"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w:t>
            </w:r>
            <w:r w:rsidR="005C47B0" w:rsidRPr="00E57813">
              <w:rPr>
                <w:rFonts w:ascii="Times New Roman" w:hAnsi="Times New Roman" w:cs="Times New Roman"/>
                <w:sz w:val="24"/>
                <w:szCs w:val="24"/>
              </w:rPr>
              <w:t>5</w:t>
            </w:r>
            <w:r w:rsidR="004538B4" w:rsidRPr="00E57813">
              <w:rPr>
                <w:rFonts w:ascii="Times New Roman" w:hAnsi="Times New Roman" w:cs="Times New Roman"/>
                <w:sz w:val="24"/>
                <w:szCs w:val="24"/>
              </w:rPr>
              <w:t xml:space="preserve">год  -    </w:t>
            </w:r>
            <w:r w:rsidR="002B108F" w:rsidRPr="00E57813">
              <w:rPr>
                <w:rFonts w:ascii="Times New Roman" w:hAnsi="Times New Roman" w:cs="Times New Roman"/>
                <w:sz w:val="24"/>
                <w:szCs w:val="24"/>
              </w:rPr>
              <w:t>18</w:t>
            </w:r>
            <w:r w:rsidR="004538B4" w:rsidRPr="00E57813">
              <w:rPr>
                <w:rFonts w:ascii="Times New Roman" w:hAnsi="Times New Roman" w:cs="Times New Roman"/>
                <w:sz w:val="24"/>
                <w:szCs w:val="24"/>
              </w:rPr>
              <w:t> 000,00 рублей</w:t>
            </w:r>
            <w:r w:rsidR="006121EC" w:rsidRPr="00E57813">
              <w:rPr>
                <w:rFonts w:ascii="Times New Roman" w:hAnsi="Times New Roman" w:cs="Times New Roman"/>
                <w:sz w:val="24"/>
                <w:szCs w:val="24"/>
              </w:rPr>
              <w:t xml:space="preserve">;            </w:t>
            </w:r>
          </w:p>
          <w:p w:rsidR="00E57813" w:rsidRDefault="006121EC"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2026 год –    30 000,00 рублей</w:t>
            </w:r>
            <w:r w:rsidR="00EF192B" w:rsidRPr="00E57813">
              <w:rPr>
                <w:rFonts w:ascii="Times New Roman" w:hAnsi="Times New Roman" w:cs="Times New Roman"/>
                <w:sz w:val="24"/>
                <w:szCs w:val="24"/>
              </w:rPr>
              <w:t xml:space="preserve">             </w:t>
            </w:r>
          </w:p>
          <w:p w:rsidR="004538B4" w:rsidRPr="00E57813" w:rsidRDefault="00EF192B"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2027 год –    30 000,00 рублей</w:t>
            </w:r>
          </w:p>
          <w:p w:rsidR="00EF192B" w:rsidRPr="00E57813" w:rsidRDefault="00EF192B" w:rsidP="00E57813">
            <w:pPr>
              <w:spacing w:line="240" w:lineRule="auto"/>
              <w:contextualSpacing/>
              <w:rPr>
                <w:rFonts w:ascii="Times New Roman" w:hAnsi="Times New Roman" w:cs="Times New Roman"/>
                <w:sz w:val="24"/>
                <w:szCs w:val="24"/>
              </w:rPr>
            </w:pPr>
          </w:p>
        </w:tc>
      </w:tr>
      <w:tr w:rsidR="00CA7334" w:rsidRPr="00E57813" w:rsidTr="00C06A3E">
        <w:trPr>
          <w:trHeight w:val="697"/>
        </w:trPr>
        <w:tc>
          <w:tcPr>
            <w:tcW w:w="450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Ожидаемые результаты реализации подпрограммы </w:t>
            </w:r>
          </w:p>
        </w:tc>
        <w:tc>
          <w:tcPr>
            <w:tcW w:w="5063" w:type="dxa"/>
          </w:tcPr>
          <w:p w:rsidR="00CA7334" w:rsidRPr="00E57813" w:rsidRDefault="00CA7334" w:rsidP="00E57813">
            <w:pPr>
              <w:pStyle w:val="Default"/>
              <w:contextualSpacing/>
            </w:pPr>
            <w:r w:rsidRPr="00E57813">
              <w:t xml:space="preserve">- Сокращение расходов тепловой и электрической энергии в муниципальных учреждениях; </w:t>
            </w:r>
          </w:p>
          <w:p w:rsidR="00CA7334" w:rsidRPr="00E57813" w:rsidRDefault="00CA7334" w:rsidP="00E57813">
            <w:pPr>
              <w:pStyle w:val="Default"/>
              <w:contextualSpacing/>
            </w:pPr>
            <w:r w:rsidRPr="00E57813">
              <w:t xml:space="preserve">- Экономия потребления воды в муниципальных учреждениях; </w:t>
            </w:r>
          </w:p>
          <w:p w:rsidR="00CA7334" w:rsidRPr="00E57813" w:rsidRDefault="00CA7334" w:rsidP="00E57813">
            <w:pPr>
              <w:pStyle w:val="Default"/>
              <w:contextualSpacing/>
            </w:pPr>
            <w:r w:rsidRPr="00E57813">
              <w:t xml:space="preserve">- Экономия электрической энергии в системах уличного освещения; </w:t>
            </w:r>
          </w:p>
          <w:p w:rsidR="00CA7334" w:rsidRPr="00E57813" w:rsidRDefault="00CA7334" w:rsidP="00E57813">
            <w:pPr>
              <w:pStyle w:val="Default"/>
              <w:contextualSpacing/>
            </w:pPr>
            <w:r w:rsidRPr="00E57813">
              <w:t xml:space="preserve">- Наличие в органах местного самоуправления, муниципальных учреждениях,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 </w:t>
            </w:r>
          </w:p>
          <w:p w:rsidR="00CA7334" w:rsidRPr="00E57813" w:rsidRDefault="00CA7334" w:rsidP="00E57813">
            <w:pPr>
              <w:pStyle w:val="Default"/>
              <w:contextualSpacing/>
            </w:pPr>
            <w:r w:rsidRPr="00E57813">
              <w:t xml:space="preserve">- Сокращение удельных показателей энергопотребления экономики муниципального образования на 15 процентов; </w:t>
            </w:r>
          </w:p>
          <w:p w:rsidR="00CA7334" w:rsidRPr="00E57813" w:rsidRDefault="00CA7334" w:rsidP="00E57813">
            <w:pPr>
              <w:pStyle w:val="Default"/>
              <w:contextualSpacing/>
            </w:pPr>
            <w:r w:rsidRPr="00E57813">
              <w:t xml:space="preserve">- Повышение заинтересованности в энергосбережении. </w:t>
            </w:r>
          </w:p>
          <w:p w:rsidR="00CA7334" w:rsidRPr="00E57813" w:rsidRDefault="00CA7334" w:rsidP="00E57813">
            <w:pPr>
              <w:pStyle w:val="Default"/>
              <w:contextualSpacing/>
            </w:pPr>
          </w:p>
        </w:tc>
      </w:tr>
    </w:tbl>
    <w:p w:rsidR="00482C07" w:rsidRPr="00E57813" w:rsidRDefault="00482C07" w:rsidP="00E57813">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color w:val="0D0D0D" w:themeColor="text1" w:themeTint="F2"/>
          <w:sz w:val="24"/>
          <w:szCs w:val="24"/>
        </w:rPr>
      </w:pPr>
      <w:r w:rsidRPr="00E57813">
        <w:rPr>
          <w:rFonts w:ascii="Times New Roman" w:eastAsia="Times New Roman" w:hAnsi="Times New Roman" w:cs="Times New Roman"/>
          <w:b/>
          <w:color w:val="0D0D0D" w:themeColor="text1" w:themeTint="F2"/>
          <w:sz w:val="24"/>
          <w:szCs w:val="24"/>
        </w:rPr>
        <w:t>Анализ существующего положения</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расходной части бюджета.</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При существующем уровне энергоемкости экономики и социальной сферы Нижнеиртышского сельского поселения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потреблении энергии и ресурсов других видов на территории Нижнеиртышского сельского поселения.</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lastRenderedPageBreak/>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муниципальной целевой программы энергосбережения.</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 xml:space="preserve">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 </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ab/>
        <w:t>- проведение энергетических обследований;</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ab/>
        <w:t>- учет энергетических ресурсов;</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ab/>
        <w:t>- ведение энергетических паспортов;</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ab/>
        <w:t>- ведение топливно-энергетических балансов;</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ab/>
        <w:t>- нормирование потребления энергетических ресурсов.</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Необходимость решения проблемы энергосбережения программн</w:t>
      </w:r>
      <w:proofErr w:type="gramStart"/>
      <w:r w:rsidRPr="00E57813">
        <w:rPr>
          <w:rFonts w:ascii="Times New Roman" w:eastAsia="Times New Roman" w:hAnsi="Times New Roman" w:cs="Times New Roman"/>
          <w:color w:val="0D0D0D" w:themeColor="text1" w:themeTint="F2"/>
          <w:sz w:val="24"/>
          <w:szCs w:val="24"/>
        </w:rPr>
        <w:t>о-</w:t>
      </w:r>
      <w:proofErr w:type="gramEnd"/>
      <w:r w:rsidRPr="00E57813">
        <w:rPr>
          <w:rFonts w:ascii="Times New Roman" w:eastAsia="Times New Roman" w:hAnsi="Times New Roman" w:cs="Times New Roman"/>
          <w:color w:val="0D0D0D" w:themeColor="text1" w:themeTint="F2"/>
          <w:sz w:val="24"/>
          <w:szCs w:val="24"/>
        </w:rPr>
        <w:t xml:space="preserve"> целевым методом обусловлена следующими причинами:</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1. Невозможностью комплексного решения проблемы в требуемые сроки за счет использования действующего рыночного механизма.</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2. Комплексным характером проблемы и необходимостью координации действий по ее решению.</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Повышение эффективности использования энергии и других видов</w:t>
      </w:r>
      <w:r w:rsidRPr="00E57813">
        <w:rPr>
          <w:rFonts w:ascii="Times New Roman" w:eastAsia="Times New Roman" w:hAnsi="Times New Roman" w:cs="Times New Roman"/>
          <w:i/>
          <w:color w:val="0D0D0D" w:themeColor="text1" w:themeTint="F2"/>
          <w:sz w:val="24"/>
          <w:szCs w:val="24"/>
        </w:rPr>
        <w:t xml:space="preserve"> </w:t>
      </w:r>
      <w:r w:rsidRPr="00E57813">
        <w:rPr>
          <w:rFonts w:ascii="Times New Roman" w:eastAsia="Times New Roman" w:hAnsi="Times New Roman" w:cs="Times New Roman"/>
          <w:color w:val="0D0D0D" w:themeColor="text1" w:themeTint="F2"/>
          <w:sz w:val="24"/>
          <w:szCs w:val="24"/>
        </w:rPr>
        <w:t>ресурсов требует координации действий поставщиков и потребителей ресурсов.</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 xml:space="preserve"> </w:t>
      </w:r>
      <w:r w:rsidRPr="00E57813">
        <w:rPr>
          <w:rFonts w:ascii="Times New Roman" w:eastAsia="Times New Roman" w:hAnsi="Times New Roman" w:cs="Times New Roman"/>
          <w:color w:val="0D0D0D" w:themeColor="text1" w:themeTint="F2"/>
          <w:sz w:val="24"/>
          <w:szCs w:val="24"/>
        </w:rPr>
        <w:tab/>
        <w:t>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w:t>
      </w:r>
    </w:p>
    <w:p w:rsidR="00EF192B"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 xml:space="preserve">3. Необходимостью обеспечить выполнение задач социально-экономического развития, поставленных на федеральном, региональном и местном уровне. </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proofErr w:type="gramStart"/>
      <w:r w:rsidRPr="00E57813">
        <w:rPr>
          <w:rFonts w:ascii="Times New Roman" w:eastAsia="Times New Roman" w:hAnsi="Times New Roman" w:cs="Times New Roman"/>
          <w:color w:val="0D0D0D" w:themeColor="text1" w:themeTint="F2"/>
          <w:sz w:val="24"/>
          <w:szCs w:val="24"/>
        </w:rPr>
        <w:t>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roofErr w:type="gramEnd"/>
    </w:p>
    <w:p w:rsidR="00482C07" w:rsidRPr="00E57813" w:rsidRDefault="00482C07" w:rsidP="00E57813">
      <w:pPr>
        <w:autoSpaceDE w:val="0"/>
        <w:autoSpaceDN w:val="0"/>
        <w:adjustRightInd w:val="0"/>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Нижнеиртышского сельского поселения.</w:t>
      </w:r>
    </w:p>
    <w:p w:rsidR="00482C07" w:rsidRPr="00E57813" w:rsidRDefault="00482C07" w:rsidP="00E57813">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color w:val="0D0D0D" w:themeColor="text1" w:themeTint="F2"/>
          <w:sz w:val="24"/>
          <w:szCs w:val="24"/>
        </w:rPr>
      </w:pPr>
      <w:r w:rsidRPr="00E57813">
        <w:rPr>
          <w:rFonts w:ascii="Times New Roman" w:eastAsia="Times New Roman" w:hAnsi="Times New Roman" w:cs="Times New Roman"/>
          <w:b/>
          <w:color w:val="0D0D0D" w:themeColor="text1" w:themeTint="F2"/>
          <w:sz w:val="24"/>
          <w:szCs w:val="24"/>
        </w:rPr>
        <w:t>Цели и задачи Подпрограммы</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Основными целями Подпрограммы являются повышение энергетической эффективности при потреблении энергетических ресурсов в Нижнеиртышском сельском поселении за счет снижения в 2014 – 2023 годах удельных показателей энергоемкости и энергопотребления предприятий и организаций на 10 процентов, создание условий для перевода экономики и бюджетной сферы муниципального образования на энергосберегающий путь развития.</w:t>
      </w:r>
    </w:p>
    <w:p w:rsidR="00482C07" w:rsidRPr="00E57813" w:rsidRDefault="00482C07" w:rsidP="00E57813">
      <w:pPr>
        <w:suppressAutoHyphens/>
        <w:spacing w:after="0" w:line="240" w:lineRule="auto"/>
        <w:ind w:firstLine="567"/>
        <w:contextualSpacing/>
        <w:jc w:val="both"/>
        <w:rPr>
          <w:rFonts w:ascii="Times New Roman" w:eastAsia="Times New Roman" w:hAnsi="Times New Roman" w:cs="Times New Roman"/>
          <w:color w:val="0D0D0D" w:themeColor="text1" w:themeTint="F2"/>
          <w:sz w:val="24"/>
          <w:szCs w:val="24"/>
          <w:lang w:eastAsia="ar-SA"/>
        </w:rPr>
      </w:pPr>
      <w:r w:rsidRPr="00E57813">
        <w:rPr>
          <w:rFonts w:ascii="Times New Roman" w:eastAsia="Times New Roman" w:hAnsi="Times New Roman" w:cs="Times New Roman"/>
          <w:color w:val="0D0D0D" w:themeColor="text1" w:themeTint="F2"/>
          <w:sz w:val="24"/>
          <w:szCs w:val="24"/>
          <w:lang w:eastAsia="ar-SA"/>
        </w:rPr>
        <w:t>Для достижения поставленных целей в ходе реализации Подпрограммы органу местного самоуправления необходимо решить следующие задачи:</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 xml:space="preserve">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потреблении энергетических ресурсов, их мониторинга. </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Для этого в предстоящий период необходимо:</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 создание муниципальной нормативной базы и методического обеспечения энергосбережения, в том числе:</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 разработка и принятие системы муниципальных нормативных правовых актов, стимулирующих энергосбережение;</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lastRenderedPageBreak/>
        <w:t>2.  Запрет на  применение не энергосберегающих технологий при модернизации, реконструкции и капитальном ремонте основных фондов.</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ab/>
        <w:t xml:space="preserve">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w:t>
      </w:r>
      <w:proofErr w:type="spellStart"/>
      <w:r w:rsidRPr="00E57813">
        <w:rPr>
          <w:rFonts w:ascii="Times New Roman" w:eastAsia="Times New Roman" w:hAnsi="Times New Roman" w:cs="Times New Roman"/>
          <w:color w:val="0D0D0D" w:themeColor="text1" w:themeTint="F2"/>
          <w:sz w:val="24"/>
          <w:szCs w:val="24"/>
        </w:rPr>
        <w:t>ресурсоэнергосбережению</w:t>
      </w:r>
      <w:proofErr w:type="spellEnd"/>
      <w:r w:rsidRPr="00E57813">
        <w:rPr>
          <w:rFonts w:ascii="Times New Roman" w:eastAsia="Times New Roman" w:hAnsi="Times New Roman" w:cs="Times New Roman"/>
          <w:color w:val="0D0D0D" w:themeColor="text1" w:themeTint="F2"/>
          <w:sz w:val="24"/>
          <w:szCs w:val="24"/>
        </w:rPr>
        <w:t>.</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 xml:space="preserve">3.  Проведение </w:t>
      </w:r>
      <w:proofErr w:type="spellStart"/>
      <w:r w:rsidRPr="00E57813">
        <w:rPr>
          <w:rFonts w:ascii="Times New Roman" w:eastAsia="Times New Roman" w:hAnsi="Times New Roman" w:cs="Times New Roman"/>
          <w:color w:val="0D0D0D" w:themeColor="text1" w:themeTint="F2"/>
          <w:sz w:val="24"/>
          <w:szCs w:val="24"/>
        </w:rPr>
        <w:t>энергоаудита</w:t>
      </w:r>
      <w:proofErr w:type="spellEnd"/>
      <w:r w:rsidRPr="00E57813">
        <w:rPr>
          <w:rFonts w:ascii="Times New Roman" w:eastAsia="Times New Roman" w:hAnsi="Times New Roman" w:cs="Times New Roman"/>
          <w:color w:val="0D0D0D" w:themeColor="text1" w:themeTint="F2"/>
          <w:sz w:val="24"/>
          <w:szCs w:val="24"/>
        </w:rPr>
        <w:t>, энергетических обследований, ведение энергетических паспортов.</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Для выполнения данной задачи необходимо организовать работу по проведению энергетических обследований, составлению энергетических паспортов (в соответствии с утверждёнными Правительством РФ требованиями).</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4.  Обеспечение учета всего объема потребляемых энергетических ресурсов.</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 муниципальные бюджетные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5.  Организация ведения топливно-энергетических балансов.</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Для выполнения этой задачи необходимо обеспечить ведение топливн</w:t>
      </w:r>
      <w:proofErr w:type="gramStart"/>
      <w:r w:rsidRPr="00E57813">
        <w:rPr>
          <w:rFonts w:ascii="Times New Roman" w:eastAsia="Times New Roman" w:hAnsi="Times New Roman" w:cs="Times New Roman"/>
          <w:color w:val="0D0D0D" w:themeColor="text1" w:themeTint="F2"/>
          <w:sz w:val="24"/>
          <w:szCs w:val="24"/>
        </w:rPr>
        <w:t>о-</w:t>
      </w:r>
      <w:proofErr w:type="gramEnd"/>
      <w:r w:rsidRPr="00E57813">
        <w:rPr>
          <w:rFonts w:ascii="Times New Roman" w:eastAsia="Times New Roman" w:hAnsi="Times New Roman" w:cs="Times New Roman"/>
          <w:color w:val="0D0D0D" w:themeColor="text1" w:themeTint="F2"/>
          <w:sz w:val="24"/>
          <w:szCs w:val="24"/>
        </w:rPr>
        <w:t xml:space="preserve"> энергетических балансов органа местного самоуправления, муниципальными бюджетными учреждениями, а также организациями, получающими поддержку из бюджета.</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6.  Нормирование и установление обоснованных лимитов потребления энергетических ресурсов.</w:t>
      </w:r>
    </w:p>
    <w:p w:rsidR="00482C07" w:rsidRPr="00E57813" w:rsidRDefault="00482C07" w:rsidP="00E57813">
      <w:pPr>
        <w:spacing w:after="0" w:line="240" w:lineRule="auto"/>
        <w:ind w:firstLine="567"/>
        <w:contextualSpacing/>
        <w:jc w:val="both"/>
        <w:rPr>
          <w:rFonts w:ascii="Times New Roman" w:eastAsia="Times New Roman" w:hAnsi="Times New Roman" w:cs="Times New Roman"/>
          <w:color w:val="0D0D0D" w:themeColor="text1" w:themeTint="F2"/>
          <w:sz w:val="24"/>
          <w:szCs w:val="24"/>
        </w:rPr>
      </w:pPr>
      <w:r w:rsidRPr="00E57813">
        <w:rPr>
          <w:rFonts w:ascii="Times New Roman" w:eastAsia="Times New Roman" w:hAnsi="Times New Roman" w:cs="Times New Roman"/>
          <w:color w:val="0D0D0D" w:themeColor="text1" w:themeTint="F2"/>
          <w:sz w:val="24"/>
          <w:szCs w:val="24"/>
        </w:rPr>
        <w:t>Для выполнения данной задачи необходимо разработать методику нормирования и установления обоснованных нормативов и лимитов энергопотребления.</w:t>
      </w:r>
    </w:p>
    <w:p w:rsidR="006313A8" w:rsidRPr="00E57813" w:rsidRDefault="006313A8" w:rsidP="00E57813">
      <w:pPr>
        <w:spacing w:line="240" w:lineRule="auto"/>
        <w:contextualSpacing/>
        <w:rPr>
          <w:rFonts w:ascii="Times New Roman" w:hAnsi="Times New Roman" w:cs="Times New Roman"/>
          <w:sz w:val="24"/>
          <w:szCs w:val="24"/>
        </w:rPr>
      </w:pPr>
    </w:p>
    <w:p w:rsidR="00CA7334" w:rsidRPr="00E57813" w:rsidRDefault="00CA7334" w:rsidP="00E57813">
      <w:pPr>
        <w:spacing w:line="240" w:lineRule="auto"/>
        <w:contextualSpacing/>
        <w:rPr>
          <w:rFonts w:ascii="Times New Roman" w:hAnsi="Times New Roman" w:cs="Times New Roman"/>
          <w:sz w:val="24"/>
          <w:szCs w:val="24"/>
        </w:rPr>
      </w:pPr>
    </w:p>
    <w:tbl>
      <w:tblPr>
        <w:tblpPr w:leftFromText="180" w:rightFromText="180" w:vertAnchor="text" w:horzAnchor="page" w:tblpX="5518" w:tblpY="-562"/>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CA7334" w:rsidRPr="00E57813" w:rsidTr="00600882">
        <w:trPr>
          <w:trHeight w:val="1407"/>
        </w:trPr>
        <w:tc>
          <w:tcPr>
            <w:tcW w:w="5778" w:type="dxa"/>
            <w:tcBorders>
              <w:top w:val="nil"/>
              <w:left w:val="nil"/>
              <w:bottom w:val="nil"/>
              <w:right w:val="nil"/>
            </w:tcBorders>
            <w:vAlign w:val="center"/>
          </w:tcPr>
          <w:p w:rsidR="00F11C1E" w:rsidRPr="00E57813" w:rsidRDefault="00F11C1E" w:rsidP="00E57813">
            <w:pPr>
              <w:pStyle w:val="a6"/>
              <w:ind w:left="426"/>
              <w:jc w:val="right"/>
            </w:pPr>
            <w:r w:rsidRPr="00E57813">
              <w:t xml:space="preserve">Приложение № 3 </w:t>
            </w:r>
          </w:p>
          <w:p w:rsidR="00CA7334" w:rsidRPr="00E57813" w:rsidRDefault="00F11C1E" w:rsidP="00E57813">
            <w:pPr>
              <w:pStyle w:val="a6"/>
              <w:ind w:left="644"/>
              <w:jc w:val="right"/>
            </w:pPr>
            <w:r w:rsidRPr="00E57813">
              <w:t>к муниципальной  программе                                                                          «Социально-экономическое развитие Нижнеиртышского сельского поселения Саргатского  муниципального района Омской области»</w:t>
            </w:r>
          </w:p>
        </w:tc>
      </w:tr>
    </w:tbl>
    <w:p w:rsidR="00CA7334" w:rsidRPr="00E57813" w:rsidRDefault="00CA7334" w:rsidP="00E57813">
      <w:pPr>
        <w:spacing w:line="240" w:lineRule="auto"/>
        <w:contextualSpacing/>
        <w:jc w:val="right"/>
        <w:rPr>
          <w:rFonts w:ascii="Times New Roman" w:hAnsi="Times New Roman" w:cs="Times New Roman"/>
          <w:sz w:val="24"/>
          <w:szCs w:val="24"/>
        </w:rPr>
      </w:pPr>
    </w:p>
    <w:p w:rsidR="00CA7334" w:rsidRPr="00E57813" w:rsidRDefault="00CA7334" w:rsidP="00E57813">
      <w:pPr>
        <w:spacing w:line="240" w:lineRule="auto"/>
        <w:contextualSpacing/>
        <w:rPr>
          <w:rFonts w:ascii="Times New Roman" w:hAnsi="Times New Roman" w:cs="Times New Roman"/>
          <w:sz w:val="24"/>
          <w:szCs w:val="24"/>
        </w:rPr>
      </w:pPr>
    </w:p>
    <w:p w:rsidR="00CA7334" w:rsidRPr="00E57813" w:rsidRDefault="00CA7334" w:rsidP="00E57813">
      <w:pPr>
        <w:spacing w:line="240" w:lineRule="auto"/>
        <w:contextualSpacing/>
        <w:rPr>
          <w:rFonts w:ascii="Times New Roman" w:hAnsi="Times New Roman" w:cs="Times New Roman"/>
          <w:sz w:val="24"/>
          <w:szCs w:val="24"/>
        </w:rPr>
      </w:pPr>
    </w:p>
    <w:p w:rsidR="00CA7334" w:rsidRPr="00E57813" w:rsidRDefault="00CA7334" w:rsidP="00E57813">
      <w:pPr>
        <w:pStyle w:val="ConsPlusCell"/>
        <w:contextualSpacing/>
        <w:jc w:val="center"/>
        <w:rPr>
          <w:rFonts w:ascii="Times New Roman" w:hAnsi="Times New Roman" w:cs="Times New Roman"/>
          <w:b/>
          <w:sz w:val="24"/>
          <w:szCs w:val="24"/>
        </w:rPr>
      </w:pPr>
      <w:r w:rsidRPr="00E57813">
        <w:rPr>
          <w:rFonts w:ascii="Times New Roman" w:hAnsi="Times New Roman" w:cs="Times New Roman"/>
          <w:b/>
          <w:sz w:val="24"/>
          <w:szCs w:val="24"/>
        </w:rPr>
        <w:t>Подпрограмма 3</w:t>
      </w:r>
    </w:p>
    <w:p w:rsidR="00CA7334" w:rsidRPr="00E57813" w:rsidRDefault="00CA7334" w:rsidP="00E57813">
      <w:pPr>
        <w:pStyle w:val="ConsPlusCell"/>
        <w:contextualSpacing/>
        <w:jc w:val="center"/>
        <w:rPr>
          <w:rFonts w:ascii="Times New Roman" w:hAnsi="Times New Roman" w:cs="Times New Roman"/>
          <w:b/>
          <w:sz w:val="24"/>
          <w:szCs w:val="24"/>
        </w:rPr>
      </w:pPr>
      <w:r w:rsidRPr="00E57813">
        <w:rPr>
          <w:rFonts w:ascii="Times New Roman" w:hAnsi="Times New Roman" w:cs="Times New Roman"/>
          <w:b/>
          <w:sz w:val="24"/>
          <w:szCs w:val="24"/>
        </w:rPr>
        <w:t>«Обеспечение граждан коммунальными услугами в Нижнеиртышском сельском поселении Саргатского муниципального района Омской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643"/>
      </w:tblGrid>
      <w:tr w:rsidR="00CA7334" w:rsidRPr="00E57813" w:rsidTr="00600882">
        <w:tc>
          <w:tcPr>
            <w:tcW w:w="4928" w:type="dxa"/>
            <w:vAlign w:val="center"/>
          </w:tcPr>
          <w:p w:rsidR="00CA7334" w:rsidRPr="00E57813" w:rsidRDefault="00CA7334" w:rsidP="00E57813">
            <w:pPr>
              <w:spacing w:line="240" w:lineRule="auto"/>
              <w:contextualSpacing/>
              <w:jc w:val="center"/>
              <w:rPr>
                <w:rFonts w:ascii="Times New Roman" w:hAnsi="Times New Roman" w:cs="Times New Roman"/>
                <w:sz w:val="24"/>
                <w:szCs w:val="24"/>
              </w:rPr>
            </w:pPr>
            <w:r w:rsidRPr="00E57813">
              <w:rPr>
                <w:rFonts w:ascii="Times New Roman" w:hAnsi="Times New Roman" w:cs="Times New Roman"/>
                <w:sz w:val="24"/>
                <w:szCs w:val="24"/>
              </w:rPr>
              <w:t xml:space="preserve">  Наименование </w:t>
            </w:r>
            <w:proofErr w:type="gramStart"/>
            <w:r w:rsidRPr="00E57813">
              <w:rPr>
                <w:rFonts w:ascii="Times New Roman" w:hAnsi="Times New Roman" w:cs="Times New Roman"/>
                <w:sz w:val="24"/>
                <w:szCs w:val="24"/>
              </w:rPr>
              <w:t>муниципальной</w:t>
            </w:r>
            <w:proofErr w:type="gramEnd"/>
            <w:r w:rsidRPr="00E57813">
              <w:rPr>
                <w:rFonts w:ascii="Times New Roman" w:hAnsi="Times New Roman" w:cs="Times New Roman"/>
                <w:sz w:val="24"/>
                <w:szCs w:val="24"/>
              </w:rPr>
              <w:t xml:space="preserve"> </w:t>
            </w:r>
          </w:p>
          <w:p w:rsidR="00CA7334" w:rsidRPr="00E57813" w:rsidRDefault="00CA7334" w:rsidP="00E57813">
            <w:pPr>
              <w:spacing w:line="240" w:lineRule="auto"/>
              <w:contextualSpacing/>
              <w:jc w:val="center"/>
              <w:rPr>
                <w:rFonts w:ascii="Times New Roman" w:hAnsi="Times New Roman" w:cs="Times New Roman"/>
                <w:sz w:val="24"/>
                <w:szCs w:val="24"/>
              </w:rPr>
            </w:pPr>
            <w:r w:rsidRPr="00E57813">
              <w:rPr>
                <w:rFonts w:ascii="Times New Roman" w:hAnsi="Times New Roman" w:cs="Times New Roman"/>
                <w:sz w:val="24"/>
                <w:szCs w:val="24"/>
              </w:rPr>
              <w:t>программы</w:t>
            </w:r>
          </w:p>
        </w:tc>
        <w:tc>
          <w:tcPr>
            <w:tcW w:w="4643" w:type="dxa"/>
            <w:vAlign w:val="center"/>
          </w:tcPr>
          <w:p w:rsidR="00CA7334" w:rsidRPr="00E57813" w:rsidRDefault="00CA7334" w:rsidP="00E57813">
            <w:pPr>
              <w:spacing w:line="240" w:lineRule="auto"/>
              <w:contextualSpacing/>
              <w:jc w:val="center"/>
              <w:rPr>
                <w:rFonts w:ascii="Times New Roman" w:hAnsi="Times New Roman" w:cs="Times New Roman"/>
                <w:sz w:val="24"/>
                <w:szCs w:val="24"/>
                <w:highlight w:val="green"/>
              </w:rPr>
            </w:pPr>
            <w:r w:rsidRPr="00E57813">
              <w:rPr>
                <w:rFonts w:ascii="Times New Roman" w:hAnsi="Times New Roman" w:cs="Times New Roman"/>
                <w:color w:val="000000"/>
                <w:sz w:val="24"/>
                <w:szCs w:val="24"/>
              </w:rPr>
              <w:t>«Социально-экономическое развитие Нижнеиртышского сельского поселения Саргатского муници</w:t>
            </w:r>
            <w:r w:rsidR="00C06A3E" w:rsidRPr="00E57813">
              <w:rPr>
                <w:rFonts w:ascii="Times New Roman" w:hAnsi="Times New Roman" w:cs="Times New Roman"/>
                <w:color w:val="000000"/>
                <w:sz w:val="24"/>
                <w:szCs w:val="24"/>
              </w:rPr>
              <w:t>пального района Омской области</w:t>
            </w:r>
            <w:r w:rsidRPr="00E57813">
              <w:rPr>
                <w:rFonts w:ascii="Times New Roman" w:hAnsi="Times New Roman" w:cs="Times New Roman"/>
                <w:color w:val="000000"/>
                <w:sz w:val="24"/>
                <w:szCs w:val="24"/>
              </w:rPr>
              <w:t>»</w:t>
            </w:r>
          </w:p>
        </w:tc>
      </w:tr>
      <w:tr w:rsidR="00CA7334" w:rsidRPr="00E57813" w:rsidTr="00600882">
        <w:tc>
          <w:tcPr>
            <w:tcW w:w="4928" w:type="dxa"/>
            <w:vAlign w:val="center"/>
          </w:tcPr>
          <w:p w:rsidR="00CA7334" w:rsidRPr="00E57813" w:rsidRDefault="00CA7334" w:rsidP="00E57813">
            <w:pPr>
              <w:spacing w:line="240" w:lineRule="auto"/>
              <w:contextualSpacing/>
              <w:rPr>
                <w:rFonts w:ascii="Times New Roman" w:hAnsi="Times New Roman" w:cs="Times New Roman"/>
                <w:sz w:val="24"/>
                <w:szCs w:val="24"/>
                <w:highlight w:val="green"/>
              </w:rPr>
            </w:pPr>
            <w:r w:rsidRPr="00E57813">
              <w:rPr>
                <w:rFonts w:ascii="Times New Roman" w:hAnsi="Times New Roman" w:cs="Times New Roman"/>
                <w:sz w:val="24"/>
                <w:szCs w:val="24"/>
              </w:rPr>
              <w:t>Наименование подпрограммы муниципальной программы (далее – подпрограмма)</w:t>
            </w:r>
          </w:p>
        </w:tc>
        <w:tc>
          <w:tcPr>
            <w:tcW w:w="4643" w:type="dxa"/>
            <w:vAlign w:val="center"/>
          </w:tcPr>
          <w:p w:rsidR="00CA7334" w:rsidRPr="00E57813" w:rsidRDefault="00CA7334" w:rsidP="00E57813">
            <w:pPr>
              <w:pStyle w:val="ConsPlusCell"/>
              <w:contextualSpacing/>
              <w:jc w:val="center"/>
              <w:rPr>
                <w:rFonts w:ascii="Times New Roman" w:hAnsi="Times New Roman" w:cs="Times New Roman"/>
                <w:sz w:val="24"/>
                <w:szCs w:val="24"/>
                <w:highlight w:val="green"/>
              </w:rPr>
            </w:pPr>
            <w:r w:rsidRPr="00E57813">
              <w:rPr>
                <w:rFonts w:ascii="Times New Roman" w:hAnsi="Times New Roman" w:cs="Times New Roman"/>
                <w:sz w:val="24"/>
                <w:szCs w:val="24"/>
              </w:rPr>
              <w:t>«Обеспечение граждан коммунальными услугами в Нижнеиртышском сельском поселении Саргатского муниципального района Омской области»</w:t>
            </w:r>
          </w:p>
        </w:tc>
      </w:tr>
      <w:tr w:rsidR="00CA7334" w:rsidRPr="00E57813" w:rsidTr="00600882">
        <w:tc>
          <w:tcPr>
            <w:tcW w:w="4928" w:type="dxa"/>
          </w:tcPr>
          <w:p w:rsidR="00CA7334" w:rsidRPr="00E57813" w:rsidRDefault="00CA7334" w:rsidP="00E57813">
            <w:pPr>
              <w:autoSpaceDE w:val="0"/>
              <w:autoSpaceDN w:val="0"/>
              <w:adjustRightInd w:val="0"/>
              <w:spacing w:line="240" w:lineRule="auto"/>
              <w:contextualSpacing/>
              <w:rPr>
                <w:rFonts w:ascii="Times New Roman" w:hAnsi="Times New Roman" w:cs="Times New Roman"/>
                <w:sz w:val="24"/>
                <w:szCs w:val="24"/>
                <w:highlight w:val="green"/>
              </w:rPr>
            </w:pPr>
            <w:r w:rsidRPr="00E57813">
              <w:rPr>
                <w:rFonts w:ascii="Times New Roman" w:hAnsi="Times New Roman" w:cs="Times New Roman"/>
                <w:sz w:val="24"/>
                <w:szCs w:val="24"/>
              </w:rPr>
              <w:t xml:space="preserve">Наименование исполнителя муниципальной программы </w:t>
            </w:r>
          </w:p>
        </w:tc>
        <w:tc>
          <w:tcPr>
            <w:tcW w:w="4643" w:type="dxa"/>
            <w:tcBorders>
              <w:bottom w:val="single" w:sz="4" w:space="0" w:color="auto"/>
            </w:tcBorders>
            <w:vAlign w:val="center"/>
          </w:tcPr>
          <w:p w:rsidR="00CA7334" w:rsidRPr="00E57813" w:rsidRDefault="00CA7334" w:rsidP="00E57813">
            <w:pPr>
              <w:pStyle w:val="ConsPlusCell"/>
              <w:contextualSpacing/>
              <w:jc w:val="center"/>
              <w:rPr>
                <w:rFonts w:ascii="Times New Roman" w:hAnsi="Times New Roman" w:cs="Times New Roman"/>
                <w:sz w:val="24"/>
                <w:szCs w:val="24"/>
                <w:highlight w:val="green"/>
              </w:rPr>
            </w:pPr>
            <w:r w:rsidRPr="00E57813">
              <w:rPr>
                <w:rFonts w:ascii="Times New Roman" w:hAnsi="Times New Roman" w:cs="Times New Roman"/>
                <w:sz w:val="24"/>
                <w:szCs w:val="24"/>
              </w:rPr>
              <w:t>Администрация Нижнеиртышского сельского поселения Саргатского муниципального района омской области</w:t>
            </w:r>
          </w:p>
        </w:tc>
      </w:tr>
      <w:tr w:rsidR="00CA7334" w:rsidRPr="00E57813" w:rsidTr="00600882">
        <w:trPr>
          <w:trHeight w:val="401"/>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Цель подпрограммы </w:t>
            </w:r>
          </w:p>
        </w:tc>
        <w:tc>
          <w:tcPr>
            <w:tcW w:w="4643" w:type="dxa"/>
            <w:tcBorders>
              <w:top w:val="single" w:sz="4" w:space="0" w:color="auto"/>
            </w:tcBorders>
          </w:tcPr>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Основная цель программы  это создание условий для приведения  объектов коммунальной инфраструктуры в соответствие со стандартами качества, обеспечивающими комфортные  условия проживания граждан на территории поселения (потребителей услуг), а также:</w:t>
            </w:r>
          </w:p>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1. Повышение качества и надежности предоставления коммунальных услуг на основе комплексного развития систем коммунальной инфраструктуры.</w:t>
            </w:r>
          </w:p>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lastRenderedPageBreak/>
              <w:t xml:space="preserve">2. Улучшение экологической ситуации на территории Нижнеиртышского сельского поселения Саргатского муниципального района Омской области </w:t>
            </w:r>
          </w:p>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4. Повышение инвестиционной привлекательности Нижнеиртышского сельского поселения Саргатского муниципального района Омской области </w:t>
            </w:r>
          </w:p>
          <w:p w:rsidR="00CA7334" w:rsidRPr="00E57813" w:rsidRDefault="00CA7334" w:rsidP="00E57813">
            <w:pPr>
              <w:spacing w:line="240" w:lineRule="auto"/>
              <w:contextualSpacing/>
              <w:rPr>
                <w:rFonts w:ascii="Times New Roman" w:hAnsi="Times New Roman" w:cs="Times New Roman"/>
                <w:sz w:val="24"/>
                <w:szCs w:val="24"/>
                <w:highlight w:val="green"/>
              </w:rPr>
            </w:pPr>
            <w:r w:rsidRPr="00E57813">
              <w:rPr>
                <w:rFonts w:ascii="Times New Roman" w:hAnsi="Times New Roman" w:cs="Times New Roman"/>
                <w:sz w:val="24"/>
                <w:szCs w:val="24"/>
              </w:rPr>
              <w:t>5.</w:t>
            </w:r>
            <w:r w:rsidRPr="00E57813">
              <w:rPr>
                <w:rFonts w:ascii="Times New Roman" w:hAnsi="Times New Roman" w:cs="Times New Roman"/>
                <w:color w:val="000000"/>
                <w:sz w:val="24"/>
                <w:szCs w:val="24"/>
              </w:rPr>
              <w:t xml:space="preserve"> Совершенствование системы комплексного благоустройства </w:t>
            </w:r>
            <w:r w:rsidRPr="00E57813">
              <w:rPr>
                <w:rFonts w:ascii="Times New Roman" w:hAnsi="Times New Roman" w:cs="Times New Roman"/>
                <w:sz w:val="24"/>
                <w:szCs w:val="24"/>
              </w:rPr>
              <w:t>Нижнеиртышского сельского поселения Саргатского муниц</w:t>
            </w:r>
            <w:r w:rsidR="005C47B0" w:rsidRPr="00E57813">
              <w:rPr>
                <w:rFonts w:ascii="Times New Roman" w:hAnsi="Times New Roman" w:cs="Times New Roman"/>
                <w:sz w:val="24"/>
                <w:szCs w:val="24"/>
              </w:rPr>
              <w:t>ипального района Омской области</w:t>
            </w:r>
            <w:r w:rsidRPr="00E57813">
              <w:rPr>
                <w:rFonts w:ascii="Times New Roman" w:hAnsi="Times New Roman" w:cs="Times New Roman"/>
                <w:color w:val="000000"/>
                <w:sz w:val="24"/>
                <w:szCs w:val="24"/>
              </w:rPr>
              <w:t>, создание комфортных условий проживания и отдыха населения</w:t>
            </w:r>
          </w:p>
        </w:tc>
      </w:tr>
      <w:tr w:rsidR="00CA7334" w:rsidRPr="00E57813" w:rsidTr="00600882">
        <w:trPr>
          <w:trHeight w:val="328"/>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 xml:space="preserve">Задачи подпрограммы </w:t>
            </w:r>
          </w:p>
        </w:tc>
        <w:tc>
          <w:tcPr>
            <w:tcW w:w="4643" w:type="dxa"/>
          </w:tcPr>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Для достижения этих целей необходимо решить следующие основные задачи: </w:t>
            </w:r>
          </w:p>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выполнить анализ текущей ситуации систем коммунальной инфраструктуры;</w:t>
            </w:r>
          </w:p>
          <w:p w:rsidR="00CA7334" w:rsidRPr="00E57813" w:rsidRDefault="00CA7334" w:rsidP="00E57813">
            <w:pPr>
              <w:spacing w:line="240" w:lineRule="auto"/>
              <w:contextualSpacing/>
              <w:rPr>
                <w:rFonts w:ascii="Times New Roman" w:hAnsi="Times New Roman" w:cs="Times New Roman"/>
                <w:color w:val="000000"/>
                <w:sz w:val="24"/>
                <w:szCs w:val="24"/>
              </w:rPr>
            </w:pPr>
            <w:r w:rsidRPr="00E57813">
              <w:rPr>
                <w:rFonts w:ascii="Times New Roman" w:hAnsi="Times New Roman" w:cs="Times New Roman"/>
                <w:sz w:val="24"/>
                <w:szCs w:val="24"/>
              </w:rPr>
              <w:t xml:space="preserve">- </w:t>
            </w:r>
            <w:r w:rsidRPr="00E57813">
              <w:rPr>
                <w:rFonts w:ascii="Times New Roman" w:hAnsi="Times New Roman" w:cs="Times New Roman"/>
                <w:color w:val="000000"/>
                <w:spacing w:val="-2"/>
                <w:sz w:val="24"/>
                <w:szCs w:val="24"/>
              </w:rPr>
              <w:t xml:space="preserve">повысить надежность систем коммунальной инфраструктуры, качество жилищно-коммунальных услуг, снизить потери </w:t>
            </w:r>
            <w:r w:rsidRPr="00E57813">
              <w:rPr>
                <w:rFonts w:ascii="Times New Roman" w:hAnsi="Times New Roman" w:cs="Times New Roman"/>
                <w:color w:val="000000"/>
                <w:sz w:val="24"/>
                <w:szCs w:val="24"/>
              </w:rPr>
              <w:t>при поставке ресурсов потребителям;</w:t>
            </w:r>
          </w:p>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color w:val="000000"/>
                <w:sz w:val="24"/>
                <w:szCs w:val="24"/>
              </w:rPr>
              <w:t>- снизить потребление энергетических ресурсов за счёт энергосберегающих мероприятий;</w:t>
            </w:r>
          </w:p>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определить комплекс мероприятий по развитию систем коммунальной инфраструктуры, обеспечивающих потребности жилищного и промышленного строительства;</w:t>
            </w:r>
          </w:p>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выполнить работы по модернизации полигона ТБО;</w:t>
            </w:r>
          </w:p>
          <w:p w:rsidR="00CA7334" w:rsidRPr="00E57813" w:rsidRDefault="00CA7334" w:rsidP="00E57813">
            <w:pPr>
              <w:spacing w:line="240" w:lineRule="auto"/>
              <w:contextualSpacing/>
              <w:rPr>
                <w:rFonts w:ascii="Times New Roman" w:hAnsi="Times New Roman" w:cs="Times New Roman"/>
                <w:color w:val="000000"/>
                <w:sz w:val="24"/>
                <w:szCs w:val="24"/>
              </w:rPr>
            </w:pPr>
            <w:r w:rsidRPr="00E57813">
              <w:rPr>
                <w:rFonts w:ascii="Times New Roman" w:hAnsi="Times New Roman" w:cs="Times New Roman"/>
                <w:sz w:val="24"/>
                <w:szCs w:val="24"/>
              </w:rPr>
              <w:t>-</w:t>
            </w:r>
            <w:r w:rsidRPr="00E57813">
              <w:rPr>
                <w:rFonts w:ascii="Times New Roman" w:hAnsi="Times New Roman" w:cs="Times New Roman"/>
                <w:color w:val="000000"/>
                <w:sz w:val="24"/>
                <w:szCs w:val="24"/>
              </w:rPr>
              <w:t xml:space="preserve"> привести в качественное состояние элементов благоустройства населенных пунктов.</w:t>
            </w:r>
          </w:p>
          <w:p w:rsidR="00CA7334" w:rsidRPr="00E57813" w:rsidRDefault="00CA7334"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-привлечь жителей к участию в решении проблем благоустройства населенных пунктов</w:t>
            </w:r>
          </w:p>
          <w:p w:rsidR="00CA7334" w:rsidRPr="00E57813" w:rsidRDefault="00CA7334"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xml:space="preserve">-сохранить и омолаживание зеленых </w:t>
            </w:r>
            <w:proofErr w:type="gramStart"/>
            <w:r w:rsidRPr="00E57813">
              <w:rPr>
                <w:rFonts w:ascii="Times New Roman" w:hAnsi="Times New Roman" w:cs="Times New Roman"/>
                <w:color w:val="000000"/>
                <w:sz w:val="24"/>
                <w:szCs w:val="24"/>
              </w:rPr>
              <w:t>зон</w:t>
            </w:r>
            <w:proofErr w:type="gramEnd"/>
            <w:r w:rsidRPr="00E57813">
              <w:rPr>
                <w:rFonts w:ascii="Times New Roman" w:hAnsi="Times New Roman" w:cs="Times New Roman"/>
                <w:color w:val="000000"/>
                <w:sz w:val="24"/>
                <w:szCs w:val="24"/>
              </w:rPr>
              <w:t xml:space="preserve"> и озеленение территорий поселения;</w:t>
            </w:r>
          </w:p>
          <w:p w:rsidR="00CA7334" w:rsidRPr="00E57813" w:rsidRDefault="00CA7334" w:rsidP="00E57813">
            <w:pPr>
              <w:pStyle w:val="Default"/>
              <w:contextualSpacing/>
              <w:jc w:val="both"/>
            </w:pPr>
            <w:r w:rsidRPr="00E57813">
              <w:t>-повысить роль экологической культуры населения, обеспечение его объективной информацией о состоянии окружающей среды</w:t>
            </w:r>
          </w:p>
        </w:tc>
      </w:tr>
      <w:tr w:rsidR="003D1417" w:rsidRPr="00E57813" w:rsidTr="00600882">
        <w:trPr>
          <w:trHeight w:val="328"/>
        </w:trPr>
        <w:tc>
          <w:tcPr>
            <w:tcW w:w="4928" w:type="dxa"/>
          </w:tcPr>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Сроки реализации подпрограммы</w:t>
            </w:r>
          </w:p>
        </w:tc>
        <w:tc>
          <w:tcPr>
            <w:tcW w:w="4643" w:type="dxa"/>
          </w:tcPr>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2014-202</w:t>
            </w:r>
            <w:r w:rsidR="00EF192B" w:rsidRPr="00E57813">
              <w:rPr>
                <w:rFonts w:ascii="Times New Roman" w:hAnsi="Times New Roman" w:cs="Times New Roman"/>
                <w:sz w:val="24"/>
                <w:szCs w:val="24"/>
              </w:rPr>
              <w:t>7</w:t>
            </w:r>
            <w:r w:rsidRPr="00E57813">
              <w:rPr>
                <w:rFonts w:ascii="Times New Roman" w:hAnsi="Times New Roman" w:cs="Times New Roman"/>
                <w:sz w:val="24"/>
                <w:szCs w:val="24"/>
              </w:rPr>
              <w:t>гг</w:t>
            </w:r>
          </w:p>
        </w:tc>
      </w:tr>
      <w:tr w:rsidR="00CA7334" w:rsidRPr="00E57813" w:rsidTr="00600882">
        <w:trPr>
          <w:trHeight w:val="647"/>
        </w:trPr>
        <w:tc>
          <w:tcPr>
            <w:tcW w:w="4928" w:type="dxa"/>
          </w:tcPr>
          <w:p w:rsidR="00CA7334" w:rsidRPr="00E57813" w:rsidRDefault="00CA733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Перечень основных мероприятий и (или) ведомственных целевых программ</w:t>
            </w:r>
          </w:p>
        </w:tc>
        <w:tc>
          <w:tcPr>
            <w:tcW w:w="4643"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1.Осуществление мероприятий по бесперебойному обеспечению населения питьевой водой;</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2.Разработка схемы тепло- и водоснабжения Нижнеиртышского сельского поселения;</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3.Организация уличного освещения территории Нижнеиртышского сельского поселения;</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4.Содержание и уборка территорий улиц, </w:t>
            </w:r>
            <w:r w:rsidRPr="00E57813">
              <w:rPr>
                <w:rFonts w:ascii="Times New Roman" w:hAnsi="Times New Roman" w:cs="Times New Roman"/>
                <w:sz w:val="24"/>
                <w:szCs w:val="24"/>
              </w:rPr>
              <w:lastRenderedPageBreak/>
              <w:t>площадей, тротуаров Нижнеиртышского сельского поселения;</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5.Озеленение территории Нижнеиртышского сельского поселения;</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6.Организация и содержание мест захоронения Нижнеиртышского сельского поселения;</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7.Выполнение прочих мероприятий по благоустройству Нижнеиртышского сельского поселения</w:t>
            </w:r>
            <w:r w:rsidR="00343959" w:rsidRPr="00E57813">
              <w:rPr>
                <w:rFonts w:ascii="Times New Roman" w:hAnsi="Times New Roman" w:cs="Times New Roman"/>
                <w:sz w:val="24"/>
                <w:szCs w:val="24"/>
              </w:rPr>
              <w:t>;</w:t>
            </w:r>
          </w:p>
          <w:p w:rsidR="00CA7334" w:rsidRPr="00E57813" w:rsidRDefault="00343959" w:rsidP="00E57813">
            <w:pPr>
              <w:spacing w:line="240" w:lineRule="auto"/>
              <w:contextualSpacing/>
              <w:jc w:val="both"/>
              <w:rPr>
                <w:rFonts w:ascii="Times New Roman" w:hAnsi="Times New Roman" w:cs="Times New Roman"/>
                <w:sz w:val="24"/>
                <w:szCs w:val="24"/>
                <w:highlight w:val="green"/>
              </w:rPr>
            </w:pPr>
            <w:r w:rsidRPr="00E57813">
              <w:rPr>
                <w:rFonts w:ascii="Times New Roman" w:hAnsi="Times New Roman" w:cs="Times New Roman"/>
                <w:sz w:val="24"/>
                <w:szCs w:val="24"/>
              </w:rPr>
              <w:t>8. Организация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r>
      <w:tr w:rsidR="00CA7334" w:rsidRPr="00E57813" w:rsidTr="00600882">
        <w:trPr>
          <w:trHeight w:val="313"/>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 xml:space="preserve">Целевые индикаторы подпрограммы </w:t>
            </w:r>
          </w:p>
        </w:tc>
        <w:tc>
          <w:tcPr>
            <w:tcW w:w="4643"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Приведение в нормативное состояние жилищно-коммунальной сферы  и благоустройство территории поселения:</w:t>
            </w:r>
          </w:p>
          <w:p w:rsidR="00CA7334" w:rsidRPr="00E57813" w:rsidRDefault="00CA7334" w:rsidP="00E57813">
            <w:pPr>
              <w:pStyle w:val="text"/>
              <w:spacing w:before="0" w:beforeAutospacing="0" w:after="0" w:afterAutospacing="0"/>
              <w:contextualSpacing/>
            </w:pPr>
            <w:r w:rsidRPr="00E57813">
              <w:t>- снижение уровня износа объектов коммунальной инфраструктуры до 45 %;</w:t>
            </w:r>
          </w:p>
          <w:p w:rsidR="00CA7334" w:rsidRPr="00E57813" w:rsidRDefault="00CA7334" w:rsidP="00E57813">
            <w:pPr>
              <w:pStyle w:val="text"/>
              <w:spacing w:before="0" w:beforeAutospacing="0" w:after="0" w:afterAutospacing="0"/>
              <w:contextualSpacing/>
            </w:pPr>
            <w:r w:rsidRPr="00E57813">
              <w:t>- снижение потерь в сетях водоснабжения до 10%;</w:t>
            </w:r>
          </w:p>
          <w:p w:rsidR="00CA7334" w:rsidRPr="00E57813" w:rsidRDefault="00CA7334"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процент соответствия объектов внешнего благоустройства (озеленения, наружного освещения) ГОСТу;</w:t>
            </w:r>
          </w:p>
          <w:p w:rsidR="00CA7334" w:rsidRPr="00E57813" w:rsidRDefault="00CA7334"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процент привлечения населения  муниципального образования к работам по благоустройству;</w:t>
            </w:r>
          </w:p>
          <w:p w:rsidR="00CA7334" w:rsidRPr="00E57813" w:rsidRDefault="00CA7334"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процент привлечения предприятий и организаций поселения к работам по благоустройству;</w:t>
            </w:r>
          </w:p>
          <w:p w:rsidR="00CA7334" w:rsidRPr="00E57813" w:rsidRDefault="00CA7334"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уровень взаимодействия предприятий, обеспечивающих благоустройство поселения и предприятий – владельцев инженерных сетей;</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 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 площадками).</w:t>
            </w:r>
          </w:p>
        </w:tc>
      </w:tr>
      <w:tr w:rsidR="00CA7334" w:rsidRPr="00E57813" w:rsidTr="00600882">
        <w:trPr>
          <w:trHeight w:val="701"/>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Объемы и источники финансирования подпрограммы в целом и по годам ее реализации</w:t>
            </w:r>
          </w:p>
        </w:tc>
        <w:tc>
          <w:tcPr>
            <w:tcW w:w="4643" w:type="dxa"/>
          </w:tcPr>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Источником финансирования является бюджет Нижнеиртышского сельского поселения </w:t>
            </w:r>
            <w:r w:rsidR="006121EC" w:rsidRPr="00E57813">
              <w:rPr>
                <w:rFonts w:ascii="Times New Roman" w:hAnsi="Times New Roman" w:cs="Times New Roman"/>
                <w:sz w:val="24"/>
                <w:szCs w:val="24"/>
              </w:rPr>
              <w:t>3</w:t>
            </w:r>
            <w:r w:rsidR="00BB0C5A" w:rsidRPr="00E57813">
              <w:rPr>
                <w:rFonts w:ascii="Times New Roman" w:hAnsi="Times New Roman" w:cs="Times New Roman"/>
                <w:sz w:val="24"/>
                <w:szCs w:val="24"/>
              </w:rPr>
              <w:t xml:space="preserve"> </w:t>
            </w:r>
            <w:r w:rsidR="002B108F" w:rsidRPr="00E57813">
              <w:rPr>
                <w:rFonts w:ascii="Times New Roman" w:hAnsi="Times New Roman" w:cs="Times New Roman"/>
                <w:sz w:val="24"/>
                <w:szCs w:val="24"/>
              </w:rPr>
              <w:t>8</w:t>
            </w:r>
            <w:r w:rsidR="0047427C" w:rsidRPr="00E57813">
              <w:rPr>
                <w:rFonts w:ascii="Times New Roman" w:hAnsi="Times New Roman" w:cs="Times New Roman"/>
                <w:sz w:val="24"/>
                <w:szCs w:val="24"/>
              </w:rPr>
              <w:t>95</w:t>
            </w:r>
            <w:r w:rsidRPr="00E57813">
              <w:rPr>
                <w:rFonts w:ascii="Times New Roman" w:hAnsi="Times New Roman" w:cs="Times New Roman"/>
                <w:sz w:val="24"/>
                <w:szCs w:val="24"/>
              </w:rPr>
              <w:t> </w:t>
            </w:r>
            <w:r w:rsidR="0047427C" w:rsidRPr="00E57813">
              <w:rPr>
                <w:rFonts w:ascii="Times New Roman" w:hAnsi="Times New Roman" w:cs="Times New Roman"/>
                <w:sz w:val="24"/>
                <w:szCs w:val="24"/>
              </w:rPr>
              <w:t>7</w:t>
            </w:r>
            <w:r w:rsidR="007C3918" w:rsidRPr="00E57813">
              <w:rPr>
                <w:rFonts w:ascii="Times New Roman" w:hAnsi="Times New Roman" w:cs="Times New Roman"/>
                <w:sz w:val="24"/>
                <w:szCs w:val="24"/>
              </w:rPr>
              <w:t>5</w:t>
            </w:r>
            <w:r w:rsidR="0047427C" w:rsidRPr="00E57813">
              <w:rPr>
                <w:rFonts w:ascii="Times New Roman" w:hAnsi="Times New Roman" w:cs="Times New Roman"/>
                <w:sz w:val="24"/>
                <w:szCs w:val="24"/>
              </w:rPr>
              <w:t>2</w:t>
            </w:r>
            <w:r w:rsidRPr="00E57813">
              <w:rPr>
                <w:rFonts w:ascii="Times New Roman" w:hAnsi="Times New Roman" w:cs="Times New Roman"/>
                <w:sz w:val="24"/>
                <w:szCs w:val="24"/>
              </w:rPr>
              <w:t>,</w:t>
            </w:r>
            <w:r w:rsidR="0047427C" w:rsidRPr="00E57813">
              <w:rPr>
                <w:rFonts w:ascii="Times New Roman" w:hAnsi="Times New Roman" w:cs="Times New Roman"/>
                <w:sz w:val="24"/>
                <w:szCs w:val="24"/>
              </w:rPr>
              <w:t>7</w:t>
            </w:r>
            <w:r w:rsidR="007C3918" w:rsidRPr="00E57813">
              <w:rPr>
                <w:rFonts w:ascii="Times New Roman" w:hAnsi="Times New Roman" w:cs="Times New Roman"/>
                <w:sz w:val="24"/>
                <w:szCs w:val="24"/>
              </w:rPr>
              <w:t>8</w:t>
            </w:r>
            <w:r w:rsidRPr="00E57813">
              <w:rPr>
                <w:rFonts w:ascii="Times New Roman" w:hAnsi="Times New Roman" w:cs="Times New Roman"/>
                <w:color w:val="FF0000"/>
                <w:sz w:val="24"/>
                <w:szCs w:val="24"/>
              </w:rPr>
              <w:t xml:space="preserve"> </w:t>
            </w:r>
            <w:r w:rsidRPr="00E57813">
              <w:rPr>
                <w:rFonts w:ascii="Times New Roman" w:hAnsi="Times New Roman" w:cs="Times New Roman"/>
                <w:sz w:val="24"/>
                <w:szCs w:val="24"/>
              </w:rPr>
              <w:t>рублей, в том числе по годам:</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2014</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E6417F" w:rsidRPr="00E57813">
              <w:rPr>
                <w:rFonts w:ascii="Times New Roman" w:hAnsi="Times New Roman" w:cs="Times New Roman"/>
                <w:sz w:val="24"/>
                <w:szCs w:val="24"/>
              </w:rPr>
              <w:t>312</w:t>
            </w:r>
            <w:r w:rsidRPr="00E57813">
              <w:rPr>
                <w:rFonts w:ascii="Times New Roman" w:hAnsi="Times New Roman" w:cs="Times New Roman"/>
                <w:sz w:val="24"/>
                <w:szCs w:val="24"/>
              </w:rPr>
              <w:t> </w:t>
            </w:r>
            <w:r w:rsidR="00E6417F" w:rsidRPr="00E57813">
              <w:rPr>
                <w:rFonts w:ascii="Times New Roman" w:hAnsi="Times New Roman" w:cs="Times New Roman"/>
                <w:sz w:val="24"/>
                <w:szCs w:val="24"/>
              </w:rPr>
              <w:t>111</w:t>
            </w:r>
            <w:r w:rsidRPr="00E57813">
              <w:rPr>
                <w:rFonts w:ascii="Times New Roman" w:hAnsi="Times New Roman" w:cs="Times New Roman"/>
                <w:sz w:val="24"/>
                <w:szCs w:val="24"/>
              </w:rPr>
              <w:t>,</w:t>
            </w:r>
            <w:r w:rsidR="00E6417F" w:rsidRPr="00E57813">
              <w:rPr>
                <w:rFonts w:ascii="Times New Roman" w:hAnsi="Times New Roman" w:cs="Times New Roman"/>
                <w:sz w:val="24"/>
                <w:szCs w:val="24"/>
              </w:rPr>
              <w:t>48</w:t>
            </w:r>
            <w:r w:rsidRPr="00E57813">
              <w:rPr>
                <w:rFonts w:ascii="Times New Roman" w:hAnsi="Times New Roman" w:cs="Times New Roman"/>
                <w:sz w:val="24"/>
                <w:szCs w:val="24"/>
              </w:rPr>
              <w:t xml:space="preserve">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2015</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1</w:t>
            </w:r>
            <w:r w:rsidR="00E6417F" w:rsidRPr="00E57813">
              <w:rPr>
                <w:rFonts w:ascii="Times New Roman" w:hAnsi="Times New Roman" w:cs="Times New Roman"/>
                <w:sz w:val="24"/>
                <w:szCs w:val="24"/>
              </w:rPr>
              <w:t>31</w:t>
            </w:r>
            <w:r w:rsidRPr="00E57813">
              <w:rPr>
                <w:rFonts w:ascii="Times New Roman" w:hAnsi="Times New Roman" w:cs="Times New Roman"/>
                <w:sz w:val="24"/>
                <w:szCs w:val="24"/>
              </w:rPr>
              <w:t> </w:t>
            </w:r>
            <w:r w:rsidR="00E6417F" w:rsidRPr="00E57813">
              <w:rPr>
                <w:rFonts w:ascii="Times New Roman" w:hAnsi="Times New Roman" w:cs="Times New Roman"/>
                <w:sz w:val="24"/>
                <w:szCs w:val="24"/>
              </w:rPr>
              <w:t>614</w:t>
            </w:r>
            <w:r w:rsidRPr="00E57813">
              <w:rPr>
                <w:rFonts w:ascii="Times New Roman" w:hAnsi="Times New Roman" w:cs="Times New Roman"/>
                <w:sz w:val="24"/>
                <w:szCs w:val="24"/>
              </w:rPr>
              <w:t>,</w:t>
            </w:r>
            <w:r w:rsidR="00E6417F" w:rsidRPr="00E57813">
              <w:rPr>
                <w:rFonts w:ascii="Times New Roman" w:hAnsi="Times New Roman" w:cs="Times New Roman"/>
                <w:sz w:val="24"/>
                <w:szCs w:val="24"/>
              </w:rPr>
              <w:t>94</w:t>
            </w:r>
            <w:r w:rsidRPr="00E57813">
              <w:rPr>
                <w:rFonts w:ascii="Times New Roman" w:hAnsi="Times New Roman" w:cs="Times New Roman"/>
                <w:sz w:val="24"/>
                <w:szCs w:val="24"/>
              </w:rPr>
              <w:t xml:space="preserve">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2016</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B43C14" w:rsidRPr="00E57813">
              <w:rPr>
                <w:rFonts w:ascii="Times New Roman" w:hAnsi="Times New Roman" w:cs="Times New Roman"/>
                <w:sz w:val="24"/>
                <w:szCs w:val="24"/>
              </w:rPr>
              <w:t>185</w:t>
            </w:r>
            <w:r w:rsidRPr="00E57813">
              <w:rPr>
                <w:rFonts w:ascii="Times New Roman" w:hAnsi="Times New Roman" w:cs="Times New Roman"/>
                <w:sz w:val="24"/>
                <w:szCs w:val="24"/>
              </w:rPr>
              <w:t> </w:t>
            </w:r>
            <w:r w:rsidR="00B43C14" w:rsidRPr="00E57813">
              <w:rPr>
                <w:rFonts w:ascii="Times New Roman" w:hAnsi="Times New Roman" w:cs="Times New Roman"/>
                <w:sz w:val="24"/>
                <w:szCs w:val="24"/>
              </w:rPr>
              <w:t>009</w:t>
            </w:r>
            <w:r w:rsidRPr="00E57813">
              <w:rPr>
                <w:rFonts w:ascii="Times New Roman" w:hAnsi="Times New Roman" w:cs="Times New Roman"/>
                <w:sz w:val="24"/>
                <w:szCs w:val="24"/>
              </w:rPr>
              <w:t>,</w:t>
            </w:r>
            <w:r w:rsidR="00B43C14" w:rsidRPr="00E57813">
              <w:rPr>
                <w:rFonts w:ascii="Times New Roman" w:hAnsi="Times New Roman" w:cs="Times New Roman"/>
                <w:sz w:val="24"/>
                <w:szCs w:val="24"/>
              </w:rPr>
              <w:t>45</w:t>
            </w:r>
            <w:r w:rsidRPr="00E57813">
              <w:rPr>
                <w:rFonts w:ascii="Times New Roman" w:hAnsi="Times New Roman" w:cs="Times New Roman"/>
                <w:sz w:val="24"/>
                <w:szCs w:val="24"/>
              </w:rPr>
              <w:t xml:space="preserve">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2017</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F4521B" w:rsidRPr="00E57813">
              <w:rPr>
                <w:rFonts w:ascii="Times New Roman" w:hAnsi="Times New Roman" w:cs="Times New Roman"/>
                <w:sz w:val="24"/>
                <w:szCs w:val="24"/>
              </w:rPr>
              <w:t>184 454</w:t>
            </w:r>
            <w:r w:rsidRPr="00E57813">
              <w:rPr>
                <w:rFonts w:ascii="Times New Roman" w:hAnsi="Times New Roman" w:cs="Times New Roman"/>
                <w:sz w:val="24"/>
                <w:szCs w:val="24"/>
              </w:rPr>
              <w:t>,0</w:t>
            </w:r>
            <w:r w:rsidR="00F4521B" w:rsidRPr="00E57813">
              <w:rPr>
                <w:rFonts w:ascii="Times New Roman" w:hAnsi="Times New Roman" w:cs="Times New Roman"/>
                <w:sz w:val="24"/>
                <w:szCs w:val="24"/>
              </w:rPr>
              <w:t>6</w:t>
            </w:r>
            <w:r w:rsidRPr="00E57813">
              <w:rPr>
                <w:rFonts w:ascii="Times New Roman" w:hAnsi="Times New Roman" w:cs="Times New Roman"/>
                <w:sz w:val="24"/>
                <w:szCs w:val="24"/>
              </w:rPr>
              <w:t xml:space="preserve">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2018</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2</w:t>
            </w:r>
            <w:r w:rsidR="00BB0C5A" w:rsidRPr="00E57813">
              <w:rPr>
                <w:rFonts w:ascii="Times New Roman" w:hAnsi="Times New Roman" w:cs="Times New Roman"/>
                <w:sz w:val="24"/>
                <w:szCs w:val="24"/>
              </w:rPr>
              <w:t>27</w:t>
            </w:r>
            <w:r w:rsidRPr="00E57813">
              <w:rPr>
                <w:rFonts w:ascii="Times New Roman" w:hAnsi="Times New Roman" w:cs="Times New Roman"/>
                <w:sz w:val="24"/>
                <w:szCs w:val="24"/>
              </w:rPr>
              <w:t> </w:t>
            </w:r>
            <w:r w:rsidR="00BB0C5A" w:rsidRPr="00E57813">
              <w:rPr>
                <w:rFonts w:ascii="Times New Roman" w:hAnsi="Times New Roman" w:cs="Times New Roman"/>
                <w:sz w:val="24"/>
                <w:szCs w:val="24"/>
              </w:rPr>
              <w:t>283</w:t>
            </w:r>
            <w:r w:rsidRPr="00E57813">
              <w:rPr>
                <w:rFonts w:ascii="Times New Roman" w:hAnsi="Times New Roman" w:cs="Times New Roman"/>
                <w:sz w:val="24"/>
                <w:szCs w:val="24"/>
              </w:rPr>
              <w:t>,</w:t>
            </w:r>
            <w:r w:rsidR="00BB0C5A" w:rsidRPr="00E57813">
              <w:rPr>
                <w:rFonts w:ascii="Times New Roman" w:hAnsi="Times New Roman" w:cs="Times New Roman"/>
                <w:sz w:val="24"/>
                <w:szCs w:val="24"/>
              </w:rPr>
              <w:t>31</w:t>
            </w:r>
            <w:r w:rsidRPr="00E57813">
              <w:rPr>
                <w:rFonts w:ascii="Times New Roman" w:hAnsi="Times New Roman" w:cs="Times New Roman"/>
                <w:sz w:val="24"/>
                <w:szCs w:val="24"/>
              </w:rPr>
              <w:t xml:space="preserve">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2019</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2</w:t>
            </w:r>
            <w:r w:rsidR="00334C25" w:rsidRPr="00E57813">
              <w:rPr>
                <w:rFonts w:ascii="Times New Roman" w:hAnsi="Times New Roman" w:cs="Times New Roman"/>
                <w:sz w:val="24"/>
                <w:szCs w:val="24"/>
              </w:rPr>
              <w:t>4</w:t>
            </w:r>
            <w:r w:rsidR="00343959" w:rsidRPr="00E57813">
              <w:rPr>
                <w:rFonts w:ascii="Times New Roman" w:hAnsi="Times New Roman" w:cs="Times New Roman"/>
                <w:sz w:val="24"/>
                <w:szCs w:val="24"/>
              </w:rPr>
              <w:t>6</w:t>
            </w:r>
            <w:r w:rsidRPr="00E57813">
              <w:rPr>
                <w:rFonts w:ascii="Times New Roman" w:hAnsi="Times New Roman" w:cs="Times New Roman"/>
                <w:sz w:val="24"/>
                <w:szCs w:val="24"/>
              </w:rPr>
              <w:t> </w:t>
            </w:r>
            <w:r w:rsidR="00334C25" w:rsidRPr="00E57813">
              <w:rPr>
                <w:rFonts w:ascii="Times New Roman" w:hAnsi="Times New Roman" w:cs="Times New Roman"/>
                <w:sz w:val="24"/>
                <w:szCs w:val="24"/>
              </w:rPr>
              <w:t>14</w:t>
            </w:r>
            <w:r w:rsidRPr="00E57813">
              <w:rPr>
                <w:rFonts w:ascii="Times New Roman" w:hAnsi="Times New Roman" w:cs="Times New Roman"/>
                <w:sz w:val="24"/>
                <w:szCs w:val="24"/>
              </w:rPr>
              <w:t>0,</w:t>
            </w:r>
            <w:r w:rsidR="00334C25" w:rsidRPr="00E57813">
              <w:rPr>
                <w:rFonts w:ascii="Times New Roman" w:hAnsi="Times New Roman" w:cs="Times New Roman"/>
                <w:sz w:val="24"/>
                <w:szCs w:val="24"/>
              </w:rPr>
              <w:t>89</w:t>
            </w:r>
            <w:r w:rsidRPr="00E57813">
              <w:rPr>
                <w:rFonts w:ascii="Times New Roman" w:hAnsi="Times New Roman" w:cs="Times New Roman"/>
                <w:sz w:val="24"/>
                <w:szCs w:val="24"/>
              </w:rPr>
              <w:t xml:space="preserve"> рублей;</w:t>
            </w:r>
          </w:p>
          <w:p w:rsid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2020</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B43C14" w:rsidRPr="00E57813">
              <w:rPr>
                <w:rFonts w:ascii="Times New Roman" w:hAnsi="Times New Roman" w:cs="Times New Roman"/>
                <w:sz w:val="24"/>
                <w:szCs w:val="24"/>
              </w:rPr>
              <w:t>1</w:t>
            </w:r>
            <w:r w:rsidR="00ED20C5" w:rsidRPr="00E57813">
              <w:rPr>
                <w:rFonts w:ascii="Times New Roman" w:hAnsi="Times New Roman" w:cs="Times New Roman"/>
                <w:sz w:val="24"/>
                <w:szCs w:val="24"/>
              </w:rPr>
              <w:t>5</w:t>
            </w:r>
            <w:r w:rsidR="00B43C14" w:rsidRPr="00E57813">
              <w:rPr>
                <w:rFonts w:ascii="Times New Roman" w:hAnsi="Times New Roman" w:cs="Times New Roman"/>
                <w:sz w:val="24"/>
                <w:szCs w:val="24"/>
              </w:rPr>
              <w:t>7</w:t>
            </w:r>
            <w:r w:rsidRPr="00E57813">
              <w:rPr>
                <w:rFonts w:ascii="Times New Roman" w:hAnsi="Times New Roman" w:cs="Times New Roman"/>
                <w:sz w:val="24"/>
                <w:szCs w:val="24"/>
              </w:rPr>
              <w:t> </w:t>
            </w:r>
            <w:r w:rsidR="00ED20C5" w:rsidRPr="00E57813">
              <w:rPr>
                <w:rFonts w:ascii="Times New Roman" w:hAnsi="Times New Roman" w:cs="Times New Roman"/>
                <w:sz w:val="24"/>
                <w:szCs w:val="24"/>
              </w:rPr>
              <w:t>71</w:t>
            </w:r>
            <w:r w:rsidR="00B43C14" w:rsidRPr="00E57813">
              <w:rPr>
                <w:rFonts w:ascii="Times New Roman" w:hAnsi="Times New Roman" w:cs="Times New Roman"/>
                <w:sz w:val="24"/>
                <w:szCs w:val="24"/>
              </w:rPr>
              <w:t>6</w:t>
            </w:r>
            <w:r w:rsidRPr="00E57813">
              <w:rPr>
                <w:rFonts w:ascii="Times New Roman" w:hAnsi="Times New Roman" w:cs="Times New Roman"/>
                <w:sz w:val="24"/>
                <w:szCs w:val="24"/>
              </w:rPr>
              <w:t>,0</w:t>
            </w:r>
            <w:r w:rsidR="00ED20C5" w:rsidRPr="00E57813">
              <w:rPr>
                <w:rFonts w:ascii="Times New Roman" w:hAnsi="Times New Roman" w:cs="Times New Roman"/>
                <w:sz w:val="24"/>
                <w:szCs w:val="24"/>
              </w:rPr>
              <w:t>7</w:t>
            </w:r>
            <w:r w:rsidRPr="00E57813">
              <w:rPr>
                <w:rFonts w:ascii="Times New Roman" w:hAnsi="Times New Roman" w:cs="Times New Roman"/>
                <w:sz w:val="24"/>
                <w:szCs w:val="24"/>
              </w:rPr>
              <w:t xml:space="preserve"> рублей;</w:t>
            </w:r>
            <w:r w:rsidR="00F4521B" w:rsidRPr="00E57813">
              <w:rPr>
                <w:rFonts w:ascii="Times New Roman" w:hAnsi="Times New Roman" w:cs="Times New Roman"/>
                <w:sz w:val="24"/>
                <w:szCs w:val="24"/>
              </w:rPr>
              <w:t xml:space="preserve">         </w:t>
            </w:r>
          </w:p>
          <w:p w:rsidR="00E57813" w:rsidRDefault="00F4521B"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2021</w:t>
            </w:r>
            <w:r w:rsidR="00C06A3E"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C06A3E"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4538B4" w:rsidRPr="00E57813">
              <w:rPr>
                <w:rFonts w:ascii="Times New Roman" w:hAnsi="Times New Roman" w:cs="Times New Roman"/>
                <w:sz w:val="24"/>
                <w:szCs w:val="24"/>
              </w:rPr>
              <w:t>5</w:t>
            </w:r>
            <w:r w:rsidR="00EC6D0D" w:rsidRPr="00E57813">
              <w:rPr>
                <w:rFonts w:ascii="Times New Roman" w:hAnsi="Times New Roman" w:cs="Times New Roman"/>
                <w:sz w:val="24"/>
                <w:szCs w:val="24"/>
              </w:rPr>
              <w:t>29 258</w:t>
            </w:r>
            <w:r w:rsidRPr="00E57813">
              <w:rPr>
                <w:rFonts w:ascii="Times New Roman" w:hAnsi="Times New Roman" w:cs="Times New Roman"/>
                <w:sz w:val="24"/>
                <w:szCs w:val="24"/>
              </w:rPr>
              <w:t>,</w:t>
            </w:r>
            <w:r w:rsidR="00EC6D0D" w:rsidRPr="00E57813">
              <w:rPr>
                <w:rFonts w:ascii="Times New Roman" w:hAnsi="Times New Roman" w:cs="Times New Roman"/>
                <w:sz w:val="24"/>
                <w:szCs w:val="24"/>
              </w:rPr>
              <w:t>92</w:t>
            </w:r>
            <w:r w:rsidRPr="00E57813">
              <w:rPr>
                <w:rFonts w:ascii="Times New Roman" w:hAnsi="Times New Roman" w:cs="Times New Roman"/>
                <w:sz w:val="24"/>
                <w:szCs w:val="24"/>
              </w:rPr>
              <w:t xml:space="preserve"> рублей;</w:t>
            </w:r>
            <w:r w:rsidR="00343959" w:rsidRPr="00E57813">
              <w:rPr>
                <w:rFonts w:ascii="Times New Roman" w:hAnsi="Times New Roman" w:cs="Times New Roman"/>
                <w:sz w:val="24"/>
                <w:szCs w:val="24"/>
              </w:rPr>
              <w:t xml:space="preserve">     </w:t>
            </w:r>
          </w:p>
          <w:p w:rsidR="00E57813" w:rsidRDefault="00343959"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2022 год -  </w:t>
            </w:r>
            <w:r w:rsidR="00FC46AB" w:rsidRPr="00E57813">
              <w:rPr>
                <w:rFonts w:ascii="Times New Roman" w:hAnsi="Times New Roman" w:cs="Times New Roman"/>
                <w:sz w:val="24"/>
                <w:szCs w:val="24"/>
              </w:rPr>
              <w:t xml:space="preserve"> </w:t>
            </w:r>
            <w:r w:rsidR="004D103B" w:rsidRPr="00E57813">
              <w:rPr>
                <w:rFonts w:ascii="Times New Roman" w:hAnsi="Times New Roman" w:cs="Times New Roman"/>
                <w:sz w:val="24"/>
                <w:szCs w:val="24"/>
              </w:rPr>
              <w:t>1</w:t>
            </w:r>
            <w:r w:rsidR="005C47B0" w:rsidRPr="00E57813">
              <w:rPr>
                <w:rFonts w:ascii="Times New Roman" w:hAnsi="Times New Roman" w:cs="Times New Roman"/>
                <w:sz w:val="24"/>
                <w:szCs w:val="24"/>
              </w:rPr>
              <w:t>7</w:t>
            </w:r>
            <w:r w:rsidR="00DE754E" w:rsidRPr="00E57813">
              <w:rPr>
                <w:rFonts w:ascii="Times New Roman" w:hAnsi="Times New Roman" w:cs="Times New Roman"/>
                <w:sz w:val="24"/>
                <w:szCs w:val="24"/>
              </w:rPr>
              <w:t>6</w:t>
            </w:r>
            <w:r w:rsidRPr="00E57813">
              <w:rPr>
                <w:rFonts w:ascii="Times New Roman" w:hAnsi="Times New Roman" w:cs="Times New Roman"/>
                <w:sz w:val="24"/>
                <w:szCs w:val="24"/>
              </w:rPr>
              <w:t> </w:t>
            </w:r>
            <w:r w:rsidR="00DE754E" w:rsidRPr="00E57813">
              <w:rPr>
                <w:rFonts w:ascii="Times New Roman" w:hAnsi="Times New Roman" w:cs="Times New Roman"/>
                <w:sz w:val="24"/>
                <w:szCs w:val="24"/>
              </w:rPr>
              <w:t>978</w:t>
            </w:r>
            <w:r w:rsidRPr="00E57813">
              <w:rPr>
                <w:rFonts w:ascii="Times New Roman" w:hAnsi="Times New Roman" w:cs="Times New Roman"/>
                <w:sz w:val="24"/>
                <w:szCs w:val="24"/>
              </w:rPr>
              <w:t>,</w:t>
            </w:r>
            <w:r w:rsidR="00DE754E" w:rsidRPr="00E57813">
              <w:rPr>
                <w:rFonts w:ascii="Times New Roman" w:hAnsi="Times New Roman" w:cs="Times New Roman"/>
                <w:sz w:val="24"/>
                <w:szCs w:val="24"/>
              </w:rPr>
              <w:t>25</w:t>
            </w:r>
            <w:r w:rsidRPr="00E57813">
              <w:rPr>
                <w:rFonts w:ascii="Times New Roman" w:hAnsi="Times New Roman" w:cs="Times New Roman"/>
                <w:sz w:val="24"/>
                <w:szCs w:val="24"/>
              </w:rPr>
              <w:t xml:space="preserve"> рубл</w:t>
            </w:r>
            <w:r w:rsidR="005C47B0" w:rsidRPr="00E57813">
              <w:rPr>
                <w:rFonts w:ascii="Times New Roman" w:hAnsi="Times New Roman" w:cs="Times New Roman"/>
                <w:sz w:val="24"/>
                <w:szCs w:val="24"/>
              </w:rPr>
              <w:t>ь</w:t>
            </w:r>
            <w:r w:rsidR="00FC46AB" w:rsidRPr="00E57813">
              <w:rPr>
                <w:rFonts w:ascii="Times New Roman" w:hAnsi="Times New Roman" w:cs="Times New Roman"/>
                <w:sz w:val="24"/>
                <w:szCs w:val="24"/>
              </w:rPr>
              <w:t>;</w:t>
            </w:r>
            <w:r w:rsidR="005C47B0" w:rsidRPr="00E57813">
              <w:rPr>
                <w:rFonts w:ascii="Times New Roman" w:hAnsi="Times New Roman" w:cs="Times New Roman"/>
                <w:sz w:val="24"/>
                <w:szCs w:val="24"/>
              </w:rPr>
              <w:t xml:space="preserve">  </w:t>
            </w:r>
            <w:r w:rsidR="00FC46AB" w:rsidRPr="00E57813">
              <w:rPr>
                <w:rFonts w:ascii="Times New Roman" w:hAnsi="Times New Roman" w:cs="Times New Roman"/>
                <w:sz w:val="24"/>
                <w:szCs w:val="24"/>
              </w:rPr>
              <w:t xml:space="preserve">    </w:t>
            </w:r>
          </w:p>
          <w:p w:rsidR="00E57813" w:rsidRDefault="00FC46AB"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2023 год -   2</w:t>
            </w:r>
            <w:r w:rsidR="00A5659D" w:rsidRPr="00E57813">
              <w:rPr>
                <w:rFonts w:ascii="Times New Roman" w:hAnsi="Times New Roman" w:cs="Times New Roman"/>
                <w:sz w:val="24"/>
                <w:szCs w:val="24"/>
              </w:rPr>
              <w:t>5</w:t>
            </w:r>
            <w:r w:rsidR="006121EC" w:rsidRPr="00E57813">
              <w:rPr>
                <w:rFonts w:ascii="Times New Roman" w:hAnsi="Times New Roman" w:cs="Times New Roman"/>
                <w:sz w:val="24"/>
                <w:szCs w:val="24"/>
              </w:rPr>
              <w:t>5</w:t>
            </w:r>
            <w:r w:rsidRPr="00E57813">
              <w:rPr>
                <w:rFonts w:ascii="Times New Roman" w:hAnsi="Times New Roman" w:cs="Times New Roman"/>
                <w:sz w:val="24"/>
                <w:szCs w:val="24"/>
              </w:rPr>
              <w:t> 0</w:t>
            </w:r>
            <w:r w:rsidR="00A5659D" w:rsidRPr="00E57813">
              <w:rPr>
                <w:rFonts w:ascii="Times New Roman" w:hAnsi="Times New Roman" w:cs="Times New Roman"/>
                <w:sz w:val="24"/>
                <w:szCs w:val="24"/>
              </w:rPr>
              <w:t>89</w:t>
            </w:r>
            <w:r w:rsidRPr="00E57813">
              <w:rPr>
                <w:rFonts w:ascii="Times New Roman" w:hAnsi="Times New Roman" w:cs="Times New Roman"/>
                <w:sz w:val="24"/>
                <w:szCs w:val="24"/>
              </w:rPr>
              <w:t>,</w:t>
            </w:r>
            <w:r w:rsidR="00A5659D" w:rsidRPr="00E57813">
              <w:rPr>
                <w:rFonts w:ascii="Times New Roman" w:hAnsi="Times New Roman" w:cs="Times New Roman"/>
                <w:sz w:val="24"/>
                <w:szCs w:val="24"/>
              </w:rPr>
              <w:t>18</w:t>
            </w:r>
            <w:r w:rsidRPr="00E57813">
              <w:rPr>
                <w:rFonts w:ascii="Times New Roman" w:hAnsi="Times New Roman" w:cs="Times New Roman"/>
                <w:sz w:val="24"/>
                <w:szCs w:val="24"/>
              </w:rPr>
              <w:t xml:space="preserve"> рублей</w:t>
            </w:r>
            <w:r w:rsidR="004538B4" w:rsidRPr="00E57813">
              <w:rPr>
                <w:rFonts w:ascii="Times New Roman" w:hAnsi="Times New Roman" w:cs="Times New Roman"/>
                <w:sz w:val="24"/>
                <w:szCs w:val="24"/>
              </w:rPr>
              <w:t xml:space="preserve">;    </w:t>
            </w:r>
          </w:p>
          <w:p w:rsidR="00E57813" w:rsidRDefault="004538B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lastRenderedPageBreak/>
              <w:t xml:space="preserve">2024 год -  </w:t>
            </w:r>
            <w:r w:rsidR="006121EC" w:rsidRPr="00E57813">
              <w:rPr>
                <w:rFonts w:ascii="Times New Roman" w:hAnsi="Times New Roman" w:cs="Times New Roman"/>
                <w:sz w:val="24"/>
                <w:szCs w:val="24"/>
              </w:rPr>
              <w:t xml:space="preserve"> </w:t>
            </w:r>
            <w:r w:rsidR="007C3918" w:rsidRPr="00E57813">
              <w:rPr>
                <w:rFonts w:ascii="Times New Roman" w:hAnsi="Times New Roman" w:cs="Times New Roman"/>
                <w:sz w:val="24"/>
                <w:szCs w:val="24"/>
              </w:rPr>
              <w:t>7</w:t>
            </w:r>
            <w:r w:rsidR="0047427C" w:rsidRPr="00E57813">
              <w:rPr>
                <w:rFonts w:ascii="Times New Roman" w:hAnsi="Times New Roman" w:cs="Times New Roman"/>
                <w:sz w:val="24"/>
                <w:szCs w:val="24"/>
              </w:rPr>
              <w:t>90</w:t>
            </w:r>
            <w:r w:rsidR="00E067D1" w:rsidRPr="00E57813">
              <w:rPr>
                <w:rFonts w:ascii="Times New Roman" w:hAnsi="Times New Roman" w:cs="Times New Roman"/>
                <w:sz w:val="24"/>
                <w:szCs w:val="24"/>
              </w:rPr>
              <w:t xml:space="preserve"> </w:t>
            </w:r>
            <w:r w:rsidR="0047427C" w:rsidRPr="00E57813">
              <w:rPr>
                <w:rFonts w:ascii="Times New Roman" w:hAnsi="Times New Roman" w:cs="Times New Roman"/>
                <w:sz w:val="24"/>
                <w:szCs w:val="24"/>
              </w:rPr>
              <w:t>0</w:t>
            </w:r>
            <w:r w:rsidR="007C3918" w:rsidRPr="00E57813">
              <w:rPr>
                <w:rFonts w:ascii="Times New Roman" w:hAnsi="Times New Roman" w:cs="Times New Roman"/>
                <w:sz w:val="24"/>
                <w:szCs w:val="24"/>
              </w:rPr>
              <w:t>9</w:t>
            </w:r>
            <w:r w:rsidR="0047427C" w:rsidRPr="00E57813">
              <w:rPr>
                <w:rFonts w:ascii="Times New Roman" w:hAnsi="Times New Roman" w:cs="Times New Roman"/>
                <w:sz w:val="24"/>
                <w:szCs w:val="24"/>
              </w:rPr>
              <w:t>6</w:t>
            </w:r>
            <w:r w:rsidR="00E067D1" w:rsidRPr="00E57813">
              <w:rPr>
                <w:rFonts w:ascii="Times New Roman" w:hAnsi="Times New Roman" w:cs="Times New Roman"/>
                <w:sz w:val="24"/>
                <w:szCs w:val="24"/>
              </w:rPr>
              <w:t>,</w:t>
            </w:r>
            <w:r w:rsidR="007C3918" w:rsidRPr="00E57813">
              <w:rPr>
                <w:rFonts w:ascii="Times New Roman" w:hAnsi="Times New Roman" w:cs="Times New Roman"/>
                <w:sz w:val="24"/>
                <w:szCs w:val="24"/>
              </w:rPr>
              <w:t>2</w:t>
            </w:r>
            <w:r w:rsidR="0047427C" w:rsidRPr="00E57813">
              <w:rPr>
                <w:rFonts w:ascii="Times New Roman" w:hAnsi="Times New Roman" w:cs="Times New Roman"/>
                <w:sz w:val="24"/>
                <w:szCs w:val="24"/>
              </w:rPr>
              <w:t>3</w:t>
            </w:r>
            <w:r w:rsidRPr="00E57813">
              <w:rPr>
                <w:rFonts w:ascii="Times New Roman" w:hAnsi="Times New Roman" w:cs="Times New Roman"/>
                <w:sz w:val="24"/>
                <w:szCs w:val="24"/>
              </w:rPr>
              <w:t xml:space="preserve"> рублей</w:t>
            </w:r>
            <w:r w:rsidR="005C47B0" w:rsidRPr="00E57813">
              <w:rPr>
                <w:rFonts w:ascii="Times New Roman" w:hAnsi="Times New Roman" w:cs="Times New Roman"/>
                <w:sz w:val="24"/>
                <w:szCs w:val="24"/>
              </w:rPr>
              <w:t xml:space="preserve">;    </w:t>
            </w:r>
          </w:p>
          <w:p w:rsidR="00E57813" w:rsidRDefault="005C47B0"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2025 г</w:t>
            </w:r>
            <w:r w:rsidR="006121EC" w:rsidRPr="00E57813">
              <w:rPr>
                <w:rFonts w:ascii="Times New Roman" w:hAnsi="Times New Roman" w:cs="Times New Roman"/>
                <w:sz w:val="24"/>
                <w:szCs w:val="24"/>
              </w:rPr>
              <w:t xml:space="preserve">од –  </w:t>
            </w:r>
            <w:r w:rsidR="0047427C" w:rsidRPr="00E57813">
              <w:rPr>
                <w:rFonts w:ascii="Times New Roman" w:hAnsi="Times New Roman" w:cs="Times New Roman"/>
                <w:sz w:val="24"/>
                <w:szCs w:val="24"/>
              </w:rPr>
              <w:t>3</w:t>
            </w:r>
            <w:r w:rsidR="002B108F" w:rsidRPr="00E57813">
              <w:rPr>
                <w:rFonts w:ascii="Times New Roman" w:hAnsi="Times New Roman" w:cs="Times New Roman"/>
                <w:sz w:val="24"/>
                <w:szCs w:val="24"/>
              </w:rPr>
              <w:t>0</w:t>
            </w:r>
            <w:r w:rsidR="006121EC" w:rsidRPr="00E57813">
              <w:rPr>
                <w:rFonts w:ascii="Times New Roman" w:hAnsi="Times New Roman" w:cs="Times New Roman"/>
                <w:sz w:val="24"/>
                <w:szCs w:val="24"/>
              </w:rPr>
              <w:t xml:space="preserve">0 000,00 рублей;    </w:t>
            </w:r>
          </w:p>
          <w:p w:rsidR="00E57813" w:rsidRDefault="006121EC"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2026 год –   2</w:t>
            </w:r>
            <w:r w:rsidR="007C3918" w:rsidRPr="00E57813">
              <w:rPr>
                <w:rFonts w:ascii="Times New Roman" w:hAnsi="Times New Roman" w:cs="Times New Roman"/>
                <w:sz w:val="24"/>
                <w:szCs w:val="24"/>
              </w:rPr>
              <w:t>5</w:t>
            </w:r>
            <w:r w:rsidRPr="00E57813">
              <w:rPr>
                <w:rFonts w:ascii="Times New Roman" w:hAnsi="Times New Roman" w:cs="Times New Roman"/>
                <w:sz w:val="24"/>
                <w:szCs w:val="24"/>
              </w:rPr>
              <w:t>0 000,00 рублей</w:t>
            </w:r>
            <w:r w:rsidR="007C3918" w:rsidRPr="00E57813">
              <w:rPr>
                <w:rFonts w:ascii="Times New Roman" w:hAnsi="Times New Roman" w:cs="Times New Roman"/>
                <w:sz w:val="24"/>
                <w:szCs w:val="24"/>
              </w:rPr>
              <w:t xml:space="preserve">;    </w:t>
            </w:r>
          </w:p>
          <w:p w:rsidR="00343959" w:rsidRPr="00E57813" w:rsidRDefault="007C3918"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2027 год –   150 000,00 рублей</w:t>
            </w:r>
          </w:p>
        </w:tc>
      </w:tr>
      <w:tr w:rsidR="00CA7334" w:rsidRPr="00E57813" w:rsidTr="00600882">
        <w:trPr>
          <w:trHeight w:val="697"/>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 xml:space="preserve">Ожидаемые результаты реализации подпрограммы </w:t>
            </w:r>
          </w:p>
        </w:tc>
        <w:tc>
          <w:tcPr>
            <w:tcW w:w="4643" w:type="dxa"/>
          </w:tcPr>
          <w:p w:rsidR="00CA7334" w:rsidRPr="00E57813" w:rsidRDefault="00CA7334" w:rsidP="00E57813">
            <w:pPr>
              <w:pStyle w:val="text"/>
              <w:spacing w:before="0" w:beforeAutospacing="0" w:after="0" w:afterAutospacing="0"/>
              <w:contextualSpacing/>
            </w:pPr>
            <w:r w:rsidRPr="00E57813">
              <w:t>Снижение уровня износа объектов коммунальной инфраструктуры до 45 процентов;</w:t>
            </w:r>
          </w:p>
          <w:p w:rsidR="00CA7334" w:rsidRPr="00E57813" w:rsidRDefault="00CA7334" w:rsidP="00E57813">
            <w:pPr>
              <w:pStyle w:val="text"/>
              <w:spacing w:before="0" w:beforeAutospacing="0" w:after="0" w:afterAutospacing="0"/>
              <w:contextualSpacing/>
            </w:pPr>
            <w:r w:rsidRPr="00E57813">
              <w:t>- снижение потерь в сетях водоснабжения до 10%;</w:t>
            </w:r>
          </w:p>
          <w:p w:rsidR="00CA7334" w:rsidRPr="00E57813" w:rsidRDefault="00CA7334" w:rsidP="00E57813">
            <w:pPr>
              <w:pStyle w:val="text"/>
              <w:spacing w:before="0" w:beforeAutospacing="0" w:after="0" w:afterAutospacing="0"/>
              <w:contextualSpacing/>
              <w:rPr>
                <w:color w:val="000000"/>
              </w:rPr>
            </w:pPr>
            <w:r w:rsidRPr="00E57813">
              <w:rPr>
                <w:color w:val="000000"/>
              </w:rPr>
              <w:t xml:space="preserve">-обеспечение бесперебойной подачи </w:t>
            </w:r>
            <w:r w:rsidRPr="00E57813">
              <w:rPr>
                <w:rFonts w:eastAsia="Batang"/>
                <w:color w:val="000000"/>
              </w:rPr>
              <w:t>качественной</w:t>
            </w:r>
            <w:r w:rsidRPr="00E57813">
              <w:rPr>
                <w:color w:val="000000"/>
              </w:rPr>
              <w:t xml:space="preserve"> питьевой воды от источника </w:t>
            </w:r>
            <w:r w:rsidRPr="00E57813">
              <w:rPr>
                <w:rFonts w:eastAsia="Batang"/>
                <w:color w:val="000000"/>
              </w:rPr>
              <w:t>до</w:t>
            </w:r>
            <w:r w:rsidRPr="00E57813">
              <w:rPr>
                <w:color w:val="000000"/>
              </w:rPr>
              <w:t xml:space="preserve"> потребителя;</w:t>
            </w:r>
          </w:p>
          <w:p w:rsidR="00CA7334" w:rsidRPr="00E57813" w:rsidRDefault="00CA7334" w:rsidP="00E57813">
            <w:pPr>
              <w:pStyle w:val="text"/>
              <w:spacing w:before="0" w:beforeAutospacing="0" w:after="0" w:afterAutospacing="0"/>
              <w:contextualSpacing/>
              <w:rPr>
                <w:rFonts w:eastAsia="Batang"/>
                <w:color w:val="000000"/>
              </w:rPr>
            </w:pPr>
            <w:r w:rsidRPr="00E57813">
              <w:rPr>
                <w:color w:val="000000"/>
              </w:rPr>
              <w:t xml:space="preserve">- экологическая </w:t>
            </w:r>
            <w:r w:rsidRPr="00E57813">
              <w:rPr>
                <w:rFonts w:eastAsia="Batang"/>
                <w:color w:val="000000"/>
              </w:rPr>
              <w:t>безопасность</w:t>
            </w:r>
            <w:r w:rsidRPr="00E57813">
              <w:rPr>
                <w:color w:val="000000"/>
              </w:rPr>
              <w:t xml:space="preserve"> системы водоотведения и очистки </w:t>
            </w:r>
            <w:r w:rsidRPr="00E57813">
              <w:rPr>
                <w:rFonts w:eastAsia="Batang"/>
                <w:color w:val="000000"/>
              </w:rPr>
              <w:t>стоков.</w:t>
            </w:r>
          </w:p>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eastAsia="Batang" w:hAnsi="Times New Roman" w:cs="Times New Roman"/>
                <w:sz w:val="24"/>
                <w:szCs w:val="24"/>
              </w:rPr>
              <w:t xml:space="preserve">- </w:t>
            </w:r>
            <w:r w:rsidRPr="00E57813">
              <w:rPr>
                <w:rFonts w:ascii="Times New Roman" w:hAnsi="Times New Roman" w:cs="Times New Roman"/>
                <w:sz w:val="24"/>
                <w:szCs w:val="24"/>
              </w:rPr>
              <w:t xml:space="preserve">модернизация существующих сетей, имеющих </w:t>
            </w:r>
            <w:r w:rsidRPr="00E57813">
              <w:rPr>
                <w:rFonts w:ascii="Times New Roman" w:eastAsia="Batang" w:hAnsi="Times New Roman" w:cs="Times New Roman"/>
                <w:sz w:val="24"/>
                <w:szCs w:val="24"/>
              </w:rPr>
              <w:t>недостаточную</w:t>
            </w:r>
            <w:r w:rsidRPr="00E57813">
              <w:rPr>
                <w:rFonts w:ascii="Times New Roman" w:hAnsi="Times New Roman" w:cs="Times New Roman"/>
                <w:sz w:val="24"/>
                <w:szCs w:val="24"/>
              </w:rPr>
              <w:t xml:space="preserve"> пропускную способность;</w:t>
            </w:r>
          </w:p>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повышение эффективности энергопотребления путем внедрения современных энергосберегающих технологий</w:t>
            </w:r>
          </w:p>
          <w:p w:rsidR="00CA7334" w:rsidRPr="00E57813" w:rsidRDefault="00CA7334" w:rsidP="00E57813">
            <w:pPr>
              <w:spacing w:line="240" w:lineRule="auto"/>
              <w:contextualSpacing/>
              <w:rPr>
                <w:rFonts w:ascii="Times New Roman" w:hAnsi="Times New Roman" w:cs="Times New Roman"/>
                <w:color w:val="000000"/>
                <w:sz w:val="24"/>
                <w:szCs w:val="24"/>
              </w:rPr>
            </w:pPr>
            <w:r w:rsidRPr="00E57813">
              <w:rPr>
                <w:rFonts w:ascii="Times New Roman" w:hAnsi="Times New Roman" w:cs="Times New Roman"/>
                <w:sz w:val="24"/>
                <w:szCs w:val="24"/>
              </w:rPr>
              <w:t>- е</w:t>
            </w:r>
            <w:r w:rsidRPr="00E57813">
              <w:rPr>
                <w:rFonts w:ascii="Times New Roman" w:hAnsi="Times New Roman" w:cs="Times New Roman"/>
                <w:color w:val="000000"/>
                <w:sz w:val="24"/>
                <w:szCs w:val="24"/>
              </w:rPr>
              <w:t>диное управление комплексным благоустройством муниципального образования;</w:t>
            </w:r>
          </w:p>
          <w:p w:rsidR="00CA7334" w:rsidRPr="00E57813" w:rsidRDefault="00CA7334" w:rsidP="00E57813">
            <w:pPr>
              <w:spacing w:line="240" w:lineRule="auto"/>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-определение перспективы улучшения благоустройства Нижнеиртышского сельского поселения;</w:t>
            </w:r>
          </w:p>
          <w:p w:rsidR="00CA7334" w:rsidRPr="00E57813" w:rsidRDefault="00CA7334"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 создание комфортных условий для работы и отдыха жителей поселения;</w:t>
            </w:r>
          </w:p>
          <w:p w:rsidR="00CA7334" w:rsidRPr="00E57813" w:rsidRDefault="00CA7334"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 улучшение экологической обстановки и создание среды, комфортной для проживания жителей поселения;</w:t>
            </w:r>
          </w:p>
          <w:p w:rsidR="00CA7334" w:rsidRPr="00E57813" w:rsidRDefault="00CA7334"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 совершенствование эстетического состояния  территории поселения;</w:t>
            </w:r>
          </w:p>
          <w:p w:rsidR="00CA7334" w:rsidRPr="00E57813" w:rsidRDefault="00CA7334" w:rsidP="00E57813">
            <w:pPr>
              <w:spacing w:line="240" w:lineRule="auto"/>
              <w:ind w:firstLine="540"/>
              <w:contextualSpacing/>
              <w:jc w:val="both"/>
              <w:rPr>
                <w:rFonts w:ascii="Times New Roman" w:hAnsi="Times New Roman" w:cs="Times New Roman"/>
                <w:iCs/>
                <w:sz w:val="24"/>
                <w:szCs w:val="24"/>
              </w:rPr>
            </w:pPr>
            <w:r w:rsidRPr="00E57813">
              <w:rPr>
                <w:rFonts w:ascii="Times New Roman" w:hAnsi="Times New Roman" w:cs="Times New Roman"/>
                <w:iCs/>
                <w:sz w:val="24"/>
                <w:szCs w:val="24"/>
              </w:rPr>
              <w:t xml:space="preserve">- увеличение площади благоустроенных  зелёных насаждений в поселении; </w:t>
            </w:r>
          </w:p>
          <w:p w:rsidR="00CA7334" w:rsidRPr="00E57813" w:rsidRDefault="00CA7334" w:rsidP="00E57813">
            <w:pPr>
              <w:spacing w:line="240" w:lineRule="auto"/>
              <w:ind w:firstLine="540"/>
              <w:contextualSpacing/>
              <w:jc w:val="both"/>
              <w:rPr>
                <w:rFonts w:ascii="Times New Roman" w:hAnsi="Times New Roman" w:cs="Times New Roman"/>
                <w:iCs/>
                <w:sz w:val="24"/>
                <w:szCs w:val="24"/>
              </w:rPr>
            </w:pPr>
            <w:r w:rsidRPr="00E57813">
              <w:rPr>
                <w:rFonts w:ascii="Times New Roman" w:hAnsi="Times New Roman" w:cs="Times New Roman"/>
                <w:iCs/>
                <w:sz w:val="24"/>
                <w:szCs w:val="24"/>
              </w:rPr>
              <w:t>- создание зелёных зон для отдыха жителей поселения;</w:t>
            </w:r>
          </w:p>
          <w:p w:rsidR="00CA7334" w:rsidRPr="00E57813" w:rsidRDefault="00CA7334"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iCs/>
                <w:sz w:val="24"/>
                <w:szCs w:val="24"/>
              </w:rPr>
              <w:t>- п</w:t>
            </w:r>
            <w:r w:rsidRPr="00E57813">
              <w:rPr>
                <w:rFonts w:ascii="Times New Roman" w:hAnsi="Times New Roman" w:cs="Times New Roman"/>
                <w:sz w:val="24"/>
                <w:szCs w:val="24"/>
              </w:rPr>
              <w:t xml:space="preserve">редотвращение сокращения зелёных насаждений; </w:t>
            </w:r>
          </w:p>
          <w:p w:rsidR="00CA7334" w:rsidRPr="00E57813" w:rsidRDefault="00CA7334"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 увеличение количества высаживаемых деревьев;</w:t>
            </w:r>
          </w:p>
          <w:p w:rsidR="00CA7334" w:rsidRPr="00E57813" w:rsidRDefault="00CA7334"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 увеличение площади цветочного оформления.</w:t>
            </w:r>
          </w:p>
        </w:tc>
      </w:tr>
    </w:tbl>
    <w:p w:rsidR="00193D13" w:rsidRPr="00E57813" w:rsidRDefault="00193D13" w:rsidP="00E57813">
      <w:pPr>
        <w:pStyle w:val="ConsPlusCell"/>
        <w:contextualSpacing/>
        <w:jc w:val="center"/>
        <w:rPr>
          <w:rFonts w:ascii="Times New Roman" w:hAnsi="Times New Roman" w:cs="Times New Roman"/>
          <w:b/>
          <w:sz w:val="24"/>
          <w:szCs w:val="24"/>
        </w:rPr>
      </w:pPr>
      <w:r w:rsidRPr="00E57813">
        <w:rPr>
          <w:rFonts w:ascii="Times New Roman" w:hAnsi="Times New Roman" w:cs="Times New Roman"/>
          <w:b/>
          <w:sz w:val="24"/>
          <w:szCs w:val="24"/>
        </w:rPr>
        <w:t>Анализ существующего положения</w:t>
      </w:r>
    </w:p>
    <w:p w:rsidR="00193D13" w:rsidRPr="00E57813" w:rsidRDefault="00193D13" w:rsidP="00E57813">
      <w:pPr>
        <w:widowControl w:val="0"/>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Основной целью является развитие современной и эффективной коммунальной инфраструктуры, обеспечивающей ускорение товародвижения и снижение транспортных издержек в экономике.</w:t>
      </w:r>
    </w:p>
    <w:p w:rsidR="00193D13" w:rsidRPr="00E57813" w:rsidRDefault="00193D13" w:rsidP="00E57813">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57813">
        <w:rPr>
          <w:rFonts w:ascii="Times New Roman" w:hAnsi="Times New Roman" w:cs="Times New Roman"/>
          <w:sz w:val="24"/>
          <w:szCs w:val="24"/>
        </w:rPr>
        <w:t>Для достижения основной цели необходимо решить следующие задачи:</w:t>
      </w:r>
    </w:p>
    <w:p w:rsidR="00193D13" w:rsidRPr="00E57813" w:rsidRDefault="00193D13"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выполнение комплекса работ по реконструкции и модернизация объектов коммунальной инфраструктуры, повышение эффективности охраны окружающей среды на территор</w:t>
      </w:r>
      <w:r w:rsidR="0047427C" w:rsidRPr="00E57813">
        <w:rPr>
          <w:rFonts w:ascii="Times New Roman" w:hAnsi="Times New Roman" w:cs="Times New Roman"/>
          <w:sz w:val="24"/>
          <w:szCs w:val="24"/>
        </w:rPr>
        <w:t>ии   поселения</w:t>
      </w:r>
      <w:r w:rsidRPr="00E57813">
        <w:rPr>
          <w:rFonts w:ascii="Times New Roman" w:hAnsi="Times New Roman" w:cs="Times New Roman"/>
          <w:sz w:val="24"/>
          <w:szCs w:val="24"/>
        </w:rPr>
        <w:t>,  что позволит:</w:t>
      </w:r>
    </w:p>
    <w:p w:rsidR="00193D13" w:rsidRPr="00E57813" w:rsidRDefault="00193D13"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обеспечить более комфортные условия проживания населения Нижнеиртышского сельского поселения путем повышения надежности и качества предоставляемых коммунальных услуг;</w:t>
      </w:r>
    </w:p>
    <w:p w:rsidR="00193D13" w:rsidRPr="00E57813" w:rsidRDefault="00193D13"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 снизить потребление энергетических ресурсов в результате снижения потерь в процессе производства и доставки энергоресурсов потребителям;</w:t>
      </w:r>
    </w:p>
    <w:p w:rsidR="00193D13" w:rsidRPr="00E57813" w:rsidRDefault="00193D13"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обеспечивать рациональное использование природных ресурсов;</w:t>
      </w:r>
    </w:p>
    <w:p w:rsidR="00193D13" w:rsidRPr="00E57813" w:rsidRDefault="00193D13"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улучшить экологическое состояние территории сельского поселения.</w:t>
      </w:r>
    </w:p>
    <w:p w:rsidR="00193D13" w:rsidRPr="00E57813" w:rsidRDefault="00193D13"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Целью проведения анализа по выделенным направлениям является установление существенных взаимосвязей между всеми основными показателями развития сельского поселения и оценка их влияния на тенденции развития систем коммунальной инфраструктуры. Планирование всех мероприятий в рамках Программы зависит от оценки состояния и прогноза развития каждого из направлений. </w:t>
      </w:r>
    </w:p>
    <w:p w:rsidR="00193D13" w:rsidRPr="00E57813" w:rsidRDefault="00193D13" w:rsidP="00E57813">
      <w:pPr>
        <w:pStyle w:val="a8"/>
        <w:spacing w:before="0" w:beforeAutospacing="0" w:after="0" w:afterAutospacing="0"/>
        <w:contextualSpacing/>
        <w:jc w:val="both"/>
      </w:pPr>
      <w:r w:rsidRPr="00E57813">
        <w:t xml:space="preserve">   В последние годы в поселении проводилась целенаправленная работа по благоустройству и социальному развитию села Нижнеиртышское.</w:t>
      </w:r>
    </w:p>
    <w:p w:rsidR="00193D13" w:rsidRPr="00E57813" w:rsidRDefault="00193D13" w:rsidP="00E57813">
      <w:pPr>
        <w:pStyle w:val="a8"/>
        <w:spacing w:before="0" w:beforeAutospacing="0" w:after="0" w:afterAutospacing="0"/>
        <w:contextualSpacing/>
        <w:jc w:val="both"/>
      </w:pPr>
      <w:r w:rsidRPr="00E57813">
        <w:t xml:space="preserve">   В то же время в вопросах благоустройства территории поселения имеется ряд проблем.</w:t>
      </w:r>
    </w:p>
    <w:p w:rsidR="00193D13" w:rsidRPr="00E57813" w:rsidRDefault="00193D13" w:rsidP="00E57813">
      <w:pPr>
        <w:pStyle w:val="a8"/>
        <w:spacing w:before="0" w:beforeAutospacing="0" w:after="0" w:afterAutospacing="0"/>
        <w:contextualSpacing/>
        <w:jc w:val="both"/>
      </w:pPr>
      <w:r w:rsidRPr="00E57813">
        <w:t xml:space="preserve">   Благоустройство территории поселения не в полной мере отвечает современным требованиям.</w:t>
      </w:r>
    </w:p>
    <w:p w:rsidR="00193D13" w:rsidRPr="00E57813" w:rsidRDefault="00193D13" w:rsidP="00E57813">
      <w:pPr>
        <w:pStyle w:val="a8"/>
        <w:spacing w:before="0" w:beforeAutospacing="0" w:after="0" w:afterAutospacing="0"/>
        <w:contextualSpacing/>
        <w:jc w:val="both"/>
      </w:pPr>
      <w:r w:rsidRPr="00E57813">
        <w:t xml:space="preserve">   Большие нарекания вызывают водоснабжение поселения,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 В настоящее время уличное освещение составляет 40 % от необходимого, для восстановления освещения требуется дополнительное финансирование.</w:t>
      </w:r>
    </w:p>
    <w:p w:rsidR="00193D13" w:rsidRPr="00E57813" w:rsidRDefault="00193D13" w:rsidP="00E57813">
      <w:pPr>
        <w:pStyle w:val="a8"/>
        <w:spacing w:before="0" w:beforeAutospacing="0" w:after="0" w:afterAutospacing="0"/>
        <w:contextualSpacing/>
        <w:jc w:val="both"/>
      </w:pPr>
      <w:r w:rsidRPr="00E57813">
        <w:t xml:space="preserve">   Для решения данной проблемы требуется участие и взаимодействие органов местного самоуправления с привлечением населения, предприятий и организаций, наличия финансирования с привлечением источников всех уровней.</w:t>
      </w:r>
    </w:p>
    <w:p w:rsidR="00193D13" w:rsidRPr="00E57813" w:rsidRDefault="00193D13" w:rsidP="00E57813">
      <w:pPr>
        <w:pStyle w:val="a8"/>
        <w:spacing w:before="0" w:beforeAutospacing="0" w:after="0" w:afterAutospacing="0"/>
        <w:contextualSpacing/>
        <w:jc w:val="both"/>
      </w:pPr>
      <w:r w:rsidRPr="00E57813">
        <w:t xml:space="preserve">   Работы по благоустройству сельского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193D13" w:rsidRPr="00E57813" w:rsidRDefault="00193D13" w:rsidP="00E57813">
      <w:pPr>
        <w:pStyle w:val="printj"/>
        <w:spacing w:before="0" w:beforeAutospacing="0" w:after="0" w:afterAutospacing="0"/>
        <w:contextualSpacing/>
        <w:jc w:val="both"/>
      </w:pPr>
      <w:r w:rsidRPr="00E57813">
        <w:t xml:space="preserve">   Несмотря на предпринимаемые меры, растет количество несанкционированных свалок мусора и бытовых отходов, отдельные домовладения не ухожены.</w:t>
      </w:r>
    </w:p>
    <w:p w:rsidR="00193D13" w:rsidRPr="00E57813" w:rsidRDefault="00193D13" w:rsidP="00E57813">
      <w:pPr>
        <w:pStyle w:val="printj"/>
        <w:spacing w:before="0" w:beforeAutospacing="0" w:after="0" w:afterAutospacing="0"/>
        <w:contextualSpacing/>
        <w:jc w:val="both"/>
      </w:pPr>
      <w:r w:rsidRPr="00E57813">
        <w:t xml:space="preserve">   Недостаточно занимаются благоустройством и содержанием закрепленных территорий организации, расположенные на территории поселения. </w:t>
      </w:r>
    </w:p>
    <w:p w:rsidR="00193D13" w:rsidRPr="00E57813" w:rsidRDefault="00193D13" w:rsidP="00E57813">
      <w:pPr>
        <w:pStyle w:val="printj"/>
        <w:spacing w:before="0" w:beforeAutospacing="0" w:after="0" w:afterAutospacing="0"/>
        <w:contextualSpacing/>
        <w:jc w:val="both"/>
      </w:pPr>
      <w:r w:rsidRPr="00E57813">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193D13" w:rsidRPr="00E57813" w:rsidRDefault="00193D13" w:rsidP="00E57813">
      <w:pPr>
        <w:pStyle w:val="printj"/>
        <w:spacing w:before="0" w:beforeAutospacing="0" w:after="0" w:afterAutospacing="0"/>
        <w:contextualSpacing/>
        <w:jc w:val="both"/>
      </w:pPr>
      <w:r w:rsidRPr="00E57813">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193D13" w:rsidRPr="00E57813" w:rsidRDefault="00193D13" w:rsidP="00E57813">
      <w:pPr>
        <w:pStyle w:val="printj"/>
        <w:spacing w:before="0" w:beforeAutospacing="0" w:after="0" w:afterAutospacing="0"/>
        <w:contextualSpacing/>
        <w:jc w:val="both"/>
      </w:pPr>
      <w:r w:rsidRPr="00E57813">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сельского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rsidR="00193D13" w:rsidRPr="00E57813" w:rsidRDefault="00193D13" w:rsidP="00E57813">
      <w:pPr>
        <w:spacing w:before="100" w:beforeAutospacing="1" w:after="100" w:afterAutospacing="1"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bCs/>
          <w:color w:val="000000"/>
          <w:sz w:val="24"/>
          <w:szCs w:val="24"/>
        </w:rPr>
        <w:t xml:space="preserve">   </w:t>
      </w:r>
      <w:r w:rsidRPr="00E57813">
        <w:rPr>
          <w:rFonts w:ascii="Times New Roman" w:hAnsi="Times New Roman" w:cs="Times New Roman"/>
          <w:color w:val="000000"/>
          <w:sz w:val="24"/>
          <w:szCs w:val="24"/>
        </w:rPr>
        <w:t xml:space="preserve">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показателям, по </w:t>
      </w:r>
      <w:proofErr w:type="gramStart"/>
      <w:r w:rsidRPr="00E57813">
        <w:rPr>
          <w:rFonts w:ascii="Times New Roman" w:hAnsi="Times New Roman" w:cs="Times New Roman"/>
          <w:color w:val="000000"/>
          <w:sz w:val="24"/>
          <w:szCs w:val="24"/>
        </w:rPr>
        <w:t>результатам</w:t>
      </w:r>
      <w:proofErr w:type="gramEnd"/>
      <w:r w:rsidRPr="00E57813">
        <w:rPr>
          <w:rFonts w:ascii="Times New Roman" w:hAnsi="Times New Roman" w:cs="Times New Roman"/>
          <w:color w:val="000000"/>
          <w:sz w:val="24"/>
          <w:szCs w:val="24"/>
        </w:rPr>
        <w:t xml:space="preserve"> исследования которых сформулированы цели, задачи и направления деятельности при осуществлении подпрограммы.</w:t>
      </w:r>
    </w:p>
    <w:p w:rsidR="00193D13" w:rsidRPr="00E57813" w:rsidRDefault="00193D13" w:rsidP="00E57813">
      <w:pPr>
        <w:pStyle w:val="Default"/>
        <w:contextualSpacing/>
        <w:jc w:val="both"/>
      </w:pPr>
      <w:r w:rsidRPr="00E57813">
        <w:t xml:space="preserve">1. Организация обеспечения коммунальными услугами на территории поселения   </w:t>
      </w:r>
    </w:p>
    <w:p w:rsidR="00193D13" w:rsidRPr="00E57813" w:rsidRDefault="00193D13"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Водоснабжение Нижнеиртышского сельского поселения осуществляется из подземных вод. Организационная структура сферы водоснабжения Нижнеиртышского сельского поселения  регулируется отношениями сторон по выработке питьевой воды.</w:t>
      </w:r>
    </w:p>
    <w:p w:rsidR="00193D13" w:rsidRPr="00E57813" w:rsidRDefault="00193D13"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Забор воды из скважин муниципальной собственности Нижнеиртышского  сельского поселения производит     населению, бюджетным и прочим потребителям на основании договоров водоснабжения.</w:t>
      </w:r>
    </w:p>
    <w:p w:rsidR="00193D13" w:rsidRPr="00E57813" w:rsidRDefault="00193D13"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Взаиморасчеты с бюджетными и прочими потребителями, а также сбор средств с населения (проживающего в многоквартирных и индивидуальных домах) осуществляется непосредственн</w:t>
      </w:r>
      <w:proofErr w:type="gramStart"/>
      <w:r w:rsidRPr="00E57813">
        <w:rPr>
          <w:rFonts w:ascii="Times New Roman" w:hAnsi="Times New Roman" w:cs="Times New Roman"/>
          <w:sz w:val="24"/>
          <w:szCs w:val="24"/>
        </w:rPr>
        <w:t>о ООО</w:t>
      </w:r>
      <w:proofErr w:type="gramEnd"/>
      <w:r w:rsidRPr="00E57813">
        <w:rPr>
          <w:rFonts w:ascii="Times New Roman" w:hAnsi="Times New Roman" w:cs="Times New Roman"/>
          <w:sz w:val="24"/>
          <w:szCs w:val="24"/>
        </w:rPr>
        <w:t xml:space="preserve"> «ЖКХ-Сервис» </w:t>
      </w:r>
    </w:p>
    <w:p w:rsidR="00193D13" w:rsidRPr="00E57813" w:rsidRDefault="00193D13"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В структуре потребления воды наибольшую долю занимает население (70-75 %%). </w:t>
      </w:r>
    </w:p>
    <w:p w:rsidR="00193D13" w:rsidRPr="00E57813" w:rsidRDefault="00193D13"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Бюджетные учреждения и прочие организации на 100 % обеспечены приборами учета потребления воды, населению по приборам учета реализуется  72 % общего объема реализации. В связи с этим, для получения точной и полной картины размера утечек, требуемой мощности водозаборов, размера потребления, необходимо обеспечить 100 % приборный учет потребления воды населением сельского поселения. Так же следует отметить, что не полный  охват приборным учетом населения является одной из причин высокого уровня потерь воды (коммерческие потери).</w:t>
      </w:r>
    </w:p>
    <w:p w:rsidR="00193D13" w:rsidRPr="00E57813" w:rsidRDefault="00193D13" w:rsidP="00E57813">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Основными целями подпрограммы являются:</w:t>
      </w:r>
    </w:p>
    <w:p w:rsidR="00193D13" w:rsidRPr="00E57813" w:rsidRDefault="00193D13"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повышение качества и надежности предоставления коммунальных услуг на основе комплексного развития систем коммунальной инфраструктуры;</w:t>
      </w:r>
    </w:p>
    <w:p w:rsidR="00193D13" w:rsidRPr="00E57813" w:rsidRDefault="00193D13"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развитие систем коммунальной инфраструктуры в соответствии с потребностями жилищного и промышленного строительства;</w:t>
      </w:r>
    </w:p>
    <w:p w:rsidR="00193D13" w:rsidRPr="00E57813" w:rsidRDefault="00193D13"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Для достижения этих целей необходимо решить следующие задачи:</w:t>
      </w:r>
    </w:p>
    <w:p w:rsidR="00193D13" w:rsidRPr="00E57813" w:rsidRDefault="00193D13"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выполнить анализ текущей ситуации систем коммунальной инфраструктуры;</w:t>
      </w:r>
    </w:p>
    <w:p w:rsidR="00193D13" w:rsidRPr="00E57813" w:rsidRDefault="00193D13"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определить комплекс мероприятий по развитию систем коммунальной инфраструктуры, обеспечивающих потребности жилищного и промышленного строительства;</w:t>
      </w:r>
    </w:p>
    <w:p w:rsidR="00193D13" w:rsidRPr="00E57813" w:rsidRDefault="00193D13"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выполнить предварительную оценку объемов и источников финансирования для реализации выявленных мероприятий;</w:t>
      </w:r>
    </w:p>
    <w:p w:rsidR="00193D13" w:rsidRPr="00E57813" w:rsidRDefault="00193D13" w:rsidP="00E57813">
      <w:pPr>
        <w:widowControl w:val="0"/>
        <w:autoSpaceDE w:val="0"/>
        <w:autoSpaceDN w:val="0"/>
        <w:adjustRightInd w:val="0"/>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обеспечить подключение дополнительных нагрузок при строительстве новых объектов, путем строительства и модернизации систем коммунальной инфраструктуры поселения. </w:t>
      </w:r>
    </w:p>
    <w:p w:rsidR="00193D13" w:rsidRPr="00E57813" w:rsidRDefault="00193D13" w:rsidP="00E57813">
      <w:pPr>
        <w:pStyle w:val="Default"/>
        <w:contextualSpacing/>
        <w:jc w:val="both"/>
      </w:pPr>
      <w:r w:rsidRPr="00E57813">
        <w:t xml:space="preserve">    Теплоснабжение учреждений бюджетной сферы производится по теплосетям от мини-котельных на природном газе. </w:t>
      </w:r>
    </w:p>
    <w:p w:rsidR="00193D13" w:rsidRPr="00E57813" w:rsidRDefault="00193D13" w:rsidP="00E57813">
      <w:pPr>
        <w:pStyle w:val="Default"/>
        <w:contextualSpacing/>
        <w:jc w:val="both"/>
      </w:pPr>
      <w:r w:rsidRPr="00E57813">
        <w:t xml:space="preserve">Мероприятия на первую очередь: </w:t>
      </w:r>
    </w:p>
    <w:p w:rsidR="00193D13" w:rsidRPr="00E57813" w:rsidRDefault="00193D13" w:rsidP="00E57813">
      <w:pPr>
        <w:pStyle w:val="Default"/>
        <w:contextualSpacing/>
        <w:jc w:val="both"/>
      </w:pPr>
      <w:r w:rsidRPr="00E57813">
        <w:t>- разработка схемы теплоснабжения поселения специализированной организацией.</w:t>
      </w:r>
    </w:p>
    <w:p w:rsidR="00193D13" w:rsidRPr="00E57813" w:rsidRDefault="00193D13" w:rsidP="00E57813">
      <w:pPr>
        <w:pStyle w:val="Default"/>
        <w:contextualSpacing/>
        <w:jc w:val="both"/>
      </w:pPr>
      <w:r w:rsidRPr="00E57813">
        <w:t xml:space="preserve">   Газоснабжение Нижнеиртышского сельского поселения осуществляется природным газом от действующего межпоселкового газопровода высокого давления. Уровень газификации жилого фонда поселения природным газом составляет 70%. </w:t>
      </w:r>
    </w:p>
    <w:p w:rsidR="00193D13" w:rsidRPr="00E57813" w:rsidRDefault="00193D13" w:rsidP="00E57813">
      <w:pPr>
        <w:widowControl w:val="0"/>
        <w:autoSpaceDE w:val="0"/>
        <w:autoSpaceDN w:val="0"/>
        <w:adjustRightInd w:val="0"/>
        <w:spacing w:line="240" w:lineRule="auto"/>
        <w:ind w:firstLine="720"/>
        <w:contextualSpacing/>
        <w:jc w:val="both"/>
        <w:outlineLvl w:val="1"/>
        <w:rPr>
          <w:rFonts w:ascii="Times New Roman" w:hAnsi="Times New Roman" w:cs="Times New Roman"/>
          <w:sz w:val="24"/>
          <w:szCs w:val="24"/>
        </w:rPr>
      </w:pPr>
      <w:r w:rsidRPr="00E57813">
        <w:rPr>
          <w:rFonts w:ascii="Times New Roman" w:hAnsi="Times New Roman" w:cs="Times New Roman"/>
          <w:sz w:val="24"/>
          <w:szCs w:val="24"/>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следующих мероприятий:</w:t>
      </w:r>
    </w:p>
    <w:p w:rsidR="00193D13" w:rsidRPr="00E57813" w:rsidRDefault="00193D13" w:rsidP="00E57813">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57813">
        <w:rPr>
          <w:rFonts w:ascii="Times New Roman" w:hAnsi="Times New Roman" w:cs="Times New Roman"/>
          <w:sz w:val="24"/>
          <w:szCs w:val="24"/>
        </w:rPr>
        <w:t>1) Мероприятия по содержанию водопроводных, газопроводных сетей муниципального значения и  сооружений на них.</w:t>
      </w:r>
    </w:p>
    <w:p w:rsidR="00193D13" w:rsidRPr="00E57813" w:rsidRDefault="00193D13" w:rsidP="00E57813">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57813">
        <w:rPr>
          <w:rFonts w:ascii="Times New Roman" w:hAnsi="Times New Roman" w:cs="Times New Roman"/>
          <w:sz w:val="24"/>
          <w:szCs w:val="24"/>
        </w:rPr>
        <w:t>Реализация мероприятий позволит выполнять работы по содержанию водопроводных, газопроводных сетей муниципального значения и  сооружений на них в соответствии с нормативными требованиями.</w:t>
      </w:r>
    </w:p>
    <w:p w:rsidR="00193D13" w:rsidRPr="00E57813" w:rsidRDefault="00193D13" w:rsidP="00E57813">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57813">
        <w:rPr>
          <w:rFonts w:ascii="Times New Roman" w:hAnsi="Times New Roman" w:cs="Times New Roman"/>
          <w:sz w:val="24"/>
          <w:szCs w:val="24"/>
        </w:rPr>
        <w:t>2)Мероприятия по ремонту, капитальному ремонту, строительству и реконструкции водопроводных, газопроводных сетей муниципального значения и  сооружений на них.</w:t>
      </w:r>
    </w:p>
    <w:p w:rsidR="00193D13" w:rsidRPr="00E57813" w:rsidRDefault="00193D13" w:rsidP="00E57813">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Реализация мероприятий позволит сохранить протяженность участков водопроводных, газопроводных сетей муниципального значения и  сооружений на них, на которых показатели их  эксплуатационного состояния соответствуют требованиям стандартов к эксплуатационным показателям данных объектов. </w:t>
      </w:r>
    </w:p>
    <w:p w:rsidR="00193D13" w:rsidRPr="00E57813" w:rsidRDefault="00193D13" w:rsidP="00E57813">
      <w:pPr>
        <w:spacing w:before="100" w:beforeAutospacing="1" w:after="100" w:afterAutospacing="1" w:line="240" w:lineRule="auto"/>
        <w:contextualSpacing/>
        <w:jc w:val="both"/>
        <w:rPr>
          <w:rFonts w:ascii="Times New Roman" w:hAnsi="Times New Roman" w:cs="Times New Roman"/>
          <w:bCs/>
          <w:color w:val="000000"/>
          <w:sz w:val="24"/>
          <w:szCs w:val="24"/>
        </w:rPr>
      </w:pPr>
      <w:r w:rsidRPr="00E57813">
        <w:rPr>
          <w:rFonts w:ascii="Times New Roman" w:hAnsi="Times New Roman" w:cs="Times New Roman"/>
          <w:bCs/>
          <w:color w:val="000000"/>
          <w:sz w:val="24"/>
          <w:szCs w:val="24"/>
        </w:rPr>
        <w:t>2. Координация деятельности предприятий, организаций и учреждений, занимающихся благоустройством  населенных пунктов</w:t>
      </w:r>
    </w:p>
    <w:p w:rsidR="00193D13" w:rsidRPr="00E57813" w:rsidRDefault="00193D13"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bCs/>
          <w:color w:val="000000"/>
          <w:sz w:val="24"/>
          <w:szCs w:val="24"/>
        </w:rPr>
        <w:t xml:space="preserve">   </w:t>
      </w:r>
      <w:r w:rsidRPr="00E57813">
        <w:rPr>
          <w:rFonts w:ascii="Times New Roman" w:hAnsi="Times New Roman" w:cs="Times New Roman"/>
          <w:sz w:val="24"/>
          <w:szCs w:val="24"/>
        </w:rPr>
        <w:t xml:space="preserve">В настоящее время отсутствуют предприятия, организации, учреждения, занимающиеся комплексным благоустройством на территории Нижнеиртышского сельского поселения. В связи с этим требуется привлечение специализированных организаций для решения существующих проблем. </w:t>
      </w:r>
    </w:p>
    <w:p w:rsidR="00193D13" w:rsidRPr="00E57813" w:rsidRDefault="00193D13"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 xml:space="preserve">   Одной из задач и является </w:t>
      </w:r>
      <w:r w:rsidRPr="00E57813">
        <w:rPr>
          <w:rFonts w:ascii="Times New Roman" w:hAnsi="Times New Roman" w:cs="Times New Roman"/>
          <w:color w:val="000000"/>
          <w:sz w:val="24"/>
          <w:szCs w:val="24"/>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населенного пункта.</w:t>
      </w:r>
    </w:p>
    <w:p w:rsidR="00193D13" w:rsidRPr="00E57813" w:rsidRDefault="00193D13" w:rsidP="00E57813">
      <w:pPr>
        <w:spacing w:before="100" w:beforeAutospacing="1" w:after="100" w:afterAutospacing="1"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bCs/>
          <w:color w:val="000000"/>
          <w:sz w:val="24"/>
          <w:szCs w:val="24"/>
        </w:rPr>
        <w:t xml:space="preserve">3. Анализ качественного состояния элементов благоустройства </w:t>
      </w:r>
    </w:p>
    <w:p w:rsidR="00193D13" w:rsidRPr="00E57813" w:rsidRDefault="00193D13" w:rsidP="00E57813">
      <w:pPr>
        <w:spacing w:before="100" w:beforeAutospacing="1" w:after="100" w:afterAutospacing="1" w:line="240" w:lineRule="auto"/>
        <w:contextualSpacing/>
        <w:jc w:val="center"/>
        <w:rPr>
          <w:rFonts w:ascii="Times New Roman" w:hAnsi="Times New Roman" w:cs="Times New Roman"/>
          <w:b/>
          <w:color w:val="000000"/>
          <w:sz w:val="24"/>
          <w:szCs w:val="24"/>
        </w:rPr>
      </w:pPr>
      <w:r w:rsidRPr="00E57813">
        <w:rPr>
          <w:rFonts w:ascii="Times New Roman" w:hAnsi="Times New Roman" w:cs="Times New Roman"/>
          <w:b/>
          <w:iCs/>
          <w:color w:val="000000"/>
          <w:sz w:val="24"/>
          <w:szCs w:val="24"/>
        </w:rPr>
        <w:t>Озеленение</w:t>
      </w:r>
    </w:p>
    <w:p w:rsidR="00193D13" w:rsidRPr="00E57813" w:rsidRDefault="00193D13"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xml:space="preserve">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недостаточном участии в этой работе жителей села, учащихся, трудящихся предприятий, недостаточности средств, определяемых ежегодно бюджетом поселения.</w:t>
      </w:r>
    </w:p>
    <w:p w:rsidR="00193D13" w:rsidRPr="00E57813" w:rsidRDefault="00193D13" w:rsidP="00E57813">
      <w:pPr>
        <w:spacing w:line="240" w:lineRule="auto"/>
        <w:ind w:firstLine="782"/>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 </w:t>
      </w:r>
    </w:p>
    <w:p w:rsidR="00193D13" w:rsidRPr="00E57813" w:rsidRDefault="00193D13" w:rsidP="00E57813">
      <w:pPr>
        <w:spacing w:before="100" w:beforeAutospacing="1" w:after="100" w:afterAutospacing="1" w:line="240" w:lineRule="auto"/>
        <w:contextualSpacing/>
        <w:jc w:val="center"/>
        <w:rPr>
          <w:rFonts w:ascii="Times New Roman" w:hAnsi="Times New Roman" w:cs="Times New Roman"/>
          <w:b/>
          <w:color w:val="000000"/>
          <w:sz w:val="24"/>
          <w:szCs w:val="24"/>
        </w:rPr>
      </w:pPr>
      <w:r w:rsidRPr="00E57813">
        <w:rPr>
          <w:rFonts w:ascii="Times New Roman" w:hAnsi="Times New Roman" w:cs="Times New Roman"/>
          <w:b/>
          <w:bCs/>
          <w:iCs/>
          <w:color w:val="000000"/>
          <w:sz w:val="24"/>
          <w:szCs w:val="24"/>
        </w:rPr>
        <w:t>Уличное освещение.</w:t>
      </w:r>
    </w:p>
    <w:p w:rsidR="00193D13" w:rsidRPr="00E57813" w:rsidRDefault="00193D13" w:rsidP="00E57813">
      <w:pPr>
        <w:spacing w:line="240" w:lineRule="auto"/>
        <w:ind w:firstLine="709"/>
        <w:contextualSpacing/>
        <w:jc w:val="both"/>
        <w:rPr>
          <w:rFonts w:ascii="Times New Roman" w:hAnsi="Times New Roman" w:cs="Times New Roman"/>
          <w:sz w:val="24"/>
          <w:szCs w:val="24"/>
        </w:rPr>
      </w:pPr>
      <w:r w:rsidRPr="00E57813">
        <w:rPr>
          <w:rFonts w:ascii="Times New Roman" w:hAnsi="Times New Roman" w:cs="Times New Roman"/>
          <w:sz w:val="24"/>
          <w:szCs w:val="24"/>
        </w:rPr>
        <w:t>Сетью наружного освещения не достаточно оснащена вся территория поселения. Помимо наружного уличного освещения, на некоторых домах населенных пунктов имеются светильники, которые не обеспечивают освещение территории.</w:t>
      </w:r>
    </w:p>
    <w:p w:rsidR="00193D13" w:rsidRPr="00E57813" w:rsidRDefault="00193D13" w:rsidP="00E57813">
      <w:pPr>
        <w:spacing w:line="240" w:lineRule="auto"/>
        <w:ind w:firstLine="709"/>
        <w:contextualSpacing/>
        <w:jc w:val="both"/>
        <w:rPr>
          <w:rFonts w:ascii="Times New Roman" w:hAnsi="Times New Roman" w:cs="Times New Roman"/>
          <w:sz w:val="24"/>
          <w:szCs w:val="24"/>
        </w:rPr>
      </w:pPr>
      <w:r w:rsidRPr="00E57813">
        <w:rPr>
          <w:rFonts w:ascii="Times New Roman" w:hAnsi="Times New Roman" w:cs="Times New Roman"/>
          <w:sz w:val="24"/>
          <w:szCs w:val="24"/>
        </w:rPr>
        <w:t>Таким образом, проблема заключается в восстановлении имеющегося освещения, его реконструкции и строительстве нового на улицах села.</w:t>
      </w:r>
    </w:p>
    <w:p w:rsidR="00193D13" w:rsidRPr="00E57813" w:rsidRDefault="00193D13" w:rsidP="00E57813">
      <w:pPr>
        <w:spacing w:before="100" w:beforeAutospacing="1" w:after="100" w:afterAutospacing="1" w:line="240" w:lineRule="auto"/>
        <w:contextualSpacing/>
        <w:jc w:val="center"/>
        <w:rPr>
          <w:rFonts w:ascii="Times New Roman" w:hAnsi="Times New Roman" w:cs="Times New Roman"/>
          <w:b/>
          <w:color w:val="000000"/>
          <w:sz w:val="24"/>
          <w:szCs w:val="24"/>
        </w:rPr>
      </w:pPr>
      <w:r w:rsidRPr="00E57813">
        <w:rPr>
          <w:rFonts w:ascii="Times New Roman" w:hAnsi="Times New Roman" w:cs="Times New Roman"/>
          <w:b/>
          <w:bCs/>
          <w:iCs/>
          <w:color w:val="000000"/>
          <w:sz w:val="24"/>
          <w:szCs w:val="24"/>
        </w:rPr>
        <w:t>Благоустройство в жилой зоне</w:t>
      </w:r>
    </w:p>
    <w:p w:rsidR="00193D13" w:rsidRPr="00E57813" w:rsidRDefault="00193D13" w:rsidP="00E57813">
      <w:pPr>
        <w:spacing w:line="240" w:lineRule="auto"/>
        <w:ind w:firstLine="601"/>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xml:space="preserve">Благоустройство в жилой зоне включает в себя озеленение, детские игровые площадки, места отдыха. Благоустройством занимается администрация Нижнеиртышского сельского поселения. </w:t>
      </w:r>
    </w:p>
    <w:p w:rsidR="00193D13" w:rsidRPr="00E57813" w:rsidRDefault="00193D13" w:rsidP="00E57813">
      <w:pPr>
        <w:spacing w:line="240" w:lineRule="auto"/>
        <w:ind w:firstLine="600"/>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В сложившемся положении необходимо продолжать комплексное благоустройство в поселении.</w:t>
      </w:r>
    </w:p>
    <w:p w:rsidR="00193D13" w:rsidRPr="00E57813" w:rsidRDefault="00193D13" w:rsidP="00E57813">
      <w:pPr>
        <w:spacing w:before="100" w:beforeAutospacing="1" w:after="100" w:afterAutospacing="1" w:line="240" w:lineRule="auto"/>
        <w:contextualSpacing/>
        <w:jc w:val="both"/>
        <w:rPr>
          <w:rFonts w:ascii="Times New Roman" w:hAnsi="Times New Roman" w:cs="Times New Roman"/>
          <w:bCs/>
          <w:color w:val="000000"/>
          <w:sz w:val="24"/>
          <w:szCs w:val="24"/>
        </w:rPr>
      </w:pPr>
      <w:r w:rsidRPr="00E57813">
        <w:rPr>
          <w:rFonts w:ascii="Times New Roman" w:hAnsi="Times New Roman" w:cs="Times New Roman"/>
          <w:color w:val="000000"/>
          <w:sz w:val="24"/>
          <w:szCs w:val="24"/>
        </w:rPr>
        <w:t xml:space="preserve">. </w:t>
      </w:r>
      <w:r w:rsidRPr="00E57813">
        <w:rPr>
          <w:rFonts w:ascii="Times New Roman" w:hAnsi="Times New Roman" w:cs="Times New Roman"/>
          <w:bCs/>
          <w:color w:val="000000"/>
          <w:sz w:val="24"/>
          <w:szCs w:val="24"/>
        </w:rPr>
        <w:t>4. Привлечение жителей к участию в решении проблем</w:t>
      </w:r>
      <w:r w:rsidRPr="00E57813">
        <w:rPr>
          <w:rFonts w:ascii="Times New Roman" w:hAnsi="Times New Roman" w:cs="Times New Roman"/>
          <w:color w:val="000000"/>
          <w:sz w:val="24"/>
          <w:szCs w:val="24"/>
        </w:rPr>
        <w:t xml:space="preserve"> </w:t>
      </w:r>
      <w:r w:rsidRPr="00E57813">
        <w:rPr>
          <w:rFonts w:ascii="Times New Roman" w:hAnsi="Times New Roman" w:cs="Times New Roman"/>
          <w:bCs/>
          <w:color w:val="000000"/>
          <w:sz w:val="24"/>
          <w:szCs w:val="24"/>
        </w:rPr>
        <w:t xml:space="preserve">благоустройства села </w:t>
      </w:r>
    </w:p>
    <w:p w:rsidR="00193D13" w:rsidRPr="00E57813" w:rsidRDefault="00193D13" w:rsidP="00E57813">
      <w:pPr>
        <w:spacing w:before="100" w:beforeAutospacing="1" w:after="100" w:afterAutospacing="1"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xml:space="preserve">   Одной из проблем благоустройства села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w:t>
      </w:r>
    </w:p>
    <w:p w:rsidR="00193D13" w:rsidRPr="00E57813" w:rsidRDefault="00193D13" w:rsidP="00E57813">
      <w:pPr>
        <w:spacing w:line="240" w:lineRule="auto"/>
        <w:ind w:firstLine="600"/>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xml:space="preserve">Анализ показывает, что проблема заключается в низком уровне культуры поведения жителей села  на улицах и во дворах, небрежном отношении к элементам благоустройства. </w:t>
      </w:r>
    </w:p>
    <w:p w:rsidR="00193D13" w:rsidRPr="00E57813" w:rsidRDefault="00193D13" w:rsidP="00E57813">
      <w:pPr>
        <w:spacing w:line="240" w:lineRule="auto"/>
        <w:ind w:firstLine="600"/>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xml:space="preserve">  В течение </w:t>
      </w:r>
      <w:r w:rsidR="009E0DFB" w:rsidRPr="00E57813">
        <w:rPr>
          <w:rFonts w:ascii="Times New Roman" w:hAnsi="Times New Roman" w:cs="Times New Roman"/>
          <w:color w:val="000000"/>
          <w:sz w:val="24"/>
          <w:szCs w:val="24"/>
        </w:rPr>
        <w:t xml:space="preserve">действия программы </w:t>
      </w:r>
      <w:r w:rsidRPr="00E57813">
        <w:rPr>
          <w:rFonts w:ascii="Times New Roman" w:hAnsi="Times New Roman" w:cs="Times New Roman"/>
          <w:color w:val="000000"/>
          <w:sz w:val="24"/>
          <w:szCs w:val="24"/>
        </w:rPr>
        <w:t xml:space="preserve"> необходимо организ</w:t>
      </w:r>
      <w:r w:rsidR="009E0DFB" w:rsidRPr="00E57813">
        <w:rPr>
          <w:rFonts w:ascii="Times New Roman" w:hAnsi="Times New Roman" w:cs="Times New Roman"/>
          <w:color w:val="000000"/>
          <w:sz w:val="24"/>
          <w:szCs w:val="24"/>
        </w:rPr>
        <w:t>овы</w:t>
      </w:r>
      <w:r w:rsidRPr="00E57813">
        <w:rPr>
          <w:rFonts w:ascii="Times New Roman" w:hAnsi="Times New Roman" w:cs="Times New Roman"/>
          <w:color w:val="000000"/>
          <w:sz w:val="24"/>
          <w:szCs w:val="24"/>
        </w:rPr>
        <w:t>вать и пров</w:t>
      </w:r>
      <w:r w:rsidR="009E0DFB" w:rsidRPr="00E57813">
        <w:rPr>
          <w:rFonts w:ascii="Times New Roman" w:hAnsi="Times New Roman" w:cs="Times New Roman"/>
          <w:color w:val="000000"/>
          <w:sz w:val="24"/>
          <w:szCs w:val="24"/>
        </w:rPr>
        <w:t>одить</w:t>
      </w:r>
      <w:r w:rsidRPr="00E57813">
        <w:rPr>
          <w:rFonts w:ascii="Times New Roman" w:hAnsi="Times New Roman" w:cs="Times New Roman"/>
          <w:color w:val="000000"/>
          <w:sz w:val="24"/>
          <w:szCs w:val="24"/>
        </w:rPr>
        <w:t>:</w:t>
      </w:r>
    </w:p>
    <w:p w:rsidR="00193D13" w:rsidRPr="00E57813" w:rsidRDefault="00193D13"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смотры-конкурсы, направленные на благоустройство села: «За лучшее проведение работ по благоустройству, санитарному и гигиеническому содержанию прилегающих территорий», «Лучший двор», «Лучшая улица» с привлечением предприятий, организаций и учреждений;</w:t>
      </w:r>
    </w:p>
    <w:p w:rsidR="00193D13" w:rsidRPr="00E57813" w:rsidRDefault="00193D13"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xml:space="preserve">- различные конкурсы, направленные на озеленение дворов, придомовой территории. </w:t>
      </w:r>
    </w:p>
    <w:p w:rsidR="00193D13" w:rsidRPr="00E57813" w:rsidRDefault="00193D13" w:rsidP="00E57813">
      <w:pPr>
        <w:spacing w:line="240" w:lineRule="auto"/>
        <w:ind w:firstLine="600"/>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193D13" w:rsidRPr="00E57813" w:rsidRDefault="00193D13" w:rsidP="00E57813">
      <w:pPr>
        <w:spacing w:line="240" w:lineRule="auto"/>
        <w:ind w:firstLine="600"/>
        <w:contextualSpacing/>
        <w:jc w:val="both"/>
        <w:rPr>
          <w:rFonts w:ascii="Times New Roman" w:hAnsi="Times New Roman" w:cs="Times New Roman"/>
          <w:sz w:val="24"/>
          <w:szCs w:val="24"/>
        </w:rPr>
      </w:pPr>
      <w:r w:rsidRPr="00E57813">
        <w:rPr>
          <w:rFonts w:ascii="Times New Roman" w:hAnsi="Times New Roman" w:cs="Times New Roman"/>
          <w:sz w:val="24"/>
          <w:szCs w:val="24"/>
        </w:rPr>
        <w:t>Данная подпрограмма направлена на повышение уровня комплексного благоустройства территорий Нижнеиртышского сельского поселения:</w:t>
      </w:r>
    </w:p>
    <w:p w:rsidR="00193D13" w:rsidRPr="00E57813" w:rsidRDefault="00193D13" w:rsidP="00E57813">
      <w:pPr>
        <w:pStyle w:val="ConsPlusNonformat"/>
        <w:contextualSpacing/>
        <w:jc w:val="both"/>
        <w:rPr>
          <w:rFonts w:ascii="Times New Roman" w:hAnsi="Times New Roman" w:cs="Times New Roman"/>
          <w:color w:val="000000"/>
          <w:sz w:val="24"/>
          <w:szCs w:val="24"/>
        </w:rPr>
      </w:pPr>
      <w:r w:rsidRPr="00E57813">
        <w:rPr>
          <w:rFonts w:ascii="Times New Roman" w:hAnsi="Times New Roman" w:cs="Times New Roman"/>
          <w:sz w:val="24"/>
          <w:szCs w:val="24"/>
        </w:rPr>
        <w:t>- с</w:t>
      </w:r>
      <w:r w:rsidRPr="00E57813">
        <w:rPr>
          <w:rFonts w:ascii="Times New Roman" w:hAnsi="Times New Roman" w:cs="Times New Roman"/>
          <w:color w:val="000000"/>
          <w:sz w:val="24"/>
          <w:szCs w:val="24"/>
        </w:rPr>
        <w:t>овершенствование системы комплексного благоустройства Нижнеиртышского сельского поселения,</w:t>
      </w:r>
      <w:r w:rsidRPr="00E57813">
        <w:rPr>
          <w:rFonts w:ascii="Times New Roman" w:hAnsi="Times New Roman" w:cs="Times New Roman"/>
          <w:sz w:val="24"/>
          <w:szCs w:val="24"/>
        </w:rPr>
        <w:t xml:space="preserve"> </w:t>
      </w:r>
      <w:proofErr w:type="gramStart"/>
      <w:r w:rsidRPr="00E57813">
        <w:rPr>
          <w:rFonts w:ascii="Times New Roman" w:hAnsi="Times New Roman" w:cs="Times New Roman"/>
          <w:sz w:val="24"/>
          <w:szCs w:val="24"/>
        </w:rPr>
        <w:t>эстетического вида</w:t>
      </w:r>
      <w:proofErr w:type="gramEnd"/>
      <w:r w:rsidRPr="00E57813">
        <w:rPr>
          <w:rFonts w:ascii="Times New Roman" w:hAnsi="Times New Roman" w:cs="Times New Roman"/>
          <w:sz w:val="24"/>
          <w:szCs w:val="24"/>
        </w:rPr>
        <w:t xml:space="preserve"> поселения;</w:t>
      </w:r>
    </w:p>
    <w:p w:rsidR="00193D13" w:rsidRPr="00E57813" w:rsidRDefault="00193D13" w:rsidP="00E57813">
      <w:pPr>
        <w:pStyle w:val="ConsPlusNonformat"/>
        <w:contextualSpacing/>
        <w:jc w:val="both"/>
        <w:rPr>
          <w:rFonts w:ascii="Times New Roman" w:hAnsi="Times New Roman" w:cs="Times New Roman"/>
          <w:sz w:val="24"/>
          <w:szCs w:val="24"/>
        </w:rPr>
      </w:pPr>
      <w:r w:rsidRPr="00E57813">
        <w:rPr>
          <w:rFonts w:ascii="Times New Roman" w:hAnsi="Times New Roman" w:cs="Times New Roman"/>
          <w:color w:val="000000"/>
          <w:sz w:val="24"/>
          <w:szCs w:val="24"/>
        </w:rPr>
        <w:t>- п</w:t>
      </w:r>
      <w:r w:rsidRPr="00E57813">
        <w:rPr>
          <w:rFonts w:ascii="Times New Roman" w:hAnsi="Times New Roman" w:cs="Times New Roman"/>
          <w:sz w:val="24"/>
          <w:szCs w:val="24"/>
        </w:rPr>
        <w:t>овышение уровня внешнего благоустройства и санитарного содержания Нижнеиртышского сельского поселения;</w:t>
      </w:r>
    </w:p>
    <w:p w:rsidR="00193D13" w:rsidRPr="00E57813" w:rsidRDefault="00193D13" w:rsidP="00E57813">
      <w:pPr>
        <w:pStyle w:val="HTML"/>
        <w:contextualSpacing/>
        <w:jc w:val="both"/>
        <w:rPr>
          <w:rFonts w:ascii="Times New Roman" w:hAnsi="Times New Roman" w:cs="Times New Roman"/>
          <w:sz w:val="24"/>
          <w:szCs w:val="24"/>
        </w:rPr>
      </w:pPr>
      <w:r w:rsidRPr="00E57813">
        <w:rPr>
          <w:rFonts w:ascii="Times New Roman" w:hAnsi="Times New Roman" w:cs="Times New Roman"/>
          <w:sz w:val="24"/>
          <w:szCs w:val="24"/>
        </w:rPr>
        <w:t>- активизации работ по благоустройству территории поселения в границах села, строительству и реконструкции систем наружного освещения улиц села;</w:t>
      </w:r>
    </w:p>
    <w:p w:rsidR="00193D13" w:rsidRPr="00E57813" w:rsidRDefault="00193D13" w:rsidP="00E57813">
      <w:pPr>
        <w:pStyle w:val="HTML"/>
        <w:contextualSpacing/>
        <w:jc w:val="both"/>
        <w:rPr>
          <w:rFonts w:ascii="Times New Roman" w:hAnsi="Times New Roman" w:cs="Times New Roman"/>
          <w:sz w:val="24"/>
          <w:szCs w:val="24"/>
        </w:rPr>
      </w:pPr>
      <w:r w:rsidRPr="00E57813">
        <w:rPr>
          <w:rFonts w:ascii="Times New Roman" w:hAnsi="Times New Roman" w:cs="Times New Roman"/>
          <w:sz w:val="24"/>
          <w:szCs w:val="24"/>
        </w:rPr>
        <w:t>- развитие и поддержка инициатив жителей села по благоустройству и санитарной очистке придомовых территорий;</w:t>
      </w:r>
    </w:p>
    <w:p w:rsidR="00193D13" w:rsidRPr="00E57813" w:rsidRDefault="00193D13" w:rsidP="00E57813">
      <w:pPr>
        <w:pStyle w:val="printj"/>
        <w:spacing w:before="0" w:beforeAutospacing="0" w:after="0" w:afterAutospacing="0"/>
        <w:contextualSpacing/>
        <w:jc w:val="both"/>
      </w:pPr>
      <w:r w:rsidRPr="00E57813">
        <w:lastRenderedPageBreak/>
        <w:t>- повышение общего уровня благоустройства поселения;</w:t>
      </w:r>
    </w:p>
    <w:p w:rsidR="00193D13" w:rsidRPr="00E57813" w:rsidRDefault="00193D13"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E57813">
        <w:rPr>
          <w:rFonts w:ascii="Times New Roman" w:hAnsi="Times New Roman" w:cs="Times New Roman"/>
          <w:sz w:val="24"/>
          <w:szCs w:val="24"/>
        </w:rPr>
        <w:t>;</w:t>
      </w:r>
    </w:p>
    <w:p w:rsidR="00193D13" w:rsidRPr="00E57813" w:rsidRDefault="00193D13"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приведение в качественное состояние элементов благоустройства</w:t>
      </w:r>
      <w:r w:rsidRPr="00E57813">
        <w:rPr>
          <w:rFonts w:ascii="Times New Roman" w:hAnsi="Times New Roman" w:cs="Times New Roman"/>
          <w:sz w:val="24"/>
          <w:szCs w:val="24"/>
        </w:rPr>
        <w:t>;</w:t>
      </w:r>
    </w:p>
    <w:p w:rsidR="00193D13" w:rsidRPr="00E57813" w:rsidRDefault="00193D13"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привлечение жителей к участию в решении проблем благоустройства</w:t>
      </w:r>
      <w:r w:rsidRPr="00E57813">
        <w:rPr>
          <w:rFonts w:ascii="Times New Roman" w:hAnsi="Times New Roman" w:cs="Times New Roman"/>
          <w:sz w:val="24"/>
          <w:szCs w:val="24"/>
        </w:rPr>
        <w:t>;</w:t>
      </w:r>
    </w:p>
    <w:p w:rsidR="00193D13" w:rsidRPr="00E57813" w:rsidRDefault="00193D13" w:rsidP="00E57813">
      <w:pPr>
        <w:pStyle w:val="printj"/>
        <w:spacing w:before="0" w:beforeAutospacing="0" w:after="0" w:afterAutospacing="0"/>
        <w:contextualSpacing/>
        <w:jc w:val="both"/>
      </w:pPr>
      <w:r w:rsidRPr="00E57813">
        <w:t>- восстановление и реконструкция уличного освещения, установкой светильников в поселении по нормам;</w:t>
      </w:r>
    </w:p>
    <w:p w:rsidR="00193D13" w:rsidRPr="00E57813" w:rsidRDefault="00193D13" w:rsidP="00E57813">
      <w:pPr>
        <w:pStyle w:val="printj"/>
        <w:spacing w:before="0" w:beforeAutospacing="0" w:after="0" w:afterAutospacing="0"/>
        <w:contextualSpacing/>
        <w:jc w:val="both"/>
      </w:pPr>
      <w:r w:rsidRPr="00E57813">
        <w:t>- оздоровление санитарной экологической обстановки в поселении и на свободных территориях, ликвидация несанкционированных свалок бытового мусора;</w:t>
      </w:r>
    </w:p>
    <w:p w:rsidR="00193D13" w:rsidRPr="00E57813" w:rsidRDefault="00193D13" w:rsidP="00E57813">
      <w:pPr>
        <w:pStyle w:val="printj"/>
        <w:spacing w:before="0" w:beforeAutospacing="0" w:after="0" w:afterAutospacing="0"/>
        <w:contextualSpacing/>
        <w:jc w:val="both"/>
      </w:pPr>
      <w:r w:rsidRPr="00E57813">
        <w:t xml:space="preserve">- оздоровление санитарной экологической обстановки в местах санкционированного размещения ТБО, выполнить зачистки, обваловать, оградить, обустроить подъездные пути; </w:t>
      </w:r>
    </w:p>
    <w:p w:rsidR="00193D13" w:rsidRPr="00E57813" w:rsidRDefault="00193D13" w:rsidP="00E57813">
      <w:pPr>
        <w:pStyle w:val="printj"/>
        <w:spacing w:before="0" w:beforeAutospacing="0" w:after="0" w:afterAutospacing="0"/>
        <w:contextualSpacing/>
        <w:jc w:val="both"/>
      </w:pPr>
      <w:r w:rsidRPr="00E57813">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193D13" w:rsidRPr="00E57813" w:rsidRDefault="00193D13" w:rsidP="00E57813">
      <w:pPr>
        <w:autoSpaceDE w:val="0"/>
        <w:autoSpaceDN w:val="0"/>
        <w:adjustRightInd w:val="0"/>
        <w:spacing w:line="240" w:lineRule="auto"/>
        <w:contextualSpacing/>
        <w:jc w:val="both"/>
        <w:outlineLvl w:val="1"/>
        <w:rPr>
          <w:rFonts w:ascii="Times New Roman" w:hAnsi="Times New Roman" w:cs="Times New Roman"/>
          <w:sz w:val="24"/>
          <w:szCs w:val="24"/>
        </w:rPr>
      </w:pPr>
    </w:p>
    <w:p w:rsidR="00193D13" w:rsidRPr="00E57813" w:rsidRDefault="00193D13" w:rsidP="00E57813">
      <w:pPr>
        <w:pStyle w:val="printj"/>
        <w:spacing w:before="0" w:beforeAutospacing="0" w:after="0" w:afterAutospacing="0"/>
        <w:contextualSpacing/>
        <w:jc w:val="both"/>
      </w:pPr>
      <w:r w:rsidRPr="00E57813">
        <w:t xml:space="preserve">   Основой подпрограммы является система взаимоувязанных мероприятий, согласованных по ресурсам, исполнителям и срокам осуществления:</w:t>
      </w:r>
    </w:p>
    <w:p w:rsidR="00193D13" w:rsidRPr="00E57813" w:rsidRDefault="00193D13" w:rsidP="00E57813">
      <w:pPr>
        <w:pStyle w:val="printj"/>
        <w:contextualSpacing/>
        <w:jc w:val="both"/>
      </w:pPr>
      <w:r w:rsidRPr="00E57813">
        <w:t>1. Мероприятия по совершенствованию систем освещения населенных пунктов Нижнеиртышского сельского поселения.</w:t>
      </w:r>
    </w:p>
    <w:p w:rsidR="00193D13" w:rsidRPr="00E57813" w:rsidRDefault="00193D13" w:rsidP="00E57813">
      <w:pPr>
        <w:pStyle w:val="printj"/>
        <w:contextualSpacing/>
        <w:jc w:val="both"/>
      </w:pPr>
      <w:r w:rsidRPr="00E57813">
        <w:t xml:space="preserve">   Предусматривается комплекс работ по восстановлению до нормативного уровня освещенности населенных пунктов Нижнеиртышского сельского поселения с применением прогрессивных энергосберегающих технологий и материалов.</w:t>
      </w:r>
    </w:p>
    <w:p w:rsidR="00193D13" w:rsidRPr="00E57813" w:rsidRDefault="00193D13" w:rsidP="00E57813">
      <w:pPr>
        <w:pStyle w:val="printj"/>
        <w:contextualSpacing/>
        <w:jc w:val="both"/>
      </w:pPr>
      <w:r w:rsidRPr="00E57813">
        <w:t>2. Мероприятия по благоустройству мест санкционированного размещения твердых бытовых отходов населенных пунктов Нижнеиртышского сельского поселения.</w:t>
      </w:r>
    </w:p>
    <w:p w:rsidR="00193D13" w:rsidRPr="00E57813" w:rsidRDefault="00193D13" w:rsidP="00E57813">
      <w:pPr>
        <w:pStyle w:val="printj"/>
        <w:contextualSpacing/>
        <w:jc w:val="both"/>
      </w:pPr>
      <w:r w:rsidRPr="00E57813">
        <w:t>Предусматривается комплекс работ по приведению в нормативное состояние мест размещения твердых бытовых отходов.</w:t>
      </w:r>
    </w:p>
    <w:p w:rsidR="00193D13" w:rsidRPr="00E57813" w:rsidRDefault="00193D13" w:rsidP="00E57813">
      <w:pPr>
        <w:pStyle w:val="printj"/>
        <w:contextualSpacing/>
        <w:jc w:val="both"/>
      </w:pPr>
      <w:r w:rsidRPr="00E57813">
        <w:t xml:space="preserve">3. Проведение конкурсов на звание «Самый благоустроенный двор Нижнеиртышского сельского поселения», который позволит выявить и распространить передовой опыт организаций сферы жилищно-коммунального хозяйства, а также органа местного самоуправления по вопросам благоустройства и санитарной очистки поселения.  </w:t>
      </w:r>
    </w:p>
    <w:p w:rsidR="00193D13" w:rsidRPr="00E57813" w:rsidRDefault="00193D13" w:rsidP="00E57813">
      <w:pPr>
        <w:autoSpaceDE w:val="0"/>
        <w:autoSpaceDN w:val="0"/>
        <w:adjustRightInd w:val="0"/>
        <w:spacing w:line="240" w:lineRule="auto"/>
        <w:contextualSpacing/>
        <w:jc w:val="both"/>
        <w:outlineLvl w:val="1"/>
        <w:rPr>
          <w:rFonts w:ascii="Times New Roman" w:hAnsi="Times New Roman" w:cs="Times New Roman"/>
          <w:sz w:val="24"/>
          <w:szCs w:val="24"/>
        </w:rPr>
      </w:pPr>
      <w:r w:rsidRPr="00E57813">
        <w:rPr>
          <w:rFonts w:ascii="Times New Roman" w:hAnsi="Times New Roman" w:cs="Times New Roman"/>
          <w:sz w:val="24"/>
          <w:szCs w:val="24"/>
        </w:rPr>
        <w:t xml:space="preserve">   Основной целью проведения данного конкурса является развитие, поддержка и создание благоприятных условий для объединения усилий жителей</w:t>
      </w:r>
      <w:r w:rsidR="009052DB" w:rsidRPr="00E57813">
        <w:rPr>
          <w:rFonts w:ascii="Times New Roman" w:hAnsi="Times New Roman" w:cs="Times New Roman"/>
          <w:sz w:val="24"/>
          <w:szCs w:val="24"/>
        </w:rPr>
        <w:t>.</w:t>
      </w:r>
    </w:p>
    <w:p w:rsidR="00193D13" w:rsidRPr="00E57813" w:rsidRDefault="00193D13" w:rsidP="00E57813">
      <w:pPr>
        <w:pStyle w:val="a8"/>
        <w:spacing w:before="0" w:beforeAutospacing="0" w:after="0" w:afterAutospacing="0"/>
        <w:contextualSpacing/>
        <w:jc w:val="both"/>
      </w:pPr>
      <w:r w:rsidRPr="00E57813">
        <w:t xml:space="preserve">   Прогнозируемые конечные результаты реализации подпрограммы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193D13" w:rsidRPr="00E57813" w:rsidRDefault="00193D13"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xml:space="preserve">   В результате реализации программы ожидается создание условий, обеспечивающих комфортные условия для работы и отдыха населения на территории   Нижнеиртышского сельского поселения.</w:t>
      </w:r>
    </w:p>
    <w:p w:rsidR="00193D13" w:rsidRPr="00E57813" w:rsidRDefault="00193D13"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xml:space="preserve">   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193D13" w:rsidRPr="00E57813" w:rsidRDefault="00193D13"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Эффективность подпрограммы оценивается по следующим показателям:</w:t>
      </w:r>
    </w:p>
    <w:p w:rsidR="00193D13" w:rsidRPr="00E57813" w:rsidRDefault="00193D13"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процент соответствия объектов внешнего благоустройства (озеленения, наружного освещения) ГОСТу;</w:t>
      </w:r>
    </w:p>
    <w:p w:rsidR="00193D13" w:rsidRPr="00E57813" w:rsidRDefault="00193D13"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процент привлечения населения  муниципального образования к работам по благоустройству;</w:t>
      </w:r>
    </w:p>
    <w:p w:rsidR="00193D13" w:rsidRPr="00E57813" w:rsidRDefault="00193D13"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процент привлечения предприятий и организаций поселения к работам по благоустройству;</w:t>
      </w:r>
    </w:p>
    <w:p w:rsidR="00193D13" w:rsidRPr="00E57813" w:rsidRDefault="00193D13"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уровень взаимодействия предприятий, обеспечивающих благоустройство поселения и предприятий – владельцев инженерных сетей;</w:t>
      </w:r>
    </w:p>
    <w:p w:rsidR="00193D13" w:rsidRPr="00E57813" w:rsidRDefault="00193D13" w:rsidP="00E57813">
      <w:pPr>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lastRenderedPageBreak/>
        <w:t>- 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 площадками).</w:t>
      </w:r>
    </w:p>
    <w:p w:rsidR="00193D13" w:rsidRPr="00E57813" w:rsidRDefault="00193D13"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В результате реализации подпрограммы ожидается:</w:t>
      </w:r>
    </w:p>
    <w:p w:rsidR="00193D13" w:rsidRPr="00E57813" w:rsidRDefault="00193D13"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 улучшение экологической обстановки и создание среды, комфортной для проживания жителей поселения;</w:t>
      </w:r>
    </w:p>
    <w:p w:rsidR="00193D13" w:rsidRPr="00E57813" w:rsidRDefault="00193D13"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 совершенствование эстетического состояния  территории поселения;</w:t>
      </w:r>
    </w:p>
    <w:p w:rsidR="00193D13" w:rsidRPr="00E57813" w:rsidRDefault="00193D13" w:rsidP="00E57813">
      <w:pPr>
        <w:spacing w:line="240" w:lineRule="auto"/>
        <w:ind w:firstLine="540"/>
        <w:contextualSpacing/>
        <w:jc w:val="both"/>
        <w:rPr>
          <w:rFonts w:ascii="Times New Roman" w:hAnsi="Times New Roman" w:cs="Times New Roman"/>
          <w:iCs/>
          <w:sz w:val="24"/>
          <w:szCs w:val="24"/>
        </w:rPr>
      </w:pPr>
      <w:r w:rsidRPr="00E57813">
        <w:rPr>
          <w:rFonts w:ascii="Times New Roman" w:hAnsi="Times New Roman" w:cs="Times New Roman"/>
          <w:iCs/>
          <w:sz w:val="24"/>
          <w:szCs w:val="24"/>
        </w:rPr>
        <w:t xml:space="preserve">- увеличение площади благоустроенных  зелёных насаждений в поселении; </w:t>
      </w:r>
    </w:p>
    <w:p w:rsidR="00193D13" w:rsidRPr="00E57813" w:rsidRDefault="00193D13" w:rsidP="00E57813">
      <w:pPr>
        <w:spacing w:line="240" w:lineRule="auto"/>
        <w:ind w:firstLine="540"/>
        <w:contextualSpacing/>
        <w:jc w:val="both"/>
        <w:rPr>
          <w:rFonts w:ascii="Times New Roman" w:hAnsi="Times New Roman" w:cs="Times New Roman"/>
          <w:iCs/>
          <w:sz w:val="24"/>
          <w:szCs w:val="24"/>
        </w:rPr>
      </w:pPr>
      <w:r w:rsidRPr="00E57813">
        <w:rPr>
          <w:rFonts w:ascii="Times New Roman" w:hAnsi="Times New Roman" w:cs="Times New Roman"/>
          <w:iCs/>
          <w:sz w:val="24"/>
          <w:szCs w:val="24"/>
        </w:rPr>
        <w:t>- создание зелёных зон для отдыха жителей поселения;</w:t>
      </w:r>
    </w:p>
    <w:p w:rsidR="00193D13" w:rsidRPr="00E57813" w:rsidRDefault="00193D13"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iCs/>
          <w:sz w:val="24"/>
          <w:szCs w:val="24"/>
        </w:rPr>
        <w:t>- п</w:t>
      </w:r>
      <w:r w:rsidRPr="00E57813">
        <w:rPr>
          <w:rFonts w:ascii="Times New Roman" w:hAnsi="Times New Roman" w:cs="Times New Roman"/>
          <w:sz w:val="24"/>
          <w:szCs w:val="24"/>
        </w:rPr>
        <w:t xml:space="preserve">редотвращение сокращения зелёных насаждений </w:t>
      </w:r>
    </w:p>
    <w:p w:rsidR="00193D13" w:rsidRPr="00E57813" w:rsidRDefault="00193D13"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К количественным показателям реализации подпрограммы относятся:</w:t>
      </w:r>
    </w:p>
    <w:p w:rsidR="00193D13" w:rsidRPr="00E57813" w:rsidRDefault="00193D13"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 увеличение количества высаживаемых деревьев;</w:t>
      </w:r>
    </w:p>
    <w:p w:rsidR="00193D13" w:rsidRPr="00E57813" w:rsidRDefault="00193D13"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 увеличение площади цветочного оформления.</w:t>
      </w:r>
    </w:p>
    <w:p w:rsidR="00CA7334" w:rsidRPr="00E57813" w:rsidRDefault="00CA7334" w:rsidP="00E57813">
      <w:pPr>
        <w:tabs>
          <w:tab w:val="left" w:pos="8655"/>
        </w:tabs>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ab/>
      </w:r>
    </w:p>
    <w:tbl>
      <w:tblPr>
        <w:tblpPr w:leftFromText="180" w:rightFromText="180" w:vertAnchor="text" w:horzAnchor="page" w:tblpX="5518" w:tblpY="-562"/>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CA7334" w:rsidRPr="00E57813" w:rsidTr="00600882">
        <w:trPr>
          <w:trHeight w:val="1407"/>
        </w:trPr>
        <w:tc>
          <w:tcPr>
            <w:tcW w:w="5778" w:type="dxa"/>
            <w:tcBorders>
              <w:top w:val="nil"/>
              <w:left w:val="nil"/>
              <w:bottom w:val="nil"/>
              <w:right w:val="nil"/>
            </w:tcBorders>
            <w:vAlign w:val="center"/>
          </w:tcPr>
          <w:p w:rsidR="00F11C1E" w:rsidRPr="00E57813" w:rsidRDefault="00F11C1E" w:rsidP="00E57813">
            <w:pPr>
              <w:pStyle w:val="a6"/>
              <w:ind w:left="426"/>
              <w:jc w:val="right"/>
            </w:pPr>
            <w:r w:rsidRPr="00E57813">
              <w:t xml:space="preserve">Приложение № 4 </w:t>
            </w:r>
          </w:p>
          <w:p w:rsidR="00CA7334" w:rsidRPr="00E57813" w:rsidRDefault="00F11C1E" w:rsidP="00E57813">
            <w:pPr>
              <w:spacing w:before="100" w:beforeAutospacing="1" w:after="100" w:afterAutospacing="1" w:line="240" w:lineRule="auto"/>
              <w:contextualSpacing/>
              <w:jc w:val="right"/>
              <w:rPr>
                <w:rFonts w:ascii="Times New Roman" w:hAnsi="Times New Roman" w:cs="Times New Roman"/>
                <w:color w:val="000000"/>
                <w:sz w:val="24"/>
                <w:szCs w:val="24"/>
              </w:rPr>
            </w:pPr>
            <w:r w:rsidRPr="00E57813">
              <w:rPr>
                <w:rFonts w:ascii="Times New Roman" w:hAnsi="Times New Roman" w:cs="Times New Roman"/>
                <w:sz w:val="24"/>
                <w:szCs w:val="24"/>
              </w:rPr>
              <w:t xml:space="preserve">к муниципальной  программе                                                                          «Социально-экономическое развитие Нижнеиртышского    сельского поселения Саргатского  муниципального района Омской области» </w:t>
            </w:r>
          </w:p>
        </w:tc>
      </w:tr>
    </w:tbl>
    <w:p w:rsidR="00CA7334" w:rsidRPr="00E57813" w:rsidRDefault="00CA7334" w:rsidP="00E57813">
      <w:pPr>
        <w:tabs>
          <w:tab w:val="left" w:pos="8655"/>
        </w:tabs>
        <w:spacing w:line="240" w:lineRule="auto"/>
        <w:contextualSpacing/>
        <w:rPr>
          <w:rFonts w:ascii="Times New Roman" w:hAnsi="Times New Roman" w:cs="Times New Roman"/>
          <w:sz w:val="24"/>
          <w:szCs w:val="24"/>
        </w:rPr>
      </w:pPr>
    </w:p>
    <w:p w:rsidR="00CA7334" w:rsidRPr="00E57813" w:rsidRDefault="00CA7334" w:rsidP="00E57813">
      <w:pPr>
        <w:spacing w:line="240" w:lineRule="auto"/>
        <w:contextualSpacing/>
        <w:rPr>
          <w:rFonts w:ascii="Times New Roman" w:hAnsi="Times New Roman" w:cs="Times New Roman"/>
          <w:sz w:val="24"/>
          <w:szCs w:val="24"/>
        </w:rPr>
      </w:pPr>
    </w:p>
    <w:p w:rsidR="00CA7334" w:rsidRPr="00E57813" w:rsidRDefault="00CA7334" w:rsidP="00E57813">
      <w:pPr>
        <w:spacing w:line="240" w:lineRule="auto"/>
        <w:contextualSpacing/>
        <w:rPr>
          <w:rFonts w:ascii="Times New Roman" w:hAnsi="Times New Roman" w:cs="Times New Roman"/>
          <w:sz w:val="24"/>
          <w:szCs w:val="24"/>
        </w:rPr>
      </w:pPr>
    </w:p>
    <w:p w:rsidR="00CA7334" w:rsidRPr="00E57813" w:rsidRDefault="00CA7334" w:rsidP="00E57813">
      <w:pPr>
        <w:widowControl w:val="0"/>
        <w:autoSpaceDE w:val="0"/>
        <w:autoSpaceDN w:val="0"/>
        <w:adjustRightInd w:val="0"/>
        <w:spacing w:line="240" w:lineRule="auto"/>
        <w:contextualSpacing/>
        <w:jc w:val="center"/>
        <w:rPr>
          <w:rFonts w:ascii="Times New Roman" w:hAnsi="Times New Roman" w:cs="Times New Roman"/>
          <w:b/>
          <w:sz w:val="24"/>
          <w:szCs w:val="24"/>
        </w:rPr>
      </w:pPr>
      <w:r w:rsidRPr="00E57813">
        <w:rPr>
          <w:rFonts w:ascii="Times New Roman" w:hAnsi="Times New Roman" w:cs="Times New Roman"/>
          <w:b/>
          <w:sz w:val="24"/>
          <w:szCs w:val="24"/>
        </w:rPr>
        <w:t>Подпрограмма 4</w:t>
      </w:r>
    </w:p>
    <w:p w:rsidR="00CA7334" w:rsidRPr="00E57813" w:rsidRDefault="00CA7334" w:rsidP="00E57813">
      <w:pPr>
        <w:widowControl w:val="0"/>
        <w:autoSpaceDE w:val="0"/>
        <w:autoSpaceDN w:val="0"/>
        <w:adjustRightInd w:val="0"/>
        <w:spacing w:line="240" w:lineRule="auto"/>
        <w:contextualSpacing/>
        <w:jc w:val="center"/>
        <w:rPr>
          <w:rFonts w:ascii="Times New Roman" w:hAnsi="Times New Roman" w:cs="Times New Roman"/>
          <w:b/>
          <w:sz w:val="24"/>
          <w:szCs w:val="24"/>
        </w:rPr>
      </w:pPr>
      <w:r w:rsidRPr="00E57813">
        <w:rPr>
          <w:rFonts w:ascii="Times New Roman" w:hAnsi="Times New Roman" w:cs="Times New Roman"/>
          <w:b/>
          <w:sz w:val="24"/>
          <w:szCs w:val="24"/>
        </w:rPr>
        <w:t xml:space="preserve"> «Развитие транспортной системы в Нижнеиртышском сельском поселении Саргатского муниципального района Омской области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643"/>
      </w:tblGrid>
      <w:tr w:rsidR="00CA7334" w:rsidRPr="00E57813" w:rsidTr="00600882">
        <w:tc>
          <w:tcPr>
            <w:tcW w:w="4928" w:type="dxa"/>
            <w:vAlign w:val="center"/>
          </w:tcPr>
          <w:p w:rsidR="00CA7334" w:rsidRPr="00E57813" w:rsidRDefault="00CA7334" w:rsidP="00E57813">
            <w:pPr>
              <w:spacing w:line="240" w:lineRule="auto"/>
              <w:contextualSpacing/>
              <w:jc w:val="center"/>
              <w:rPr>
                <w:rFonts w:ascii="Times New Roman" w:hAnsi="Times New Roman" w:cs="Times New Roman"/>
                <w:sz w:val="24"/>
                <w:szCs w:val="24"/>
              </w:rPr>
            </w:pPr>
            <w:r w:rsidRPr="00E57813">
              <w:rPr>
                <w:rFonts w:ascii="Times New Roman" w:hAnsi="Times New Roman" w:cs="Times New Roman"/>
                <w:sz w:val="24"/>
                <w:szCs w:val="24"/>
              </w:rPr>
              <w:t xml:space="preserve">Наименование </w:t>
            </w:r>
            <w:proofErr w:type="gramStart"/>
            <w:r w:rsidRPr="00E57813">
              <w:rPr>
                <w:rFonts w:ascii="Times New Roman" w:hAnsi="Times New Roman" w:cs="Times New Roman"/>
                <w:sz w:val="24"/>
                <w:szCs w:val="24"/>
              </w:rPr>
              <w:t>муниципальной</w:t>
            </w:r>
            <w:proofErr w:type="gramEnd"/>
            <w:r w:rsidRPr="00E57813">
              <w:rPr>
                <w:rFonts w:ascii="Times New Roman" w:hAnsi="Times New Roman" w:cs="Times New Roman"/>
                <w:sz w:val="24"/>
                <w:szCs w:val="24"/>
              </w:rPr>
              <w:t xml:space="preserve"> </w:t>
            </w:r>
          </w:p>
          <w:p w:rsidR="00CA7334" w:rsidRPr="00E57813" w:rsidRDefault="00CA7334" w:rsidP="00E57813">
            <w:pPr>
              <w:spacing w:line="240" w:lineRule="auto"/>
              <w:contextualSpacing/>
              <w:jc w:val="center"/>
              <w:rPr>
                <w:rFonts w:ascii="Times New Roman" w:hAnsi="Times New Roman" w:cs="Times New Roman"/>
                <w:sz w:val="24"/>
                <w:szCs w:val="24"/>
              </w:rPr>
            </w:pPr>
            <w:r w:rsidRPr="00E57813">
              <w:rPr>
                <w:rFonts w:ascii="Times New Roman" w:hAnsi="Times New Roman" w:cs="Times New Roman"/>
                <w:sz w:val="24"/>
                <w:szCs w:val="24"/>
              </w:rPr>
              <w:t>программы</w:t>
            </w:r>
          </w:p>
        </w:tc>
        <w:tc>
          <w:tcPr>
            <w:tcW w:w="4643" w:type="dxa"/>
            <w:vAlign w:val="center"/>
          </w:tcPr>
          <w:p w:rsidR="00CA7334" w:rsidRPr="00E57813" w:rsidRDefault="00CA7334" w:rsidP="00E57813">
            <w:pPr>
              <w:spacing w:line="240" w:lineRule="auto"/>
              <w:contextualSpacing/>
              <w:jc w:val="center"/>
              <w:rPr>
                <w:rFonts w:ascii="Times New Roman" w:hAnsi="Times New Roman" w:cs="Times New Roman"/>
                <w:sz w:val="24"/>
                <w:szCs w:val="24"/>
                <w:highlight w:val="green"/>
              </w:rPr>
            </w:pPr>
            <w:r w:rsidRPr="00E57813">
              <w:rPr>
                <w:rFonts w:ascii="Times New Roman" w:hAnsi="Times New Roman" w:cs="Times New Roman"/>
                <w:color w:val="000000"/>
                <w:sz w:val="24"/>
                <w:szCs w:val="24"/>
              </w:rPr>
              <w:t>«Социально-экономическое развитие Нижнеиртышского сельского поселения Саргатского муници</w:t>
            </w:r>
            <w:r w:rsidR="00BB0C5A" w:rsidRPr="00E57813">
              <w:rPr>
                <w:rFonts w:ascii="Times New Roman" w:hAnsi="Times New Roman" w:cs="Times New Roman"/>
                <w:color w:val="000000"/>
                <w:sz w:val="24"/>
                <w:szCs w:val="24"/>
              </w:rPr>
              <w:t>пального района Омской области</w:t>
            </w:r>
            <w:r w:rsidRPr="00E57813">
              <w:rPr>
                <w:rFonts w:ascii="Times New Roman" w:hAnsi="Times New Roman" w:cs="Times New Roman"/>
                <w:color w:val="000000"/>
                <w:sz w:val="24"/>
                <w:szCs w:val="24"/>
              </w:rPr>
              <w:t>»</w:t>
            </w:r>
          </w:p>
        </w:tc>
      </w:tr>
      <w:tr w:rsidR="00CA7334" w:rsidRPr="00E57813" w:rsidTr="00600882">
        <w:tc>
          <w:tcPr>
            <w:tcW w:w="4928" w:type="dxa"/>
            <w:vAlign w:val="center"/>
          </w:tcPr>
          <w:p w:rsidR="00CA7334" w:rsidRPr="00E57813" w:rsidRDefault="00CA7334" w:rsidP="00E57813">
            <w:pPr>
              <w:spacing w:line="240" w:lineRule="auto"/>
              <w:contextualSpacing/>
              <w:rPr>
                <w:rFonts w:ascii="Times New Roman" w:hAnsi="Times New Roman" w:cs="Times New Roman"/>
                <w:sz w:val="24"/>
                <w:szCs w:val="24"/>
                <w:highlight w:val="green"/>
              </w:rPr>
            </w:pPr>
            <w:r w:rsidRPr="00E57813">
              <w:rPr>
                <w:rFonts w:ascii="Times New Roman" w:hAnsi="Times New Roman" w:cs="Times New Roman"/>
                <w:sz w:val="24"/>
                <w:szCs w:val="24"/>
              </w:rPr>
              <w:t>Наименование подпрограммы муниципальной программы (далее – подпрограмма)</w:t>
            </w:r>
          </w:p>
        </w:tc>
        <w:tc>
          <w:tcPr>
            <w:tcW w:w="4643" w:type="dxa"/>
            <w:vAlign w:val="center"/>
          </w:tcPr>
          <w:p w:rsidR="00CA7334" w:rsidRPr="00E57813" w:rsidRDefault="00CA7334" w:rsidP="00E57813">
            <w:pPr>
              <w:widowControl w:val="0"/>
              <w:autoSpaceDE w:val="0"/>
              <w:autoSpaceDN w:val="0"/>
              <w:adjustRightInd w:val="0"/>
              <w:spacing w:line="240" w:lineRule="auto"/>
              <w:contextualSpacing/>
              <w:jc w:val="center"/>
              <w:rPr>
                <w:rFonts w:ascii="Times New Roman" w:hAnsi="Times New Roman" w:cs="Times New Roman"/>
                <w:sz w:val="24"/>
                <w:szCs w:val="24"/>
              </w:rPr>
            </w:pPr>
            <w:r w:rsidRPr="00E57813">
              <w:rPr>
                <w:rFonts w:ascii="Times New Roman" w:hAnsi="Times New Roman" w:cs="Times New Roman"/>
                <w:sz w:val="24"/>
                <w:szCs w:val="24"/>
              </w:rPr>
              <w:t>«Развитие транспортной системы в Нижнеиртышском сельском поселении Саргатского муниципального района Омской области»</w:t>
            </w:r>
          </w:p>
        </w:tc>
      </w:tr>
      <w:tr w:rsidR="00CA7334" w:rsidRPr="00E57813" w:rsidTr="00600882">
        <w:tc>
          <w:tcPr>
            <w:tcW w:w="4928" w:type="dxa"/>
          </w:tcPr>
          <w:p w:rsidR="00CA7334" w:rsidRPr="00E57813" w:rsidRDefault="00CA7334" w:rsidP="00E57813">
            <w:pPr>
              <w:autoSpaceDE w:val="0"/>
              <w:autoSpaceDN w:val="0"/>
              <w:adjustRightInd w:val="0"/>
              <w:spacing w:line="240" w:lineRule="auto"/>
              <w:contextualSpacing/>
              <w:rPr>
                <w:rFonts w:ascii="Times New Roman" w:hAnsi="Times New Roman" w:cs="Times New Roman"/>
                <w:sz w:val="24"/>
                <w:szCs w:val="24"/>
                <w:highlight w:val="green"/>
              </w:rPr>
            </w:pPr>
            <w:r w:rsidRPr="00E57813">
              <w:rPr>
                <w:rFonts w:ascii="Times New Roman" w:hAnsi="Times New Roman" w:cs="Times New Roman"/>
                <w:sz w:val="24"/>
                <w:szCs w:val="24"/>
              </w:rPr>
              <w:t xml:space="preserve">Наименование исполнителя муниципальной программы </w:t>
            </w:r>
          </w:p>
        </w:tc>
        <w:tc>
          <w:tcPr>
            <w:tcW w:w="4643" w:type="dxa"/>
            <w:tcBorders>
              <w:bottom w:val="single" w:sz="4" w:space="0" w:color="auto"/>
            </w:tcBorders>
            <w:vAlign w:val="center"/>
          </w:tcPr>
          <w:p w:rsidR="00CA7334" w:rsidRPr="00E57813" w:rsidRDefault="00CA7334" w:rsidP="00E57813">
            <w:pPr>
              <w:widowControl w:val="0"/>
              <w:autoSpaceDE w:val="0"/>
              <w:autoSpaceDN w:val="0"/>
              <w:adjustRightInd w:val="0"/>
              <w:spacing w:line="240" w:lineRule="auto"/>
              <w:contextualSpacing/>
              <w:jc w:val="center"/>
              <w:rPr>
                <w:rFonts w:ascii="Times New Roman" w:hAnsi="Times New Roman" w:cs="Times New Roman"/>
                <w:sz w:val="24"/>
                <w:szCs w:val="24"/>
                <w:highlight w:val="green"/>
              </w:rPr>
            </w:pPr>
            <w:r w:rsidRPr="00E57813">
              <w:rPr>
                <w:rFonts w:ascii="Times New Roman" w:hAnsi="Times New Roman" w:cs="Times New Roman"/>
                <w:sz w:val="24"/>
                <w:szCs w:val="24"/>
              </w:rPr>
              <w:t>Администрация Нижнеиртышского сельского поселения Саргатского муниципального района омской области</w:t>
            </w:r>
          </w:p>
        </w:tc>
      </w:tr>
      <w:tr w:rsidR="00CA7334" w:rsidRPr="00E57813" w:rsidTr="00600882">
        <w:trPr>
          <w:trHeight w:val="401"/>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Цель подпрограммы </w:t>
            </w:r>
          </w:p>
        </w:tc>
        <w:tc>
          <w:tcPr>
            <w:tcW w:w="4643" w:type="dxa"/>
            <w:tcBorders>
              <w:top w:val="single" w:sz="4" w:space="0" w:color="auto"/>
            </w:tcBorders>
          </w:tcPr>
          <w:p w:rsidR="00CA7334" w:rsidRPr="00E57813" w:rsidRDefault="00CA7334" w:rsidP="00E57813">
            <w:pPr>
              <w:widowControl w:val="0"/>
              <w:autoSpaceDE w:val="0"/>
              <w:autoSpaceDN w:val="0"/>
              <w:adjustRightInd w:val="0"/>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Создание условий для устойчивого функционирования транспортной системы</w:t>
            </w:r>
            <w:r w:rsidRPr="00E57813">
              <w:rPr>
                <w:rFonts w:ascii="Times New Roman" w:hAnsi="Times New Roman" w:cs="Times New Roman"/>
                <w:sz w:val="24"/>
                <w:szCs w:val="24"/>
              </w:rPr>
              <w:t xml:space="preserve"> Нижнеиртышского сельского поселения</w:t>
            </w:r>
            <w:r w:rsidRPr="00E57813">
              <w:rPr>
                <w:rFonts w:ascii="Times New Roman" w:hAnsi="Times New Roman" w:cs="Times New Roman"/>
                <w:color w:val="000000"/>
                <w:sz w:val="24"/>
                <w:szCs w:val="24"/>
              </w:rPr>
              <w:t>,  повышение уровня безопасности движения.</w:t>
            </w:r>
          </w:p>
        </w:tc>
      </w:tr>
      <w:tr w:rsidR="00CA7334" w:rsidRPr="00E57813" w:rsidTr="00600882">
        <w:trPr>
          <w:trHeight w:val="328"/>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Задачи подпрограммы </w:t>
            </w:r>
          </w:p>
        </w:tc>
        <w:tc>
          <w:tcPr>
            <w:tcW w:w="4643" w:type="dxa"/>
          </w:tcPr>
          <w:p w:rsidR="00CA7334" w:rsidRPr="00E57813" w:rsidRDefault="00CA7334" w:rsidP="00E57813">
            <w:pPr>
              <w:spacing w:line="240" w:lineRule="auto"/>
              <w:ind w:left="6"/>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xml:space="preserve">- обеспечение функционирования и развития </w:t>
            </w:r>
            <w:proofErr w:type="gramStart"/>
            <w:r w:rsidRPr="00E57813">
              <w:rPr>
                <w:rFonts w:ascii="Times New Roman" w:hAnsi="Times New Roman" w:cs="Times New Roman"/>
                <w:color w:val="000000"/>
                <w:sz w:val="24"/>
                <w:szCs w:val="24"/>
              </w:rPr>
              <w:t>сети</w:t>
            </w:r>
            <w:proofErr w:type="gramEnd"/>
            <w:r w:rsidRPr="00E57813">
              <w:rPr>
                <w:rFonts w:ascii="Times New Roman" w:hAnsi="Times New Roman" w:cs="Times New Roman"/>
                <w:color w:val="000000"/>
                <w:sz w:val="24"/>
                <w:szCs w:val="24"/>
              </w:rPr>
              <w:t xml:space="preserve"> автомобильных дорог общего пользования местного значения </w:t>
            </w:r>
            <w:r w:rsidRPr="00E57813">
              <w:rPr>
                <w:rFonts w:ascii="Times New Roman" w:hAnsi="Times New Roman" w:cs="Times New Roman"/>
                <w:sz w:val="24"/>
                <w:szCs w:val="24"/>
              </w:rPr>
              <w:t>Нижнеиртышского сельского поселения</w:t>
            </w:r>
            <w:r w:rsidRPr="00E57813">
              <w:rPr>
                <w:rFonts w:ascii="Times New Roman" w:hAnsi="Times New Roman" w:cs="Times New Roman"/>
                <w:color w:val="000000"/>
                <w:sz w:val="24"/>
                <w:szCs w:val="24"/>
              </w:rPr>
              <w:t>;</w:t>
            </w:r>
          </w:p>
          <w:p w:rsidR="00CA7334" w:rsidRPr="00E57813" w:rsidRDefault="00CA7334" w:rsidP="00E57813">
            <w:pPr>
              <w:spacing w:line="240" w:lineRule="auto"/>
              <w:ind w:left="6"/>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сокращение количества лиц, погибших в результате дорожно-транспортных происшествий, снижение тяжести травм в дорожно-транспортных происшествиях;</w:t>
            </w:r>
          </w:p>
          <w:p w:rsidR="00CA7334" w:rsidRPr="00E57813" w:rsidRDefault="00CA7334" w:rsidP="00E57813">
            <w:pPr>
              <w:spacing w:line="240" w:lineRule="auto"/>
              <w:ind w:left="6"/>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улучшение транспортного обслуживания населения.</w:t>
            </w:r>
          </w:p>
        </w:tc>
      </w:tr>
      <w:tr w:rsidR="003D1417" w:rsidRPr="00E57813" w:rsidTr="00600882">
        <w:trPr>
          <w:trHeight w:val="328"/>
        </w:trPr>
        <w:tc>
          <w:tcPr>
            <w:tcW w:w="4928" w:type="dxa"/>
          </w:tcPr>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Сроки реализации подпрограммы</w:t>
            </w:r>
          </w:p>
        </w:tc>
        <w:tc>
          <w:tcPr>
            <w:tcW w:w="4643" w:type="dxa"/>
          </w:tcPr>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2014-202</w:t>
            </w:r>
            <w:r w:rsidR="007C3918" w:rsidRPr="00E57813">
              <w:rPr>
                <w:rFonts w:ascii="Times New Roman" w:hAnsi="Times New Roman" w:cs="Times New Roman"/>
                <w:sz w:val="24"/>
                <w:szCs w:val="24"/>
              </w:rPr>
              <w:t>7</w:t>
            </w:r>
            <w:r w:rsidRPr="00E57813">
              <w:rPr>
                <w:rFonts w:ascii="Times New Roman" w:hAnsi="Times New Roman" w:cs="Times New Roman"/>
                <w:sz w:val="24"/>
                <w:szCs w:val="24"/>
              </w:rPr>
              <w:t>гг</w:t>
            </w:r>
          </w:p>
        </w:tc>
      </w:tr>
      <w:tr w:rsidR="00CA7334" w:rsidRPr="00E57813" w:rsidTr="00600882">
        <w:trPr>
          <w:trHeight w:val="647"/>
        </w:trPr>
        <w:tc>
          <w:tcPr>
            <w:tcW w:w="4928" w:type="dxa"/>
          </w:tcPr>
          <w:p w:rsidR="00CA7334" w:rsidRPr="00E57813" w:rsidRDefault="00CA733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Перечень основных мероприятий и (или) ведомственных целевых программ</w:t>
            </w:r>
          </w:p>
        </w:tc>
        <w:tc>
          <w:tcPr>
            <w:tcW w:w="4643" w:type="dxa"/>
          </w:tcPr>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1. </w:t>
            </w:r>
            <w:r w:rsidR="009052DB" w:rsidRPr="00E57813">
              <w:rPr>
                <w:rFonts w:ascii="Times New Roman" w:hAnsi="Times New Roman" w:cs="Times New Roman"/>
                <w:sz w:val="24"/>
                <w:szCs w:val="24"/>
              </w:rPr>
              <w:t>Ремонт автомобильных дорог общего пользования местного значения в поселении;</w:t>
            </w:r>
          </w:p>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 Обеспечение </w:t>
            </w:r>
            <w:r w:rsidR="00E067D1" w:rsidRPr="00E57813">
              <w:rPr>
                <w:rFonts w:ascii="Times New Roman" w:hAnsi="Times New Roman" w:cs="Times New Roman"/>
                <w:sz w:val="24"/>
                <w:szCs w:val="24"/>
              </w:rPr>
              <w:t>безопасности дорожного движения.</w:t>
            </w:r>
          </w:p>
        </w:tc>
      </w:tr>
      <w:tr w:rsidR="00CA7334" w:rsidRPr="00E57813" w:rsidTr="00600882">
        <w:trPr>
          <w:trHeight w:val="313"/>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Целевые индикаторы подпрограммы </w:t>
            </w:r>
          </w:p>
        </w:tc>
        <w:tc>
          <w:tcPr>
            <w:tcW w:w="4643" w:type="dxa"/>
          </w:tcPr>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Количество предписаний по устранению нарушений по состоянию дорожного полотна;</w:t>
            </w:r>
          </w:p>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lastRenderedPageBreak/>
              <w:t>- Количество жалоб от населения на непроходимость дорог в зимнее время;</w:t>
            </w:r>
          </w:p>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Количество отремонтированного дорожного полотна;</w:t>
            </w:r>
          </w:p>
          <w:p w:rsidR="00CA7334" w:rsidRPr="00E57813" w:rsidRDefault="00CA7334" w:rsidP="00E57813">
            <w:pPr>
              <w:spacing w:line="240" w:lineRule="auto"/>
              <w:contextualSpacing/>
              <w:rPr>
                <w:rFonts w:ascii="Times New Roman" w:hAnsi="Times New Roman" w:cs="Times New Roman"/>
                <w:sz w:val="24"/>
                <w:szCs w:val="24"/>
                <w:highlight w:val="green"/>
              </w:rPr>
            </w:pPr>
            <w:r w:rsidRPr="00E57813">
              <w:rPr>
                <w:rFonts w:ascii="Times New Roman" w:hAnsi="Times New Roman" w:cs="Times New Roman"/>
                <w:sz w:val="24"/>
                <w:szCs w:val="24"/>
              </w:rPr>
              <w:t>- Оснащенность стендами и уголками по безопасности дорожного движения общественных мест;</w:t>
            </w:r>
          </w:p>
        </w:tc>
      </w:tr>
      <w:tr w:rsidR="00CA7334" w:rsidRPr="00E57813" w:rsidTr="008E6D8D">
        <w:trPr>
          <w:trHeight w:val="4667"/>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Объемы и источники финансирования подпрограммы в целом и по годам ее реализации</w:t>
            </w:r>
          </w:p>
        </w:tc>
        <w:tc>
          <w:tcPr>
            <w:tcW w:w="4643" w:type="dxa"/>
          </w:tcPr>
          <w:p w:rsidR="00CA7334" w:rsidRPr="00E57813" w:rsidRDefault="00CA7334" w:rsidP="00E57813">
            <w:pPr>
              <w:widowControl w:val="0"/>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Источником финансирования является бюджет Нижнеиртышского сельского поселения </w:t>
            </w:r>
            <w:r w:rsidR="007C3918" w:rsidRPr="00E57813">
              <w:rPr>
                <w:rFonts w:ascii="Times New Roman" w:hAnsi="Times New Roman" w:cs="Times New Roman"/>
                <w:sz w:val="24"/>
                <w:szCs w:val="24"/>
              </w:rPr>
              <w:t>2</w:t>
            </w:r>
            <w:r w:rsidR="002B108F" w:rsidRPr="00E57813">
              <w:rPr>
                <w:rFonts w:ascii="Times New Roman" w:hAnsi="Times New Roman" w:cs="Times New Roman"/>
                <w:sz w:val="24"/>
                <w:szCs w:val="24"/>
              </w:rPr>
              <w:t>2</w:t>
            </w:r>
            <w:r w:rsidR="007C3918" w:rsidRPr="00E57813">
              <w:rPr>
                <w:rFonts w:ascii="Times New Roman" w:hAnsi="Times New Roman" w:cs="Times New Roman"/>
                <w:sz w:val="24"/>
                <w:szCs w:val="24"/>
              </w:rPr>
              <w:t> </w:t>
            </w:r>
            <w:r w:rsidR="0047427C" w:rsidRPr="00E57813">
              <w:rPr>
                <w:rFonts w:ascii="Times New Roman" w:hAnsi="Times New Roman" w:cs="Times New Roman"/>
                <w:sz w:val="24"/>
                <w:szCs w:val="24"/>
              </w:rPr>
              <w:t>1</w:t>
            </w:r>
            <w:r w:rsidR="002B108F" w:rsidRPr="00E57813">
              <w:rPr>
                <w:rFonts w:ascii="Times New Roman" w:hAnsi="Times New Roman" w:cs="Times New Roman"/>
                <w:sz w:val="24"/>
                <w:szCs w:val="24"/>
              </w:rPr>
              <w:t>5</w:t>
            </w:r>
            <w:r w:rsidR="0047427C" w:rsidRPr="00E57813">
              <w:rPr>
                <w:rFonts w:ascii="Times New Roman" w:hAnsi="Times New Roman" w:cs="Times New Roman"/>
                <w:sz w:val="24"/>
                <w:szCs w:val="24"/>
              </w:rPr>
              <w:t>1</w:t>
            </w:r>
            <w:r w:rsidR="007C3918" w:rsidRPr="00E57813">
              <w:rPr>
                <w:rFonts w:ascii="Times New Roman" w:hAnsi="Times New Roman" w:cs="Times New Roman"/>
                <w:sz w:val="24"/>
                <w:szCs w:val="24"/>
              </w:rPr>
              <w:t> </w:t>
            </w:r>
            <w:r w:rsidR="0047427C" w:rsidRPr="00E57813">
              <w:rPr>
                <w:rFonts w:ascii="Times New Roman" w:hAnsi="Times New Roman" w:cs="Times New Roman"/>
                <w:sz w:val="24"/>
                <w:szCs w:val="24"/>
              </w:rPr>
              <w:t>9</w:t>
            </w:r>
            <w:r w:rsidR="007C3918" w:rsidRPr="00E57813">
              <w:rPr>
                <w:rFonts w:ascii="Times New Roman" w:hAnsi="Times New Roman" w:cs="Times New Roman"/>
                <w:sz w:val="24"/>
                <w:szCs w:val="24"/>
              </w:rPr>
              <w:t>1</w:t>
            </w:r>
            <w:r w:rsidR="0047427C" w:rsidRPr="00E57813">
              <w:rPr>
                <w:rFonts w:ascii="Times New Roman" w:hAnsi="Times New Roman" w:cs="Times New Roman"/>
                <w:sz w:val="24"/>
                <w:szCs w:val="24"/>
              </w:rPr>
              <w:t>2</w:t>
            </w:r>
            <w:r w:rsidR="007C3918" w:rsidRPr="00E57813">
              <w:rPr>
                <w:rFonts w:ascii="Times New Roman" w:hAnsi="Times New Roman" w:cs="Times New Roman"/>
                <w:sz w:val="24"/>
                <w:szCs w:val="24"/>
              </w:rPr>
              <w:t>,</w:t>
            </w:r>
            <w:r w:rsidR="0047427C" w:rsidRPr="00E57813">
              <w:rPr>
                <w:rFonts w:ascii="Times New Roman" w:hAnsi="Times New Roman" w:cs="Times New Roman"/>
                <w:sz w:val="24"/>
                <w:szCs w:val="24"/>
              </w:rPr>
              <w:t>66</w:t>
            </w:r>
            <w:r w:rsidRPr="00E57813">
              <w:rPr>
                <w:rFonts w:ascii="Times New Roman" w:hAnsi="Times New Roman" w:cs="Times New Roman"/>
                <w:color w:val="FF0000"/>
                <w:sz w:val="24"/>
                <w:szCs w:val="24"/>
              </w:rPr>
              <w:t xml:space="preserve"> </w:t>
            </w:r>
            <w:r w:rsidRPr="00E57813">
              <w:rPr>
                <w:rFonts w:ascii="Times New Roman" w:hAnsi="Times New Roman" w:cs="Times New Roman"/>
                <w:sz w:val="24"/>
                <w:szCs w:val="24"/>
              </w:rPr>
              <w:t>рубл</w:t>
            </w:r>
            <w:r w:rsidR="007C3918" w:rsidRPr="00E57813">
              <w:rPr>
                <w:rFonts w:ascii="Times New Roman" w:hAnsi="Times New Roman" w:cs="Times New Roman"/>
                <w:sz w:val="24"/>
                <w:szCs w:val="24"/>
              </w:rPr>
              <w:t>ь</w:t>
            </w:r>
            <w:r w:rsidRPr="00E57813">
              <w:rPr>
                <w:rFonts w:ascii="Times New Roman" w:hAnsi="Times New Roman" w:cs="Times New Roman"/>
                <w:sz w:val="24"/>
                <w:szCs w:val="24"/>
              </w:rPr>
              <w:t>, в том числе по годам:</w:t>
            </w:r>
          </w:p>
          <w:p w:rsidR="00CA7334" w:rsidRPr="00E57813" w:rsidRDefault="00CA7334" w:rsidP="00E57813">
            <w:pPr>
              <w:widowControl w:val="0"/>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2014</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9052DB" w:rsidRPr="00E57813">
              <w:rPr>
                <w:rFonts w:ascii="Times New Roman" w:hAnsi="Times New Roman" w:cs="Times New Roman"/>
                <w:sz w:val="24"/>
                <w:szCs w:val="24"/>
              </w:rPr>
              <w:t xml:space="preserve">   </w:t>
            </w:r>
            <w:r w:rsidR="00B43C14" w:rsidRPr="00E57813">
              <w:rPr>
                <w:rFonts w:ascii="Times New Roman" w:hAnsi="Times New Roman" w:cs="Times New Roman"/>
                <w:sz w:val="24"/>
                <w:szCs w:val="24"/>
              </w:rPr>
              <w:t>616</w:t>
            </w:r>
            <w:r w:rsidRPr="00E57813">
              <w:rPr>
                <w:rFonts w:ascii="Times New Roman" w:hAnsi="Times New Roman" w:cs="Times New Roman"/>
                <w:sz w:val="24"/>
                <w:szCs w:val="24"/>
              </w:rPr>
              <w:t xml:space="preserve"> </w:t>
            </w:r>
            <w:r w:rsidR="00B43C14" w:rsidRPr="00E57813">
              <w:rPr>
                <w:rFonts w:ascii="Times New Roman" w:hAnsi="Times New Roman" w:cs="Times New Roman"/>
                <w:sz w:val="24"/>
                <w:szCs w:val="24"/>
              </w:rPr>
              <w:t>149</w:t>
            </w:r>
            <w:r w:rsidRPr="00E57813">
              <w:rPr>
                <w:rFonts w:ascii="Times New Roman" w:hAnsi="Times New Roman" w:cs="Times New Roman"/>
                <w:sz w:val="24"/>
                <w:szCs w:val="24"/>
              </w:rPr>
              <w:t>,5</w:t>
            </w:r>
            <w:r w:rsidR="00B43C14" w:rsidRPr="00E57813">
              <w:rPr>
                <w:rFonts w:ascii="Times New Roman" w:hAnsi="Times New Roman" w:cs="Times New Roman"/>
                <w:sz w:val="24"/>
                <w:szCs w:val="24"/>
              </w:rPr>
              <w:t>6</w:t>
            </w:r>
            <w:r w:rsidRPr="00E57813">
              <w:rPr>
                <w:rFonts w:ascii="Times New Roman" w:hAnsi="Times New Roman" w:cs="Times New Roman"/>
                <w:sz w:val="24"/>
                <w:szCs w:val="24"/>
              </w:rPr>
              <w:t xml:space="preserve"> рублей;</w:t>
            </w:r>
          </w:p>
          <w:p w:rsidR="00CA7334" w:rsidRPr="00E57813" w:rsidRDefault="00CA7334" w:rsidP="00E57813">
            <w:pPr>
              <w:widowControl w:val="0"/>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2015</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w:t>
            </w:r>
            <w:r w:rsidR="009052DB" w:rsidRPr="00E57813">
              <w:rPr>
                <w:rFonts w:ascii="Times New Roman" w:hAnsi="Times New Roman" w:cs="Times New Roman"/>
                <w:sz w:val="24"/>
                <w:szCs w:val="24"/>
              </w:rPr>
              <w:t xml:space="preserve">   </w:t>
            </w:r>
            <w:r w:rsidRPr="00E57813">
              <w:rPr>
                <w:rFonts w:ascii="Times New Roman" w:hAnsi="Times New Roman" w:cs="Times New Roman"/>
                <w:sz w:val="24"/>
                <w:szCs w:val="24"/>
              </w:rPr>
              <w:t xml:space="preserve"> </w:t>
            </w:r>
            <w:r w:rsidR="00B43C14" w:rsidRPr="00E57813">
              <w:rPr>
                <w:rFonts w:ascii="Times New Roman" w:hAnsi="Times New Roman" w:cs="Times New Roman"/>
                <w:sz w:val="24"/>
                <w:szCs w:val="24"/>
              </w:rPr>
              <w:t>553</w:t>
            </w:r>
            <w:r w:rsidRPr="00E57813">
              <w:rPr>
                <w:rFonts w:ascii="Times New Roman" w:hAnsi="Times New Roman" w:cs="Times New Roman"/>
                <w:sz w:val="24"/>
                <w:szCs w:val="24"/>
              </w:rPr>
              <w:t> </w:t>
            </w:r>
            <w:r w:rsidR="00B43C14" w:rsidRPr="00E57813">
              <w:rPr>
                <w:rFonts w:ascii="Times New Roman" w:hAnsi="Times New Roman" w:cs="Times New Roman"/>
                <w:sz w:val="24"/>
                <w:szCs w:val="24"/>
              </w:rPr>
              <w:t>532</w:t>
            </w:r>
            <w:r w:rsidRPr="00E57813">
              <w:rPr>
                <w:rFonts w:ascii="Times New Roman" w:hAnsi="Times New Roman" w:cs="Times New Roman"/>
                <w:sz w:val="24"/>
                <w:szCs w:val="24"/>
              </w:rPr>
              <w:t>,</w:t>
            </w:r>
            <w:r w:rsidR="00B43C14" w:rsidRPr="00E57813">
              <w:rPr>
                <w:rFonts w:ascii="Times New Roman" w:hAnsi="Times New Roman" w:cs="Times New Roman"/>
                <w:sz w:val="24"/>
                <w:szCs w:val="24"/>
              </w:rPr>
              <w:t>88</w:t>
            </w:r>
            <w:r w:rsidRPr="00E57813">
              <w:rPr>
                <w:rFonts w:ascii="Times New Roman" w:hAnsi="Times New Roman" w:cs="Times New Roman"/>
                <w:sz w:val="24"/>
                <w:szCs w:val="24"/>
              </w:rPr>
              <w:t xml:space="preserve"> рублей;</w:t>
            </w:r>
          </w:p>
          <w:p w:rsidR="00CA7334" w:rsidRPr="00E57813" w:rsidRDefault="00CA7334" w:rsidP="00E57813">
            <w:pPr>
              <w:widowControl w:val="0"/>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2016</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w:t>
            </w:r>
            <w:r w:rsidR="009052DB" w:rsidRPr="00E57813">
              <w:rPr>
                <w:rFonts w:ascii="Times New Roman" w:hAnsi="Times New Roman" w:cs="Times New Roman"/>
                <w:sz w:val="24"/>
                <w:szCs w:val="24"/>
              </w:rPr>
              <w:t xml:space="preserve">    </w:t>
            </w:r>
            <w:r w:rsidR="00B43C14" w:rsidRPr="00E57813">
              <w:rPr>
                <w:rFonts w:ascii="Times New Roman" w:hAnsi="Times New Roman" w:cs="Times New Roman"/>
                <w:sz w:val="24"/>
                <w:szCs w:val="24"/>
              </w:rPr>
              <w:t>905</w:t>
            </w:r>
            <w:r w:rsidRPr="00E57813">
              <w:rPr>
                <w:rFonts w:ascii="Times New Roman" w:hAnsi="Times New Roman" w:cs="Times New Roman"/>
                <w:sz w:val="24"/>
                <w:szCs w:val="24"/>
              </w:rPr>
              <w:t> </w:t>
            </w:r>
            <w:r w:rsidR="00B43C14" w:rsidRPr="00E57813">
              <w:rPr>
                <w:rFonts w:ascii="Times New Roman" w:hAnsi="Times New Roman" w:cs="Times New Roman"/>
                <w:sz w:val="24"/>
                <w:szCs w:val="24"/>
              </w:rPr>
              <w:t>544</w:t>
            </w:r>
            <w:r w:rsidRPr="00E57813">
              <w:rPr>
                <w:rFonts w:ascii="Times New Roman" w:hAnsi="Times New Roman" w:cs="Times New Roman"/>
                <w:sz w:val="24"/>
                <w:szCs w:val="24"/>
              </w:rPr>
              <w:t>,8</w:t>
            </w:r>
            <w:r w:rsidR="00B43C14" w:rsidRPr="00E57813">
              <w:rPr>
                <w:rFonts w:ascii="Times New Roman" w:hAnsi="Times New Roman" w:cs="Times New Roman"/>
                <w:sz w:val="24"/>
                <w:szCs w:val="24"/>
              </w:rPr>
              <w:t>4</w:t>
            </w:r>
            <w:r w:rsidRPr="00E57813">
              <w:rPr>
                <w:rFonts w:ascii="Times New Roman" w:hAnsi="Times New Roman" w:cs="Times New Roman"/>
                <w:sz w:val="24"/>
                <w:szCs w:val="24"/>
              </w:rPr>
              <w:t xml:space="preserve"> рублей;</w:t>
            </w:r>
          </w:p>
          <w:p w:rsidR="00CA7334" w:rsidRPr="00E57813" w:rsidRDefault="00CA7334" w:rsidP="00E57813">
            <w:pPr>
              <w:widowControl w:val="0"/>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2017</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F4521B" w:rsidRPr="00E57813">
              <w:rPr>
                <w:rFonts w:ascii="Times New Roman" w:hAnsi="Times New Roman" w:cs="Times New Roman"/>
                <w:sz w:val="24"/>
                <w:szCs w:val="24"/>
              </w:rPr>
              <w:t>1 143 613,40</w:t>
            </w:r>
            <w:r w:rsidRPr="00E57813">
              <w:rPr>
                <w:rFonts w:ascii="Times New Roman" w:hAnsi="Times New Roman" w:cs="Times New Roman"/>
                <w:sz w:val="24"/>
                <w:szCs w:val="24"/>
              </w:rPr>
              <w:t xml:space="preserve"> рублей;</w:t>
            </w:r>
          </w:p>
          <w:p w:rsidR="00CA7334" w:rsidRPr="00E57813" w:rsidRDefault="00CA7334" w:rsidP="00E57813">
            <w:pPr>
              <w:widowControl w:val="0"/>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2018</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w:t>
            </w:r>
            <w:r w:rsidR="009052DB" w:rsidRPr="00E57813">
              <w:rPr>
                <w:rFonts w:ascii="Times New Roman" w:hAnsi="Times New Roman" w:cs="Times New Roman"/>
                <w:sz w:val="24"/>
                <w:szCs w:val="24"/>
              </w:rPr>
              <w:t xml:space="preserve">   </w:t>
            </w:r>
            <w:r w:rsidRPr="00E57813">
              <w:rPr>
                <w:rFonts w:ascii="Times New Roman" w:hAnsi="Times New Roman" w:cs="Times New Roman"/>
                <w:sz w:val="24"/>
                <w:szCs w:val="24"/>
              </w:rPr>
              <w:t xml:space="preserve"> </w:t>
            </w:r>
            <w:r w:rsidR="00F4521B" w:rsidRPr="00E57813">
              <w:rPr>
                <w:rFonts w:ascii="Times New Roman" w:hAnsi="Times New Roman" w:cs="Times New Roman"/>
                <w:sz w:val="24"/>
                <w:szCs w:val="24"/>
              </w:rPr>
              <w:t>8</w:t>
            </w:r>
            <w:r w:rsidR="00B43C14" w:rsidRPr="00E57813">
              <w:rPr>
                <w:rFonts w:ascii="Times New Roman" w:hAnsi="Times New Roman" w:cs="Times New Roman"/>
                <w:sz w:val="24"/>
                <w:szCs w:val="24"/>
              </w:rPr>
              <w:t>46</w:t>
            </w:r>
            <w:r w:rsidR="00F4521B" w:rsidRPr="00E57813">
              <w:rPr>
                <w:rFonts w:ascii="Times New Roman" w:hAnsi="Times New Roman" w:cs="Times New Roman"/>
                <w:sz w:val="24"/>
                <w:szCs w:val="24"/>
              </w:rPr>
              <w:t> </w:t>
            </w:r>
            <w:r w:rsidR="00B43C14" w:rsidRPr="00E57813">
              <w:rPr>
                <w:rFonts w:ascii="Times New Roman" w:hAnsi="Times New Roman" w:cs="Times New Roman"/>
                <w:sz w:val="24"/>
                <w:szCs w:val="24"/>
              </w:rPr>
              <w:t>226</w:t>
            </w:r>
            <w:r w:rsidR="00F4521B" w:rsidRPr="00E57813">
              <w:rPr>
                <w:rFonts w:ascii="Times New Roman" w:hAnsi="Times New Roman" w:cs="Times New Roman"/>
                <w:sz w:val="24"/>
                <w:szCs w:val="24"/>
              </w:rPr>
              <w:t>,</w:t>
            </w:r>
            <w:r w:rsidR="00B43C14" w:rsidRPr="00E57813">
              <w:rPr>
                <w:rFonts w:ascii="Times New Roman" w:hAnsi="Times New Roman" w:cs="Times New Roman"/>
                <w:sz w:val="24"/>
                <w:szCs w:val="24"/>
              </w:rPr>
              <w:t>23</w:t>
            </w:r>
            <w:r w:rsidRPr="00E57813">
              <w:rPr>
                <w:rFonts w:ascii="Times New Roman" w:hAnsi="Times New Roman" w:cs="Times New Roman"/>
                <w:sz w:val="24"/>
                <w:szCs w:val="24"/>
              </w:rPr>
              <w:t xml:space="preserve"> рублей;</w:t>
            </w:r>
          </w:p>
          <w:p w:rsidR="00CA7334" w:rsidRPr="00E57813" w:rsidRDefault="00CA7334" w:rsidP="00E57813">
            <w:pPr>
              <w:widowControl w:val="0"/>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2019</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9052DB" w:rsidRPr="00E57813">
              <w:rPr>
                <w:rFonts w:ascii="Times New Roman" w:hAnsi="Times New Roman" w:cs="Times New Roman"/>
                <w:sz w:val="24"/>
                <w:szCs w:val="24"/>
              </w:rPr>
              <w:t xml:space="preserve">    </w:t>
            </w:r>
            <w:r w:rsidR="00BB0C5A" w:rsidRPr="00E57813">
              <w:rPr>
                <w:rFonts w:ascii="Times New Roman" w:hAnsi="Times New Roman" w:cs="Times New Roman"/>
                <w:sz w:val="24"/>
                <w:szCs w:val="24"/>
              </w:rPr>
              <w:t>8</w:t>
            </w:r>
            <w:r w:rsidR="0085075B" w:rsidRPr="00E57813">
              <w:rPr>
                <w:rFonts w:ascii="Times New Roman" w:hAnsi="Times New Roman" w:cs="Times New Roman"/>
                <w:sz w:val="24"/>
                <w:szCs w:val="24"/>
              </w:rPr>
              <w:t>7</w:t>
            </w:r>
            <w:r w:rsidR="00334C25" w:rsidRPr="00E57813">
              <w:rPr>
                <w:rFonts w:ascii="Times New Roman" w:hAnsi="Times New Roman" w:cs="Times New Roman"/>
                <w:sz w:val="24"/>
                <w:szCs w:val="24"/>
              </w:rPr>
              <w:t>2</w:t>
            </w:r>
            <w:r w:rsidR="00F4521B" w:rsidRPr="00E57813">
              <w:rPr>
                <w:rFonts w:ascii="Times New Roman" w:hAnsi="Times New Roman" w:cs="Times New Roman"/>
                <w:sz w:val="24"/>
                <w:szCs w:val="24"/>
              </w:rPr>
              <w:t> </w:t>
            </w:r>
            <w:r w:rsidR="00334C25" w:rsidRPr="00E57813">
              <w:rPr>
                <w:rFonts w:ascii="Times New Roman" w:hAnsi="Times New Roman" w:cs="Times New Roman"/>
                <w:sz w:val="24"/>
                <w:szCs w:val="24"/>
              </w:rPr>
              <w:t>437</w:t>
            </w:r>
            <w:r w:rsidR="00F4521B" w:rsidRPr="00E57813">
              <w:rPr>
                <w:rFonts w:ascii="Times New Roman" w:hAnsi="Times New Roman" w:cs="Times New Roman"/>
                <w:sz w:val="24"/>
                <w:szCs w:val="24"/>
              </w:rPr>
              <w:t>,</w:t>
            </w:r>
            <w:r w:rsidR="00334C25" w:rsidRPr="00E57813">
              <w:rPr>
                <w:rFonts w:ascii="Times New Roman" w:hAnsi="Times New Roman" w:cs="Times New Roman"/>
                <w:sz w:val="24"/>
                <w:szCs w:val="24"/>
              </w:rPr>
              <w:t>82</w:t>
            </w:r>
            <w:r w:rsidRPr="00E57813">
              <w:rPr>
                <w:rFonts w:ascii="Times New Roman" w:hAnsi="Times New Roman" w:cs="Times New Roman"/>
                <w:sz w:val="24"/>
                <w:szCs w:val="24"/>
              </w:rPr>
              <w:t xml:space="preserve"> рублей;</w:t>
            </w:r>
          </w:p>
          <w:p w:rsid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2020</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B43C14" w:rsidRPr="00E57813">
              <w:rPr>
                <w:rFonts w:ascii="Times New Roman" w:hAnsi="Times New Roman" w:cs="Times New Roman"/>
                <w:sz w:val="24"/>
                <w:szCs w:val="24"/>
              </w:rPr>
              <w:t>2</w:t>
            </w:r>
            <w:r w:rsidR="00334C25" w:rsidRPr="00E57813">
              <w:rPr>
                <w:rFonts w:ascii="Times New Roman" w:hAnsi="Times New Roman" w:cs="Times New Roman"/>
                <w:sz w:val="24"/>
                <w:szCs w:val="24"/>
              </w:rPr>
              <w:t xml:space="preserve"> </w:t>
            </w:r>
            <w:r w:rsidR="00B43C14" w:rsidRPr="00E57813">
              <w:rPr>
                <w:rFonts w:ascii="Times New Roman" w:hAnsi="Times New Roman" w:cs="Times New Roman"/>
                <w:sz w:val="24"/>
                <w:szCs w:val="24"/>
              </w:rPr>
              <w:t>0</w:t>
            </w:r>
            <w:r w:rsidR="00ED20C5" w:rsidRPr="00E57813">
              <w:rPr>
                <w:rFonts w:ascii="Times New Roman" w:hAnsi="Times New Roman" w:cs="Times New Roman"/>
                <w:sz w:val="24"/>
                <w:szCs w:val="24"/>
              </w:rPr>
              <w:t>26</w:t>
            </w:r>
            <w:r w:rsidR="00334C25" w:rsidRPr="00E57813">
              <w:rPr>
                <w:rFonts w:ascii="Times New Roman" w:hAnsi="Times New Roman" w:cs="Times New Roman"/>
                <w:sz w:val="24"/>
                <w:szCs w:val="24"/>
              </w:rPr>
              <w:t> </w:t>
            </w:r>
            <w:r w:rsidR="00ED20C5" w:rsidRPr="00E57813">
              <w:rPr>
                <w:rFonts w:ascii="Times New Roman" w:hAnsi="Times New Roman" w:cs="Times New Roman"/>
                <w:sz w:val="24"/>
                <w:szCs w:val="24"/>
              </w:rPr>
              <w:t>269</w:t>
            </w:r>
            <w:r w:rsidR="00F4521B" w:rsidRPr="00E57813">
              <w:rPr>
                <w:rFonts w:ascii="Times New Roman" w:hAnsi="Times New Roman" w:cs="Times New Roman"/>
                <w:sz w:val="24"/>
                <w:szCs w:val="24"/>
              </w:rPr>
              <w:t>,</w:t>
            </w:r>
            <w:r w:rsidR="00ED20C5" w:rsidRPr="00E57813">
              <w:rPr>
                <w:rFonts w:ascii="Times New Roman" w:hAnsi="Times New Roman" w:cs="Times New Roman"/>
                <w:sz w:val="24"/>
                <w:szCs w:val="24"/>
              </w:rPr>
              <w:t>87</w:t>
            </w:r>
            <w:r w:rsidRPr="00E57813">
              <w:rPr>
                <w:rFonts w:ascii="Times New Roman" w:hAnsi="Times New Roman" w:cs="Times New Roman"/>
                <w:sz w:val="24"/>
                <w:szCs w:val="24"/>
              </w:rPr>
              <w:t xml:space="preserve"> рубл</w:t>
            </w:r>
            <w:r w:rsidR="00ED20C5" w:rsidRPr="00E57813">
              <w:rPr>
                <w:rFonts w:ascii="Times New Roman" w:hAnsi="Times New Roman" w:cs="Times New Roman"/>
                <w:sz w:val="24"/>
                <w:szCs w:val="24"/>
              </w:rPr>
              <w:t>ей</w:t>
            </w:r>
            <w:r w:rsidRPr="00E57813">
              <w:rPr>
                <w:rFonts w:ascii="Times New Roman" w:hAnsi="Times New Roman" w:cs="Times New Roman"/>
                <w:sz w:val="24"/>
                <w:szCs w:val="24"/>
              </w:rPr>
              <w:t>;</w:t>
            </w:r>
            <w:r w:rsidR="00F4521B" w:rsidRPr="00E57813">
              <w:rPr>
                <w:rFonts w:ascii="Times New Roman" w:hAnsi="Times New Roman" w:cs="Times New Roman"/>
                <w:sz w:val="24"/>
                <w:szCs w:val="24"/>
              </w:rPr>
              <w:t xml:space="preserve">          </w:t>
            </w:r>
          </w:p>
          <w:p w:rsidR="00E57813" w:rsidRDefault="00F4521B"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2021</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A41D90" w:rsidRPr="00E57813">
              <w:rPr>
                <w:rFonts w:ascii="Times New Roman" w:hAnsi="Times New Roman" w:cs="Times New Roman"/>
                <w:sz w:val="24"/>
                <w:szCs w:val="24"/>
              </w:rPr>
              <w:t>1</w:t>
            </w:r>
            <w:r w:rsidR="009052DB" w:rsidRPr="00E57813">
              <w:rPr>
                <w:rFonts w:ascii="Times New Roman" w:hAnsi="Times New Roman" w:cs="Times New Roman"/>
                <w:sz w:val="24"/>
                <w:szCs w:val="24"/>
              </w:rPr>
              <w:t xml:space="preserve"> </w:t>
            </w:r>
            <w:r w:rsidR="00A41D90" w:rsidRPr="00E57813">
              <w:rPr>
                <w:rFonts w:ascii="Times New Roman" w:hAnsi="Times New Roman" w:cs="Times New Roman"/>
                <w:sz w:val="24"/>
                <w:szCs w:val="24"/>
              </w:rPr>
              <w:t>717</w:t>
            </w:r>
            <w:r w:rsidR="008E6D8D" w:rsidRPr="00E57813">
              <w:rPr>
                <w:rFonts w:ascii="Times New Roman" w:hAnsi="Times New Roman" w:cs="Times New Roman"/>
                <w:sz w:val="24"/>
                <w:szCs w:val="24"/>
              </w:rPr>
              <w:t> </w:t>
            </w:r>
            <w:r w:rsidR="00ED20C5" w:rsidRPr="00E57813">
              <w:rPr>
                <w:rFonts w:ascii="Times New Roman" w:hAnsi="Times New Roman" w:cs="Times New Roman"/>
                <w:sz w:val="24"/>
                <w:szCs w:val="24"/>
              </w:rPr>
              <w:t>946</w:t>
            </w:r>
            <w:r w:rsidR="008E6D8D" w:rsidRPr="00E57813">
              <w:rPr>
                <w:rFonts w:ascii="Times New Roman" w:hAnsi="Times New Roman" w:cs="Times New Roman"/>
                <w:sz w:val="24"/>
                <w:szCs w:val="24"/>
              </w:rPr>
              <w:t>,</w:t>
            </w:r>
            <w:r w:rsidR="00ED20C5" w:rsidRPr="00E57813">
              <w:rPr>
                <w:rFonts w:ascii="Times New Roman" w:hAnsi="Times New Roman" w:cs="Times New Roman"/>
                <w:sz w:val="24"/>
                <w:szCs w:val="24"/>
              </w:rPr>
              <w:t>46</w:t>
            </w:r>
            <w:r w:rsidR="0085075B" w:rsidRPr="00E57813">
              <w:rPr>
                <w:rFonts w:ascii="Times New Roman" w:hAnsi="Times New Roman" w:cs="Times New Roman"/>
                <w:sz w:val="24"/>
                <w:szCs w:val="24"/>
              </w:rPr>
              <w:t xml:space="preserve"> рубл</w:t>
            </w:r>
            <w:r w:rsidR="00334C25" w:rsidRPr="00E57813">
              <w:rPr>
                <w:rFonts w:ascii="Times New Roman" w:hAnsi="Times New Roman" w:cs="Times New Roman"/>
                <w:sz w:val="24"/>
                <w:szCs w:val="24"/>
              </w:rPr>
              <w:t>ей</w:t>
            </w:r>
            <w:r w:rsidRPr="00E57813">
              <w:rPr>
                <w:rFonts w:ascii="Times New Roman" w:hAnsi="Times New Roman" w:cs="Times New Roman"/>
                <w:sz w:val="24"/>
                <w:szCs w:val="24"/>
              </w:rPr>
              <w:t>;</w:t>
            </w:r>
            <w:r w:rsidR="0085075B" w:rsidRPr="00E57813">
              <w:rPr>
                <w:rFonts w:ascii="Times New Roman" w:hAnsi="Times New Roman" w:cs="Times New Roman"/>
                <w:sz w:val="24"/>
                <w:szCs w:val="24"/>
              </w:rPr>
              <w:t xml:space="preserve">       </w:t>
            </w:r>
          </w:p>
          <w:p w:rsidR="00E57813" w:rsidRDefault="0085075B"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2022 год -  </w:t>
            </w:r>
            <w:r w:rsidR="004D103B" w:rsidRPr="00E57813">
              <w:rPr>
                <w:rFonts w:ascii="Times New Roman" w:hAnsi="Times New Roman" w:cs="Times New Roman"/>
                <w:sz w:val="24"/>
                <w:szCs w:val="24"/>
              </w:rPr>
              <w:t>1</w:t>
            </w:r>
            <w:r w:rsidR="009052DB" w:rsidRPr="00E57813">
              <w:rPr>
                <w:rFonts w:ascii="Times New Roman" w:hAnsi="Times New Roman" w:cs="Times New Roman"/>
                <w:sz w:val="24"/>
                <w:szCs w:val="24"/>
              </w:rPr>
              <w:t xml:space="preserve"> </w:t>
            </w:r>
            <w:r w:rsidR="004D103B" w:rsidRPr="00E57813">
              <w:rPr>
                <w:rFonts w:ascii="Times New Roman" w:hAnsi="Times New Roman" w:cs="Times New Roman"/>
                <w:sz w:val="24"/>
                <w:szCs w:val="24"/>
              </w:rPr>
              <w:t>99</w:t>
            </w:r>
            <w:r w:rsidR="00DE754E" w:rsidRPr="00E57813">
              <w:rPr>
                <w:rFonts w:ascii="Times New Roman" w:hAnsi="Times New Roman" w:cs="Times New Roman"/>
                <w:sz w:val="24"/>
                <w:szCs w:val="24"/>
              </w:rPr>
              <w:t>4</w:t>
            </w:r>
            <w:r w:rsidRPr="00E57813">
              <w:rPr>
                <w:rFonts w:ascii="Times New Roman" w:hAnsi="Times New Roman" w:cs="Times New Roman"/>
                <w:sz w:val="24"/>
                <w:szCs w:val="24"/>
              </w:rPr>
              <w:t> </w:t>
            </w:r>
            <w:r w:rsidR="004D103B" w:rsidRPr="00E57813">
              <w:rPr>
                <w:rFonts w:ascii="Times New Roman" w:hAnsi="Times New Roman" w:cs="Times New Roman"/>
                <w:sz w:val="24"/>
                <w:szCs w:val="24"/>
              </w:rPr>
              <w:t>931</w:t>
            </w:r>
            <w:r w:rsidRPr="00E57813">
              <w:rPr>
                <w:rFonts w:ascii="Times New Roman" w:hAnsi="Times New Roman" w:cs="Times New Roman"/>
                <w:sz w:val="24"/>
                <w:szCs w:val="24"/>
              </w:rPr>
              <w:t>,</w:t>
            </w:r>
            <w:r w:rsidR="004D103B" w:rsidRPr="00E57813">
              <w:rPr>
                <w:rFonts w:ascii="Times New Roman" w:hAnsi="Times New Roman" w:cs="Times New Roman"/>
                <w:sz w:val="24"/>
                <w:szCs w:val="24"/>
              </w:rPr>
              <w:t>24</w:t>
            </w:r>
            <w:r w:rsidRPr="00E57813">
              <w:rPr>
                <w:rFonts w:ascii="Times New Roman" w:hAnsi="Times New Roman" w:cs="Times New Roman"/>
                <w:sz w:val="24"/>
                <w:szCs w:val="24"/>
              </w:rPr>
              <w:t xml:space="preserve"> рубл</w:t>
            </w:r>
            <w:r w:rsidR="004D103B" w:rsidRPr="00E57813">
              <w:rPr>
                <w:rFonts w:ascii="Times New Roman" w:hAnsi="Times New Roman" w:cs="Times New Roman"/>
                <w:sz w:val="24"/>
                <w:szCs w:val="24"/>
              </w:rPr>
              <w:t>ь</w:t>
            </w:r>
            <w:r w:rsidR="009052DB" w:rsidRPr="00E57813">
              <w:rPr>
                <w:rFonts w:ascii="Times New Roman" w:hAnsi="Times New Roman" w:cs="Times New Roman"/>
                <w:sz w:val="24"/>
                <w:szCs w:val="24"/>
              </w:rPr>
              <w:t xml:space="preserve">;       </w:t>
            </w:r>
          </w:p>
          <w:p w:rsidR="00E57813" w:rsidRDefault="009052DB"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2023 год -  </w:t>
            </w:r>
            <w:r w:rsidR="00495321" w:rsidRPr="00E57813">
              <w:rPr>
                <w:rFonts w:ascii="Times New Roman" w:hAnsi="Times New Roman" w:cs="Times New Roman"/>
                <w:sz w:val="24"/>
                <w:szCs w:val="24"/>
              </w:rPr>
              <w:t xml:space="preserve"> </w:t>
            </w:r>
            <w:r w:rsidR="00DE754E" w:rsidRPr="00E57813">
              <w:rPr>
                <w:rFonts w:ascii="Times New Roman" w:hAnsi="Times New Roman" w:cs="Times New Roman"/>
                <w:sz w:val="24"/>
                <w:szCs w:val="24"/>
              </w:rPr>
              <w:t>1</w:t>
            </w:r>
            <w:r w:rsidR="00495321" w:rsidRPr="00E57813">
              <w:rPr>
                <w:rFonts w:ascii="Times New Roman" w:hAnsi="Times New Roman" w:cs="Times New Roman"/>
                <w:sz w:val="24"/>
                <w:szCs w:val="24"/>
              </w:rPr>
              <w:t xml:space="preserve"> </w:t>
            </w:r>
            <w:r w:rsidR="006121EC" w:rsidRPr="00E57813">
              <w:rPr>
                <w:rFonts w:ascii="Times New Roman" w:hAnsi="Times New Roman" w:cs="Times New Roman"/>
                <w:sz w:val="24"/>
                <w:szCs w:val="24"/>
              </w:rPr>
              <w:t>2</w:t>
            </w:r>
            <w:r w:rsidR="00A5659D" w:rsidRPr="00E57813">
              <w:rPr>
                <w:rFonts w:ascii="Times New Roman" w:hAnsi="Times New Roman" w:cs="Times New Roman"/>
                <w:sz w:val="24"/>
                <w:szCs w:val="24"/>
              </w:rPr>
              <w:t>78</w:t>
            </w:r>
            <w:r w:rsidR="004538B4" w:rsidRPr="00E57813">
              <w:rPr>
                <w:rFonts w:ascii="Times New Roman" w:hAnsi="Times New Roman" w:cs="Times New Roman"/>
                <w:sz w:val="24"/>
                <w:szCs w:val="24"/>
              </w:rPr>
              <w:t> </w:t>
            </w:r>
            <w:r w:rsidR="00A5659D" w:rsidRPr="00E57813">
              <w:rPr>
                <w:rFonts w:ascii="Times New Roman" w:hAnsi="Times New Roman" w:cs="Times New Roman"/>
                <w:sz w:val="24"/>
                <w:szCs w:val="24"/>
              </w:rPr>
              <w:t>184</w:t>
            </w:r>
            <w:r w:rsidR="004538B4" w:rsidRPr="00E57813">
              <w:rPr>
                <w:rFonts w:ascii="Times New Roman" w:hAnsi="Times New Roman" w:cs="Times New Roman"/>
                <w:sz w:val="24"/>
                <w:szCs w:val="24"/>
              </w:rPr>
              <w:t>,</w:t>
            </w:r>
            <w:r w:rsidR="00A5659D" w:rsidRPr="00E57813">
              <w:rPr>
                <w:rFonts w:ascii="Times New Roman" w:hAnsi="Times New Roman" w:cs="Times New Roman"/>
                <w:sz w:val="24"/>
                <w:szCs w:val="24"/>
              </w:rPr>
              <w:t>44</w:t>
            </w:r>
            <w:r w:rsidRPr="00E57813">
              <w:rPr>
                <w:rFonts w:ascii="Times New Roman" w:hAnsi="Times New Roman" w:cs="Times New Roman"/>
                <w:sz w:val="24"/>
                <w:szCs w:val="24"/>
              </w:rPr>
              <w:t xml:space="preserve"> рубл</w:t>
            </w:r>
            <w:r w:rsidR="00A5659D" w:rsidRPr="00E57813">
              <w:rPr>
                <w:rFonts w:ascii="Times New Roman" w:hAnsi="Times New Roman" w:cs="Times New Roman"/>
                <w:sz w:val="24"/>
                <w:szCs w:val="24"/>
              </w:rPr>
              <w:t>я</w:t>
            </w:r>
            <w:r w:rsidR="004538B4" w:rsidRPr="00E57813">
              <w:rPr>
                <w:rFonts w:ascii="Times New Roman" w:hAnsi="Times New Roman" w:cs="Times New Roman"/>
                <w:sz w:val="24"/>
                <w:szCs w:val="24"/>
              </w:rPr>
              <w:t xml:space="preserve">;   </w:t>
            </w:r>
          </w:p>
          <w:p w:rsidR="00E57813" w:rsidRDefault="004538B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2024 год -   </w:t>
            </w:r>
            <w:r w:rsidR="007C3918" w:rsidRPr="00E57813">
              <w:rPr>
                <w:rFonts w:ascii="Times New Roman" w:hAnsi="Times New Roman" w:cs="Times New Roman"/>
                <w:sz w:val="24"/>
                <w:szCs w:val="24"/>
              </w:rPr>
              <w:t>3</w:t>
            </w:r>
            <w:r w:rsidR="00E067D1" w:rsidRPr="00E57813">
              <w:rPr>
                <w:rFonts w:ascii="Times New Roman" w:hAnsi="Times New Roman" w:cs="Times New Roman"/>
                <w:sz w:val="24"/>
                <w:szCs w:val="24"/>
              </w:rPr>
              <w:t> </w:t>
            </w:r>
            <w:r w:rsidR="007C3918" w:rsidRPr="00E57813">
              <w:rPr>
                <w:rFonts w:ascii="Times New Roman" w:hAnsi="Times New Roman" w:cs="Times New Roman"/>
                <w:sz w:val="24"/>
                <w:szCs w:val="24"/>
              </w:rPr>
              <w:t>55</w:t>
            </w:r>
            <w:r w:rsidR="0047427C" w:rsidRPr="00E57813">
              <w:rPr>
                <w:rFonts w:ascii="Times New Roman" w:hAnsi="Times New Roman" w:cs="Times New Roman"/>
                <w:sz w:val="24"/>
                <w:szCs w:val="24"/>
              </w:rPr>
              <w:t>7</w:t>
            </w:r>
            <w:r w:rsidR="00E067D1" w:rsidRPr="00E57813">
              <w:rPr>
                <w:rFonts w:ascii="Times New Roman" w:hAnsi="Times New Roman" w:cs="Times New Roman"/>
                <w:sz w:val="24"/>
                <w:szCs w:val="24"/>
              </w:rPr>
              <w:t> </w:t>
            </w:r>
            <w:r w:rsidR="0047427C" w:rsidRPr="00E57813">
              <w:rPr>
                <w:rFonts w:ascii="Times New Roman" w:hAnsi="Times New Roman" w:cs="Times New Roman"/>
                <w:sz w:val="24"/>
                <w:szCs w:val="24"/>
              </w:rPr>
              <w:t>987</w:t>
            </w:r>
            <w:r w:rsidR="00E067D1" w:rsidRPr="00E57813">
              <w:rPr>
                <w:rFonts w:ascii="Times New Roman" w:hAnsi="Times New Roman" w:cs="Times New Roman"/>
                <w:sz w:val="24"/>
                <w:szCs w:val="24"/>
              </w:rPr>
              <w:t>,</w:t>
            </w:r>
            <w:r w:rsidR="0047427C" w:rsidRPr="00E57813">
              <w:rPr>
                <w:rFonts w:ascii="Times New Roman" w:hAnsi="Times New Roman" w:cs="Times New Roman"/>
                <w:sz w:val="24"/>
                <w:szCs w:val="24"/>
              </w:rPr>
              <w:t>59</w:t>
            </w:r>
            <w:r w:rsidRPr="00E57813">
              <w:rPr>
                <w:rFonts w:ascii="Times New Roman" w:hAnsi="Times New Roman" w:cs="Times New Roman"/>
                <w:sz w:val="24"/>
                <w:szCs w:val="24"/>
              </w:rPr>
              <w:t xml:space="preserve"> рубл</w:t>
            </w:r>
            <w:r w:rsidR="0047427C" w:rsidRPr="00E57813">
              <w:rPr>
                <w:rFonts w:ascii="Times New Roman" w:hAnsi="Times New Roman" w:cs="Times New Roman"/>
                <w:sz w:val="24"/>
                <w:szCs w:val="24"/>
              </w:rPr>
              <w:t>ей</w:t>
            </w:r>
            <w:r w:rsidR="00D001FC" w:rsidRPr="00E57813">
              <w:rPr>
                <w:rFonts w:ascii="Times New Roman" w:hAnsi="Times New Roman" w:cs="Times New Roman"/>
                <w:sz w:val="24"/>
                <w:szCs w:val="24"/>
              </w:rPr>
              <w:t xml:space="preserve">;    </w:t>
            </w:r>
          </w:p>
          <w:p w:rsidR="00E57813" w:rsidRDefault="00D001FC"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2025 год –   </w:t>
            </w:r>
            <w:r w:rsidR="002B108F" w:rsidRPr="00E57813">
              <w:rPr>
                <w:rFonts w:ascii="Times New Roman" w:hAnsi="Times New Roman" w:cs="Times New Roman"/>
                <w:sz w:val="24"/>
                <w:szCs w:val="24"/>
              </w:rPr>
              <w:t>3</w:t>
            </w:r>
            <w:r w:rsidR="0047427C" w:rsidRPr="00E57813">
              <w:rPr>
                <w:rFonts w:ascii="Times New Roman" w:hAnsi="Times New Roman" w:cs="Times New Roman"/>
                <w:sz w:val="24"/>
                <w:szCs w:val="24"/>
              </w:rPr>
              <w:t> </w:t>
            </w:r>
            <w:r w:rsidR="002B108F" w:rsidRPr="00E57813">
              <w:rPr>
                <w:rFonts w:ascii="Times New Roman" w:hAnsi="Times New Roman" w:cs="Times New Roman"/>
                <w:sz w:val="24"/>
                <w:szCs w:val="24"/>
              </w:rPr>
              <w:t>31</w:t>
            </w:r>
            <w:r w:rsidR="0047427C" w:rsidRPr="00E57813">
              <w:rPr>
                <w:rFonts w:ascii="Times New Roman" w:hAnsi="Times New Roman" w:cs="Times New Roman"/>
                <w:sz w:val="24"/>
                <w:szCs w:val="24"/>
              </w:rPr>
              <w:t>5 488</w:t>
            </w:r>
            <w:r w:rsidR="007C3918" w:rsidRPr="00E57813">
              <w:rPr>
                <w:rFonts w:ascii="Times New Roman" w:hAnsi="Times New Roman" w:cs="Times New Roman"/>
                <w:sz w:val="24"/>
                <w:szCs w:val="24"/>
              </w:rPr>
              <w:t>,</w:t>
            </w:r>
            <w:r w:rsidR="0047427C" w:rsidRPr="00E57813">
              <w:rPr>
                <w:rFonts w:ascii="Times New Roman" w:hAnsi="Times New Roman" w:cs="Times New Roman"/>
                <w:sz w:val="24"/>
                <w:szCs w:val="24"/>
              </w:rPr>
              <w:t>33</w:t>
            </w:r>
            <w:r w:rsidR="006121EC" w:rsidRPr="00E57813">
              <w:rPr>
                <w:rFonts w:ascii="Times New Roman" w:hAnsi="Times New Roman" w:cs="Times New Roman"/>
                <w:sz w:val="24"/>
                <w:szCs w:val="24"/>
              </w:rPr>
              <w:t xml:space="preserve"> рублей;</w:t>
            </w:r>
            <w:r w:rsidR="003603CF" w:rsidRPr="00E57813">
              <w:rPr>
                <w:rFonts w:ascii="Times New Roman" w:hAnsi="Times New Roman" w:cs="Times New Roman"/>
                <w:sz w:val="24"/>
                <w:szCs w:val="24"/>
              </w:rPr>
              <w:t xml:space="preserve"> </w:t>
            </w:r>
          </w:p>
          <w:p w:rsidR="00E57813" w:rsidRDefault="003603CF"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2026 год –    </w:t>
            </w:r>
            <w:r w:rsidR="007C3918" w:rsidRPr="00E57813">
              <w:rPr>
                <w:rFonts w:ascii="Times New Roman" w:hAnsi="Times New Roman" w:cs="Times New Roman"/>
                <w:sz w:val="24"/>
                <w:szCs w:val="24"/>
              </w:rPr>
              <w:t>1 459 200,00</w:t>
            </w:r>
            <w:r w:rsidRPr="00E57813">
              <w:rPr>
                <w:rFonts w:ascii="Times New Roman" w:hAnsi="Times New Roman" w:cs="Times New Roman"/>
                <w:sz w:val="24"/>
                <w:szCs w:val="24"/>
              </w:rPr>
              <w:t xml:space="preserve"> рублей</w:t>
            </w:r>
            <w:r w:rsidR="007C3918" w:rsidRPr="00E57813">
              <w:rPr>
                <w:rFonts w:ascii="Times New Roman" w:hAnsi="Times New Roman" w:cs="Times New Roman"/>
                <w:sz w:val="24"/>
                <w:szCs w:val="24"/>
              </w:rPr>
              <w:t xml:space="preserve">; </w:t>
            </w:r>
          </w:p>
          <w:p w:rsidR="006121EC" w:rsidRPr="00E57813" w:rsidRDefault="007C3918" w:rsidP="00E57813">
            <w:pPr>
              <w:spacing w:line="240" w:lineRule="auto"/>
              <w:contextualSpacing/>
              <w:rPr>
                <w:rFonts w:ascii="Times New Roman" w:hAnsi="Times New Roman" w:cs="Times New Roman"/>
                <w:sz w:val="24"/>
                <w:szCs w:val="24"/>
                <w:highlight w:val="green"/>
              </w:rPr>
            </w:pPr>
            <w:r w:rsidRPr="00E57813">
              <w:rPr>
                <w:rFonts w:ascii="Times New Roman" w:hAnsi="Times New Roman" w:cs="Times New Roman"/>
                <w:sz w:val="24"/>
                <w:szCs w:val="24"/>
              </w:rPr>
              <w:t>2027 год –    1 864 400,00 рублей</w:t>
            </w:r>
          </w:p>
        </w:tc>
      </w:tr>
      <w:tr w:rsidR="00CA7334" w:rsidRPr="00E57813" w:rsidTr="00600882">
        <w:trPr>
          <w:trHeight w:val="697"/>
        </w:trPr>
        <w:tc>
          <w:tcPr>
            <w:tcW w:w="4928" w:type="dxa"/>
          </w:tcPr>
          <w:p w:rsidR="00CA7334" w:rsidRPr="00E57813" w:rsidRDefault="00CA7334"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Ожидаемые результаты реализации подпрограммы </w:t>
            </w:r>
          </w:p>
        </w:tc>
        <w:tc>
          <w:tcPr>
            <w:tcW w:w="4643" w:type="dxa"/>
          </w:tcPr>
          <w:p w:rsidR="00CA7334" w:rsidRPr="00E57813" w:rsidRDefault="00CA7334" w:rsidP="00E57813">
            <w:pPr>
              <w:spacing w:beforeAutospacing="1" w:afterAutospacing="1"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xml:space="preserve">- развитая транспортная система, обеспечивающая стабильное развитие </w:t>
            </w:r>
            <w:r w:rsidRPr="00E57813">
              <w:rPr>
                <w:rFonts w:ascii="Times New Roman" w:hAnsi="Times New Roman" w:cs="Times New Roman"/>
                <w:sz w:val="24"/>
                <w:szCs w:val="24"/>
              </w:rPr>
              <w:t>Нижнеиртышского сельского поселения</w:t>
            </w:r>
            <w:r w:rsidRPr="00E57813">
              <w:rPr>
                <w:rFonts w:ascii="Times New Roman" w:hAnsi="Times New Roman" w:cs="Times New Roman"/>
                <w:color w:val="000000"/>
                <w:sz w:val="24"/>
                <w:szCs w:val="24"/>
              </w:rPr>
              <w:t>;</w:t>
            </w:r>
          </w:p>
          <w:p w:rsidR="00CA7334" w:rsidRPr="00E57813" w:rsidRDefault="00CA7334"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современная система обеспечения безопасности дорожного движения на автомобильных дорогах общего пользования и улично-дорожной сети Нижнеиртышского сельского поселения.</w:t>
            </w:r>
          </w:p>
        </w:tc>
      </w:tr>
    </w:tbl>
    <w:p w:rsidR="009E0DFB" w:rsidRPr="00E57813" w:rsidRDefault="009E0DFB" w:rsidP="00E57813">
      <w:pPr>
        <w:spacing w:beforeAutospacing="1" w:afterAutospacing="1" w:line="240" w:lineRule="auto"/>
        <w:contextualSpacing/>
        <w:jc w:val="center"/>
        <w:rPr>
          <w:rFonts w:ascii="Times New Roman" w:hAnsi="Times New Roman" w:cs="Times New Roman"/>
          <w:b/>
          <w:sz w:val="24"/>
          <w:szCs w:val="24"/>
        </w:rPr>
      </w:pPr>
      <w:r w:rsidRPr="00E57813">
        <w:rPr>
          <w:rFonts w:ascii="Times New Roman" w:hAnsi="Times New Roman" w:cs="Times New Roman"/>
          <w:b/>
          <w:sz w:val="24"/>
          <w:szCs w:val="24"/>
        </w:rPr>
        <w:t>Анализ существующего положения</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ab/>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Как и любой товар, автомобильная дорога обладает определенными потребительскими свойствами, а именно:</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удобство, комфортность и безопасность передвижения; </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скоростная и  пропускная способность; </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экономичность движения и стоимость содержания; </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долговечность и экологическая безопасность.</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Показателями улучшения состояния дорожной сети являются:</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снижение текущих издержек, в первую очередь, для пользователей автомобильных дорог;</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стимулирование общего экономического Развитие прилегающих территорий;</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экономия времени как для перевозки пассажиров, так и для прохождения грузов, находящихся в пути;</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снижение числа дорожно-транспортных происшествий и нанесенного материального ущерба;</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повышение комфорта и удобства поездок.</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Социальная значимость роли автомобильных дорог может быть оценена по следующим показателям: экономия свободного времени, увеличение занятости и снижение миграции населения и т.д.</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В целом улучшение дорожных условий приводит </w:t>
      </w:r>
      <w:proofErr w:type="gramStart"/>
      <w:r w:rsidRPr="00E57813">
        <w:rPr>
          <w:rFonts w:ascii="Times New Roman" w:hAnsi="Times New Roman" w:cs="Times New Roman"/>
          <w:sz w:val="24"/>
          <w:szCs w:val="24"/>
        </w:rPr>
        <w:t>к</w:t>
      </w:r>
      <w:proofErr w:type="gramEnd"/>
      <w:r w:rsidRPr="00E57813">
        <w:rPr>
          <w:rFonts w:ascii="Times New Roman" w:hAnsi="Times New Roman" w:cs="Times New Roman"/>
          <w:sz w:val="24"/>
          <w:szCs w:val="24"/>
        </w:rPr>
        <w:t>:</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 сокращению времени на перевозки грузов и пассажиров;</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повышению транспортной доступности;</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сокращению числа дорожно-транспортных происшествий;</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улучшению экологической ситуации.</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Таким образом, дорожные условия оказывают влияние на все важные показатели экономического развитие поселения.</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В настоящее время протяженность автомобильных </w:t>
      </w:r>
      <w:proofErr w:type="spellStart"/>
      <w:r w:rsidRPr="00E57813">
        <w:rPr>
          <w:rFonts w:ascii="Times New Roman" w:hAnsi="Times New Roman" w:cs="Times New Roman"/>
          <w:sz w:val="24"/>
          <w:szCs w:val="24"/>
        </w:rPr>
        <w:t>внутрипоселковых</w:t>
      </w:r>
      <w:proofErr w:type="spellEnd"/>
      <w:r w:rsidRPr="00E57813">
        <w:rPr>
          <w:rFonts w:ascii="Times New Roman" w:hAnsi="Times New Roman" w:cs="Times New Roman"/>
          <w:sz w:val="24"/>
          <w:szCs w:val="24"/>
        </w:rPr>
        <w:t xml:space="preserve"> дорог с твёрдым покрытием в  Нижнеиртышском сельском поселении составляет 19,0 километров, в том числе </w:t>
      </w:r>
      <w:proofErr w:type="spellStart"/>
      <w:r w:rsidRPr="00E57813">
        <w:rPr>
          <w:rFonts w:ascii="Times New Roman" w:hAnsi="Times New Roman" w:cs="Times New Roman"/>
          <w:sz w:val="24"/>
          <w:szCs w:val="24"/>
        </w:rPr>
        <w:t>асфальтобенных</w:t>
      </w:r>
      <w:proofErr w:type="spellEnd"/>
      <w:r w:rsidRPr="00E57813">
        <w:rPr>
          <w:rFonts w:ascii="Times New Roman" w:hAnsi="Times New Roman" w:cs="Times New Roman"/>
          <w:sz w:val="24"/>
          <w:szCs w:val="24"/>
        </w:rPr>
        <w:t xml:space="preserve"> дорог 13,3 километра,  протяжённость  грунтовых дорог составляет 5,7 километра.</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proofErr w:type="spellStart"/>
      <w:r w:rsidRPr="00E57813">
        <w:rPr>
          <w:rFonts w:ascii="Times New Roman" w:hAnsi="Times New Roman" w:cs="Times New Roman"/>
          <w:sz w:val="24"/>
          <w:szCs w:val="24"/>
        </w:rPr>
        <w:t>Внутрипоселковые</w:t>
      </w:r>
      <w:proofErr w:type="spellEnd"/>
      <w:r w:rsidRPr="00E57813">
        <w:rPr>
          <w:rFonts w:ascii="Times New Roman" w:hAnsi="Times New Roman" w:cs="Times New Roman"/>
          <w:sz w:val="24"/>
          <w:szCs w:val="24"/>
        </w:rPr>
        <w:t xml:space="preserve">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содержание </w:t>
      </w:r>
      <w:proofErr w:type="spellStart"/>
      <w:r w:rsidRPr="00E57813">
        <w:rPr>
          <w:rFonts w:ascii="Times New Roman" w:hAnsi="Times New Roman" w:cs="Times New Roman"/>
          <w:sz w:val="24"/>
          <w:szCs w:val="24"/>
        </w:rPr>
        <w:t>внутрипоселковой</w:t>
      </w:r>
      <w:proofErr w:type="spellEnd"/>
      <w:r w:rsidRPr="00E57813">
        <w:rPr>
          <w:rFonts w:ascii="Times New Roman" w:hAnsi="Times New Roman" w:cs="Times New Roman"/>
          <w:sz w:val="24"/>
          <w:szCs w:val="24"/>
        </w:rPr>
        <w:t xml:space="preserve"> дороги - комплекс работ по поддержанию надлежащего технического состояния </w:t>
      </w:r>
      <w:proofErr w:type="spellStart"/>
      <w:r w:rsidRPr="00E57813">
        <w:rPr>
          <w:rFonts w:ascii="Times New Roman" w:hAnsi="Times New Roman" w:cs="Times New Roman"/>
          <w:sz w:val="24"/>
          <w:szCs w:val="24"/>
        </w:rPr>
        <w:t>внутрипоселковой</w:t>
      </w:r>
      <w:proofErr w:type="spellEnd"/>
      <w:r w:rsidRPr="00E57813">
        <w:rPr>
          <w:rFonts w:ascii="Times New Roman" w:hAnsi="Times New Roman" w:cs="Times New Roman"/>
          <w:sz w:val="24"/>
          <w:szCs w:val="24"/>
        </w:rPr>
        <w:t xml:space="preserve"> дороги, оценке ее технического состояния, а также по организации и обеспечению безопасности дорожного движения;</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ремонт </w:t>
      </w:r>
      <w:proofErr w:type="spellStart"/>
      <w:r w:rsidRPr="00E57813">
        <w:rPr>
          <w:rFonts w:ascii="Times New Roman" w:hAnsi="Times New Roman" w:cs="Times New Roman"/>
          <w:sz w:val="24"/>
          <w:szCs w:val="24"/>
        </w:rPr>
        <w:t>внутрипоселковой</w:t>
      </w:r>
      <w:proofErr w:type="spellEnd"/>
      <w:r w:rsidRPr="00E57813">
        <w:rPr>
          <w:rFonts w:ascii="Times New Roman" w:hAnsi="Times New Roman" w:cs="Times New Roman"/>
          <w:sz w:val="24"/>
          <w:szCs w:val="24"/>
        </w:rPr>
        <w:t xml:space="preserve"> дороги - комплекс работ по восстановлению транспортно-эксплуатационных характеристик </w:t>
      </w:r>
      <w:proofErr w:type="spellStart"/>
      <w:r w:rsidRPr="00E57813">
        <w:rPr>
          <w:rFonts w:ascii="Times New Roman" w:hAnsi="Times New Roman" w:cs="Times New Roman"/>
          <w:sz w:val="24"/>
          <w:szCs w:val="24"/>
        </w:rPr>
        <w:t>внутрипоселковой</w:t>
      </w:r>
      <w:proofErr w:type="spellEnd"/>
      <w:r w:rsidRPr="00E57813">
        <w:rPr>
          <w:rFonts w:ascii="Times New Roman" w:hAnsi="Times New Roman" w:cs="Times New Roman"/>
          <w:sz w:val="24"/>
          <w:szCs w:val="24"/>
        </w:rPr>
        <w:t xml:space="preserve"> дороги, при выполнении которых не затрагиваются конструктивные и иные характеристики надежности и безопасности </w:t>
      </w:r>
      <w:proofErr w:type="spellStart"/>
      <w:r w:rsidRPr="00E57813">
        <w:rPr>
          <w:rFonts w:ascii="Times New Roman" w:hAnsi="Times New Roman" w:cs="Times New Roman"/>
          <w:sz w:val="24"/>
          <w:szCs w:val="24"/>
        </w:rPr>
        <w:t>внутрипоселковой</w:t>
      </w:r>
      <w:proofErr w:type="spellEnd"/>
      <w:r w:rsidRPr="00E57813">
        <w:rPr>
          <w:rFonts w:ascii="Times New Roman" w:hAnsi="Times New Roman" w:cs="Times New Roman"/>
          <w:sz w:val="24"/>
          <w:szCs w:val="24"/>
        </w:rPr>
        <w:t xml:space="preserve"> дороги;</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proofErr w:type="gramStart"/>
      <w:r w:rsidRPr="00E57813">
        <w:rPr>
          <w:rFonts w:ascii="Times New Roman" w:hAnsi="Times New Roman" w:cs="Times New Roman"/>
          <w:sz w:val="24"/>
          <w:szCs w:val="24"/>
        </w:rPr>
        <w:t xml:space="preserve">- капитальный ремонт </w:t>
      </w:r>
      <w:proofErr w:type="spellStart"/>
      <w:r w:rsidRPr="00E57813">
        <w:rPr>
          <w:rFonts w:ascii="Times New Roman" w:hAnsi="Times New Roman" w:cs="Times New Roman"/>
          <w:sz w:val="24"/>
          <w:szCs w:val="24"/>
        </w:rPr>
        <w:t>внутрипоселковой</w:t>
      </w:r>
      <w:proofErr w:type="spellEnd"/>
      <w:r w:rsidRPr="00E57813">
        <w:rPr>
          <w:rFonts w:ascii="Times New Roman" w:hAnsi="Times New Roman" w:cs="Times New Roman"/>
          <w:sz w:val="24"/>
          <w:szCs w:val="24"/>
        </w:rPr>
        <w:t xml:space="preserve"> дороги - комплекс работ по замене и (или) восстановлению конструктивных элементов </w:t>
      </w:r>
      <w:proofErr w:type="spellStart"/>
      <w:r w:rsidRPr="00E57813">
        <w:rPr>
          <w:rFonts w:ascii="Times New Roman" w:hAnsi="Times New Roman" w:cs="Times New Roman"/>
          <w:sz w:val="24"/>
          <w:szCs w:val="24"/>
        </w:rPr>
        <w:t>внутрипоселковой</w:t>
      </w:r>
      <w:proofErr w:type="spellEnd"/>
      <w:r w:rsidRPr="00E57813">
        <w:rPr>
          <w:rFonts w:ascii="Times New Roman" w:hAnsi="Times New Roman" w:cs="Times New Roman"/>
          <w:sz w:val="24"/>
          <w:szCs w:val="24"/>
        </w:rPr>
        <w:t xml:space="preserve">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w:t>
      </w:r>
      <w:proofErr w:type="spellStart"/>
      <w:r w:rsidRPr="00E57813">
        <w:rPr>
          <w:rFonts w:ascii="Times New Roman" w:hAnsi="Times New Roman" w:cs="Times New Roman"/>
          <w:sz w:val="24"/>
          <w:szCs w:val="24"/>
        </w:rPr>
        <w:t>внутрипоселковой</w:t>
      </w:r>
      <w:proofErr w:type="spellEnd"/>
      <w:r w:rsidRPr="00E57813">
        <w:rPr>
          <w:rFonts w:ascii="Times New Roman" w:hAnsi="Times New Roman" w:cs="Times New Roman"/>
          <w:sz w:val="24"/>
          <w:szCs w:val="24"/>
        </w:rPr>
        <w:t xml:space="preserve"> дороги и при выполнении которых затрагиваются конструктивные и иные характеристики надежности и безопасности </w:t>
      </w:r>
      <w:proofErr w:type="spellStart"/>
      <w:r w:rsidRPr="00E57813">
        <w:rPr>
          <w:rFonts w:ascii="Times New Roman" w:hAnsi="Times New Roman" w:cs="Times New Roman"/>
          <w:sz w:val="24"/>
          <w:szCs w:val="24"/>
        </w:rPr>
        <w:t>внутрипоселковой</w:t>
      </w:r>
      <w:proofErr w:type="spellEnd"/>
      <w:r w:rsidRPr="00E57813">
        <w:rPr>
          <w:rFonts w:ascii="Times New Roman" w:hAnsi="Times New Roman" w:cs="Times New Roman"/>
          <w:sz w:val="24"/>
          <w:szCs w:val="24"/>
        </w:rPr>
        <w:t xml:space="preserve"> дороги, не изменяются границы полосы отвода </w:t>
      </w:r>
      <w:proofErr w:type="spellStart"/>
      <w:r w:rsidRPr="00E57813">
        <w:rPr>
          <w:rFonts w:ascii="Times New Roman" w:hAnsi="Times New Roman" w:cs="Times New Roman"/>
          <w:sz w:val="24"/>
          <w:szCs w:val="24"/>
        </w:rPr>
        <w:t>внутрипоселковой</w:t>
      </w:r>
      <w:proofErr w:type="spellEnd"/>
      <w:r w:rsidRPr="00E57813">
        <w:rPr>
          <w:rFonts w:ascii="Times New Roman" w:hAnsi="Times New Roman" w:cs="Times New Roman"/>
          <w:sz w:val="24"/>
          <w:szCs w:val="24"/>
        </w:rPr>
        <w:t xml:space="preserve"> дороги.</w:t>
      </w:r>
      <w:proofErr w:type="gramEnd"/>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Применение программно-целевого метода в развитии </w:t>
      </w:r>
      <w:proofErr w:type="spellStart"/>
      <w:r w:rsidRPr="00E57813">
        <w:rPr>
          <w:rFonts w:ascii="Times New Roman" w:hAnsi="Times New Roman" w:cs="Times New Roman"/>
          <w:sz w:val="24"/>
          <w:szCs w:val="24"/>
        </w:rPr>
        <w:t>внутрипоселковых</w:t>
      </w:r>
      <w:proofErr w:type="spellEnd"/>
      <w:r w:rsidRPr="00E57813">
        <w:rPr>
          <w:rFonts w:ascii="Times New Roman" w:hAnsi="Times New Roman" w:cs="Times New Roman"/>
          <w:sz w:val="24"/>
          <w:szCs w:val="24"/>
        </w:rPr>
        <w:t xml:space="preserve"> дорог в  Нижнеиртышском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Основной целью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Для достижения основной цели необходимо решить следующие задачи:</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подготовка проектной документации на строительство, реконструкцию, капитальный ремонт автомобильных дорог общего пользования</w:t>
      </w:r>
      <w:proofErr w:type="gramStart"/>
      <w:r w:rsidRPr="00E57813">
        <w:rPr>
          <w:rFonts w:ascii="Times New Roman" w:hAnsi="Times New Roman" w:cs="Times New Roman"/>
          <w:sz w:val="24"/>
          <w:szCs w:val="24"/>
        </w:rPr>
        <w:t xml:space="preserve"> ;</w:t>
      </w:r>
      <w:proofErr w:type="gramEnd"/>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реконструкция дорог</w:t>
      </w:r>
      <w:proofErr w:type="gramStart"/>
      <w:r w:rsidRPr="00E57813">
        <w:rPr>
          <w:rFonts w:ascii="Times New Roman" w:hAnsi="Times New Roman" w:cs="Times New Roman"/>
          <w:sz w:val="24"/>
          <w:szCs w:val="24"/>
        </w:rPr>
        <w:t xml:space="preserve"> )</w:t>
      </w:r>
      <w:proofErr w:type="gramEnd"/>
      <w:r w:rsidRPr="00E57813">
        <w:rPr>
          <w:rFonts w:ascii="Times New Roman" w:hAnsi="Times New Roman" w:cs="Times New Roman"/>
          <w:sz w:val="24"/>
          <w:szCs w:val="24"/>
        </w:rPr>
        <w:t>.</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Достижение целей муниципальной программы и решение ее задач осуществляется в рамках основных мероприятий:</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1. </w:t>
      </w:r>
      <w:r w:rsidR="00E067D1" w:rsidRPr="00E57813">
        <w:rPr>
          <w:rFonts w:ascii="Times New Roman" w:hAnsi="Times New Roman" w:cs="Times New Roman"/>
          <w:sz w:val="24"/>
          <w:szCs w:val="24"/>
        </w:rPr>
        <w:t>Ремонт автомобильных дорог общего пользования местного значения в поселении</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следующих мероприятий:</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1) Мероприятия по ремонту автомобильных дорог общего пользования муниципального значения и искусственных сооружений на них:</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текущий ремонт дороги общего пользования до ул. Учебная с</w:t>
      </w:r>
      <w:proofErr w:type="gramStart"/>
      <w:r w:rsidRPr="00E57813">
        <w:rPr>
          <w:rFonts w:ascii="Times New Roman" w:hAnsi="Times New Roman" w:cs="Times New Roman"/>
          <w:sz w:val="24"/>
          <w:szCs w:val="24"/>
        </w:rPr>
        <w:t>.Н</w:t>
      </w:r>
      <w:proofErr w:type="gramEnd"/>
      <w:r w:rsidRPr="00E57813">
        <w:rPr>
          <w:rFonts w:ascii="Times New Roman" w:hAnsi="Times New Roman" w:cs="Times New Roman"/>
          <w:sz w:val="24"/>
          <w:szCs w:val="24"/>
        </w:rPr>
        <w:t>ижнеиртышское;</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текущий ремонт дороги общего пользования ул. Карбышева </w:t>
      </w:r>
      <w:proofErr w:type="spellStart"/>
      <w:r w:rsidRPr="00E57813">
        <w:rPr>
          <w:rFonts w:ascii="Times New Roman" w:hAnsi="Times New Roman" w:cs="Times New Roman"/>
          <w:sz w:val="24"/>
          <w:szCs w:val="24"/>
        </w:rPr>
        <w:t>с</w:t>
      </w:r>
      <w:proofErr w:type="gramStart"/>
      <w:r w:rsidRPr="00E57813">
        <w:rPr>
          <w:rFonts w:ascii="Times New Roman" w:hAnsi="Times New Roman" w:cs="Times New Roman"/>
          <w:sz w:val="24"/>
          <w:szCs w:val="24"/>
        </w:rPr>
        <w:t>.Н</w:t>
      </w:r>
      <w:proofErr w:type="gramEnd"/>
      <w:r w:rsidRPr="00E57813">
        <w:rPr>
          <w:rFonts w:ascii="Times New Roman" w:hAnsi="Times New Roman" w:cs="Times New Roman"/>
          <w:sz w:val="24"/>
          <w:szCs w:val="24"/>
        </w:rPr>
        <w:t>ижнеиртышское</w:t>
      </w:r>
      <w:proofErr w:type="spellEnd"/>
      <w:r w:rsidRPr="00E57813">
        <w:rPr>
          <w:rFonts w:ascii="Times New Roman" w:hAnsi="Times New Roman" w:cs="Times New Roman"/>
          <w:sz w:val="24"/>
          <w:szCs w:val="24"/>
        </w:rPr>
        <w:t>;</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текущий ремонт дороги общего пользования ул. Садовая с</w:t>
      </w:r>
      <w:proofErr w:type="gramStart"/>
      <w:r w:rsidRPr="00E57813">
        <w:rPr>
          <w:rFonts w:ascii="Times New Roman" w:hAnsi="Times New Roman" w:cs="Times New Roman"/>
          <w:sz w:val="24"/>
          <w:szCs w:val="24"/>
        </w:rPr>
        <w:t>.Н</w:t>
      </w:r>
      <w:proofErr w:type="gramEnd"/>
      <w:r w:rsidRPr="00E57813">
        <w:rPr>
          <w:rFonts w:ascii="Times New Roman" w:hAnsi="Times New Roman" w:cs="Times New Roman"/>
          <w:sz w:val="24"/>
          <w:szCs w:val="24"/>
        </w:rPr>
        <w:t>ижнеиртышское;</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текущий ремонт дороги общего пользования ул. Центральная с</w:t>
      </w:r>
      <w:proofErr w:type="gramStart"/>
      <w:r w:rsidRPr="00E57813">
        <w:rPr>
          <w:rFonts w:ascii="Times New Roman" w:hAnsi="Times New Roman" w:cs="Times New Roman"/>
          <w:sz w:val="24"/>
          <w:szCs w:val="24"/>
        </w:rPr>
        <w:t>.Н</w:t>
      </w:r>
      <w:proofErr w:type="gramEnd"/>
      <w:r w:rsidRPr="00E57813">
        <w:rPr>
          <w:rFonts w:ascii="Times New Roman" w:hAnsi="Times New Roman" w:cs="Times New Roman"/>
          <w:sz w:val="24"/>
          <w:szCs w:val="24"/>
        </w:rPr>
        <w:t>ижнеиртышское;</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текущий ремонт дороги общего пользования ул. Советская с</w:t>
      </w:r>
      <w:proofErr w:type="gramStart"/>
      <w:r w:rsidRPr="00E57813">
        <w:rPr>
          <w:rFonts w:ascii="Times New Roman" w:hAnsi="Times New Roman" w:cs="Times New Roman"/>
          <w:sz w:val="24"/>
          <w:szCs w:val="24"/>
        </w:rPr>
        <w:t>.Н</w:t>
      </w:r>
      <w:proofErr w:type="gramEnd"/>
      <w:r w:rsidRPr="00E57813">
        <w:rPr>
          <w:rFonts w:ascii="Times New Roman" w:hAnsi="Times New Roman" w:cs="Times New Roman"/>
          <w:sz w:val="24"/>
          <w:szCs w:val="24"/>
        </w:rPr>
        <w:t>ижнеиртышское;</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текущий ремонт дороги общего пользования ул. Животноводов с</w:t>
      </w:r>
      <w:proofErr w:type="gramStart"/>
      <w:r w:rsidRPr="00E57813">
        <w:rPr>
          <w:rFonts w:ascii="Times New Roman" w:hAnsi="Times New Roman" w:cs="Times New Roman"/>
          <w:sz w:val="24"/>
          <w:szCs w:val="24"/>
        </w:rPr>
        <w:t>.Н</w:t>
      </w:r>
      <w:proofErr w:type="gramEnd"/>
      <w:r w:rsidRPr="00E57813">
        <w:rPr>
          <w:rFonts w:ascii="Times New Roman" w:hAnsi="Times New Roman" w:cs="Times New Roman"/>
          <w:sz w:val="24"/>
          <w:szCs w:val="24"/>
        </w:rPr>
        <w:t>ижнеиртышское;</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текущий ремонт дороги общего пользования ул. Больничная с</w:t>
      </w:r>
      <w:proofErr w:type="gramStart"/>
      <w:r w:rsidRPr="00E57813">
        <w:rPr>
          <w:rFonts w:ascii="Times New Roman" w:hAnsi="Times New Roman" w:cs="Times New Roman"/>
          <w:sz w:val="24"/>
          <w:szCs w:val="24"/>
        </w:rPr>
        <w:t>.Н</w:t>
      </w:r>
      <w:proofErr w:type="gramEnd"/>
      <w:r w:rsidRPr="00E57813">
        <w:rPr>
          <w:rFonts w:ascii="Times New Roman" w:hAnsi="Times New Roman" w:cs="Times New Roman"/>
          <w:sz w:val="24"/>
          <w:szCs w:val="24"/>
        </w:rPr>
        <w:t>ижнеиртышское;</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текущий ремонт дороги общего пользования ул. Иртышская с</w:t>
      </w:r>
      <w:proofErr w:type="gramStart"/>
      <w:r w:rsidRPr="00E57813">
        <w:rPr>
          <w:rFonts w:ascii="Times New Roman" w:hAnsi="Times New Roman" w:cs="Times New Roman"/>
          <w:sz w:val="24"/>
          <w:szCs w:val="24"/>
        </w:rPr>
        <w:t>.Н</w:t>
      </w:r>
      <w:proofErr w:type="gramEnd"/>
      <w:r w:rsidRPr="00E57813">
        <w:rPr>
          <w:rFonts w:ascii="Times New Roman" w:hAnsi="Times New Roman" w:cs="Times New Roman"/>
          <w:sz w:val="24"/>
          <w:szCs w:val="24"/>
        </w:rPr>
        <w:t>ижнеиртышское;</w:t>
      </w:r>
    </w:p>
    <w:p w:rsidR="009052DB" w:rsidRPr="00E57813" w:rsidRDefault="009052D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текущий ремонт автомобильной дороги  в </w:t>
      </w:r>
      <w:proofErr w:type="spellStart"/>
      <w:r w:rsidRPr="00E57813">
        <w:rPr>
          <w:rFonts w:ascii="Times New Roman" w:hAnsi="Times New Roman" w:cs="Times New Roman"/>
          <w:sz w:val="24"/>
          <w:szCs w:val="24"/>
        </w:rPr>
        <w:t>с</w:t>
      </w:r>
      <w:proofErr w:type="gramStart"/>
      <w:r w:rsidRPr="00E57813">
        <w:rPr>
          <w:rFonts w:ascii="Times New Roman" w:hAnsi="Times New Roman" w:cs="Times New Roman"/>
          <w:sz w:val="24"/>
          <w:szCs w:val="24"/>
        </w:rPr>
        <w:t>.Н</w:t>
      </w:r>
      <w:proofErr w:type="gramEnd"/>
      <w:r w:rsidRPr="00E57813">
        <w:rPr>
          <w:rFonts w:ascii="Times New Roman" w:hAnsi="Times New Roman" w:cs="Times New Roman"/>
          <w:sz w:val="24"/>
          <w:szCs w:val="24"/>
        </w:rPr>
        <w:t>ижнеиртышское</w:t>
      </w:r>
      <w:proofErr w:type="spellEnd"/>
      <w:r w:rsidRPr="00E57813">
        <w:rPr>
          <w:rFonts w:ascii="Times New Roman" w:hAnsi="Times New Roman" w:cs="Times New Roman"/>
          <w:sz w:val="24"/>
          <w:szCs w:val="24"/>
        </w:rPr>
        <w:t xml:space="preserve"> (от </w:t>
      </w:r>
      <w:proofErr w:type="spellStart"/>
      <w:r w:rsidRPr="00E57813">
        <w:rPr>
          <w:rFonts w:ascii="Times New Roman" w:hAnsi="Times New Roman" w:cs="Times New Roman"/>
          <w:sz w:val="24"/>
          <w:szCs w:val="24"/>
        </w:rPr>
        <w:t>ул.Больничная</w:t>
      </w:r>
      <w:proofErr w:type="spellEnd"/>
      <w:r w:rsidRPr="00E57813">
        <w:rPr>
          <w:rFonts w:ascii="Times New Roman" w:hAnsi="Times New Roman" w:cs="Times New Roman"/>
          <w:sz w:val="24"/>
          <w:szCs w:val="24"/>
        </w:rPr>
        <w:t xml:space="preserve"> до территории кладбища)</w:t>
      </w:r>
      <w:r w:rsidR="00D001FC" w:rsidRPr="00E57813">
        <w:rPr>
          <w:rFonts w:ascii="Times New Roman" w:hAnsi="Times New Roman" w:cs="Times New Roman"/>
          <w:sz w:val="24"/>
          <w:szCs w:val="24"/>
        </w:rPr>
        <w:t>;</w:t>
      </w:r>
    </w:p>
    <w:p w:rsidR="00D001FC" w:rsidRPr="00E57813" w:rsidRDefault="00D001FC"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текущий ремонт автомобильной дороги  в с</w:t>
      </w:r>
      <w:proofErr w:type="gramStart"/>
      <w:r w:rsidRPr="00E57813">
        <w:rPr>
          <w:rFonts w:ascii="Times New Roman" w:hAnsi="Times New Roman" w:cs="Times New Roman"/>
          <w:sz w:val="24"/>
          <w:szCs w:val="24"/>
        </w:rPr>
        <w:t>.Н</w:t>
      </w:r>
      <w:proofErr w:type="gramEnd"/>
      <w:r w:rsidRPr="00E57813">
        <w:rPr>
          <w:rFonts w:ascii="Times New Roman" w:hAnsi="Times New Roman" w:cs="Times New Roman"/>
          <w:sz w:val="24"/>
          <w:szCs w:val="24"/>
        </w:rPr>
        <w:t xml:space="preserve">ижнеиртышское ул. </w:t>
      </w:r>
      <w:proofErr w:type="spellStart"/>
      <w:r w:rsidRPr="00E57813">
        <w:rPr>
          <w:rFonts w:ascii="Times New Roman" w:hAnsi="Times New Roman" w:cs="Times New Roman"/>
          <w:sz w:val="24"/>
          <w:szCs w:val="24"/>
        </w:rPr>
        <w:t>МОПРа</w:t>
      </w:r>
      <w:proofErr w:type="spellEnd"/>
      <w:r w:rsidRPr="00E57813">
        <w:rPr>
          <w:rFonts w:ascii="Times New Roman" w:hAnsi="Times New Roman" w:cs="Times New Roman"/>
          <w:sz w:val="24"/>
          <w:szCs w:val="24"/>
        </w:rPr>
        <w:t>.</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Реализация мероприятий позволит сохранить протяженность участков автомобильных дорог общего пользования муниципального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2) Мероприятия по капитальному ремонту автомобильных дорог общего пользования  муниципального значения и искусственных сооружений на них. </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Реализация мероприятий позволит сохранить протяженность участков автомобильных дорог общего пользования  муниципального значения, на которых показатели их транспортно-эксплуатационного состояния соответствуют категории дороги.</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 Обеспечение безопасности дорожного движения на территории Нижнеиртышского сельского поселения:</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приобретение, установка и обслуживание приборов освещения на улично-дорожной сети Нижнеиртышского сельского поселения;</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приобретение и установка технических средств регулирования дорожного движения;</w:t>
      </w:r>
    </w:p>
    <w:p w:rsidR="009E0DFB" w:rsidRPr="00E57813" w:rsidRDefault="009E0DFB"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содержание автомобильных дорог общего пользования Нижн</w:t>
      </w:r>
      <w:r w:rsidR="00E067D1" w:rsidRPr="00E57813">
        <w:rPr>
          <w:rFonts w:ascii="Times New Roman" w:hAnsi="Times New Roman" w:cs="Times New Roman"/>
          <w:sz w:val="24"/>
          <w:szCs w:val="24"/>
        </w:rPr>
        <w:t>еиртышского сельского поселения;</w:t>
      </w:r>
    </w:p>
    <w:p w:rsidR="00E067D1" w:rsidRPr="00E57813" w:rsidRDefault="00E067D1" w:rsidP="00E57813">
      <w:pPr>
        <w:spacing w:beforeAutospacing="1"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обустройство пешеходных переходов вблизи школ и других учебных заведений в соответствии с требованиями национальных стандартов Российской Федерации.</w:t>
      </w:r>
    </w:p>
    <w:p w:rsidR="009E0DFB" w:rsidRPr="00E57813" w:rsidRDefault="009E0DFB" w:rsidP="00E57813">
      <w:pPr>
        <w:spacing w:beforeAutospacing="1" w:afterAutospacing="1"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При реализации муниципальной программы предполагается привлечение финансирования из местного бюджета.</w:t>
      </w:r>
    </w:p>
    <w:p w:rsidR="009E0DFB" w:rsidRPr="00E57813" w:rsidRDefault="009E0DFB" w:rsidP="00E57813">
      <w:pPr>
        <w:spacing w:beforeAutospacing="1" w:afterAutospacing="1" w:line="240" w:lineRule="auto"/>
        <w:contextualSpacing/>
        <w:jc w:val="both"/>
        <w:rPr>
          <w:rFonts w:ascii="Times New Roman" w:hAnsi="Times New Roman" w:cs="Times New Roman"/>
          <w:color w:val="000000"/>
          <w:sz w:val="24"/>
          <w:szCs w:val="24"/>
        </w:rPr>
      </w:pPr>
      <w:proofErr w:type="gramStart"/>
      <w:r w:rsidRPr="00E57813">
        <w:rPr>
          <w:rFonts w:ascii="Times New Roman" w:hAnsi="Times New Roman" w:cs="Times New Roman"/>
          <w:color w:val="000000"/>
          <w:sz w:val="24"/>
          <w:szCs w:val="24"/>
        </w:rPr>
        <w:t>Ресурсное обеспечение реализации муниципальной программы за счет всех источников финансирования, планируемое с учетом ситуации в финансово-бюджетной сфере областном и местном уровнях,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w:t>
      </w:r>
      <w:proofErr w:type="gramEnd"/>
    </w:p>
    <w:p w:rsidR="009E0DFB" w:rsidRPr="00E57813" w:rsidRDefault="009E0DFB" w:rsidP="00E57813">
      <w:pPr>
        <w:spacing w:beforeAutospacing="1" w:afterAutospacing="1"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xml:space="preserve">Предоставление и расходование средств   </w:t>
      </w:r>
      <w:r w:rsidRPr="00E57813">
        <w:rPr>
          <w:rFonts w:ascii="Times New Roman" w:hAnsi="Times New Roman" w:cs="Times New Roman"/>
          <w:sz w:val="24"/>
          <w:szCs w:val="24"/>
        </w:rPr>
        <w:t xml:space="preserve">Нижнеиртышского сельского поселения </w:t>
      </w:r>
      <w:r w:rsidRPr="00E57813">
        <w:rPr>
          <w:rFonts w:ascii="Times New Roman" w:hAnsi="Times New Roman" w:cs="Times New Roman"/>
          <w:color w:val="000000"/>
          <w:sz w:val="24"/>
          <w:szCs w:val="24"/>
        </w:rPr>
        <w:t xml:space="preserve">  осуществляется в объемах определенных на очередной финансовый год и на плановый период.</w:t>
      </w:r>
    </w:p>
    <w:p w:rsidR="00CA7334" w:rsidRPr="00E57813" w:rsidRDefault="00CA7334" w:rsidP="00E57813">
      <w:pPr>
        <w:tabs>
          <w:tab w:val="left" w:pos="8490"/>
        </w:tabs>
        <w:spacing w:line="240" w:lineRule="auto"/>
        <w:contextualSpacing/>
        <w:rPr>
          <w:rFonts w:ascii="Times New Roman" w:hAnsi="Times New Roman" w:cs="Times New Roman"/>
          <w:sz w:val="24"/>
          <w:szCs w:val="24"/>
        </w:rPr>
      </w:pPr>
    </w:p>
    <w:tbl>
      <w:tblPr>
        <w:tblpPr w:leftFromText="180" w:rightFromText="180" w:vertAnchor="text" w:horzAnchor="page" w:tblpX="5518" w:tblpY="-562"/>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CA7334" w:rsidRPr="00E57813" w:rsidTr="00600882">
        <w:trPr>
          <w:trHeight w:val="1407"/>
        </w:trPr>
        <w:tc>
          <w:tcPr>
            <w:tcW w:w="5778" w:type="dxa"/>
            <w:tcBorders>
              <w:top w:val="nil"/>
              <w:left w:val="nil"/>
              <w:bottom w:val="nil"/>
              <w:right w:val="nil"/>
            </w:tcBorders>
            <w:vAlign w:val="center"/>
          </w:tcPr>
          <w:p w:rsidR="00F11C1E" w:rsidRPr="00E57813" w:rsidRDefault="00F11C1E" w:rsidP="00E57813">
            <w:pPr>
              <w:pStyle w:val="a6"/>
              <w:ind w:left="426"/>
              <w:jc w:val="right"/>
            </w:pPr>
            <w:r w:rsidRPr="00E57813">
              <w:t xml:space="preserve">Приложение № 5 </w:t>
            </w:r>
          </w:p>
          <w:p w:rsidR="00CA7334" w:rsidRPr="00E57813" w:rsidRDefault="00F11C1E" w:rsidP="00E57813">
            <w:pPr>
              <w:spacing w:before="100" w:beforeAutospacing="1" w:after="100" w:afterAutospacing="1" w:line="240" w:lineRule="auto"/>
              <w:contextualSpacing/>
              <w:jc w:val="right"/>
              <w:rPr>
                <w:rFonts w:ascii="Times New Roman" w:hAnsi="Times New Roman" w:cs="Times New Roman"/>
                <w:color w:val="000000"/>
                <w:sz w:val="24"/>
                <w:szCs w:val="24"/>
              </w:rPr>
            </w:pPr>
            <w:r w:rsidRPr="00E57813">
              <w:rPr>
                <w:rFonts w:ascii="Times New Roman" w:hAnsi="Times New Roman" w:cs="Times New Roman"/>
                <w:sz w:val="24"/>
                <w:szCs w:val="24"/>
              </w:rPr>
              <w:t xml:space="preserve">к муниципальной  программе                                                                          «Социально-экономическое развитие Нижнеиртышского  сельского поселения Саргатского  муниципального района Омской области» </w:t>
            </w:r>
          </w:p>
        </w:tc>
      </w:tr>
    </w:tbl>
    <w:p w:rsidR="00CA7334" w:rsidRPr="00E57813" w:rsidRDefault="00CA7334" w:rsidP="00E57813">
      <w:pPr>
        <w:tabs>
          <w:tab w:val="left" w:pos="8490"/>
        </w:tabs>
        <w:spacing w:line="240" w:lineRule="auto"/>
        <w:contextualSpacing/>
        <w:rPr>
          <w:rFonts w:ascii="Times New Roman" w:hAnsi="Times New Roman" w:cs="Times New Roman"/>
          <w:sz w:val="24"/>
          <w:szCs w:val="24"/>
        </w:rPr>
      </w:pPr>
    </w:p>
    <w:p w:rsidR="00CA7334" w:rsidRPr="00E57813" w:rsidRDefault="00CA7334" w:rsidP="00E57813">
      <w:pPr>
        <w:spacing w:line="240" w:lineRule="auto"/>
        <w:contextualSpacing/>
        <w:rPr>
          <w:rFonts w:ascii="Times New Roman" w:hAnsi="Times New Roman" w:cs="Times New Roman"/>
          <w:sz w:val="24"/>
          <w:szCs w:val="24"/>
        </w:rPr>
      </w:pPr>
    </w:p>
    <w:p w:rsidR="00CA7334" w:rsidRPr="00E57813" w:rsidRDefault="00CA7334" w:rsidP="00E57813">
      <w:pPr>
        <w:spacing w:line="240" w:lineRule="auto"/>
        <w:contextualSpacing/>
        <w:rPr>
          <w:rFonts w:ascii="Times New Roman" w:hAnsi="Times New Roman" w:cs="Times New Roman"/>
          <w:sz w:val="24"/>
          <w:szCs w:val="24"/>
        </w:rPr>
      </w:pPr>
    </w:p>
    <w:p w:rsidR="00CA7334" w:rsidRPr="00E57813" w:rsidRDefault="00CA7334" w:rsidP="00E57813">
      <w:pPr>
        <w:pStyle w:val="ConsPlusCell"/>
        <w:contextualSpacing/>
        <w:jc w:val="center"/>
        <w:rPr>
          <w:rFonts w:ascii="Times New Roman" w:hAnsi="Times New Roman" w:cs="Times New Roman"/>
          <w:b/>
          <w:sz w:val="24"/>
          <w:szCs w:val="24"/>
        </w:rPr>
      </w:pPr>
      <w:r w:rsidRPr="00E57813">
        <w:rPr>
          <w:rFonts w:ascii="Times New Roman" w:hAnsi="Times New Roman" w:cs="Times New Roman"/>
          <w:b/>
          <w:sz w:val="24"/>
          <w:szCs w:val="24"/>
        </w:rPr>
        <w:t>Подпрограмма 5</w:t>
      </w:r>
    </w:p>
    <w:p w:rsidR="00CA7334" w:rsidRPr="00E57813" w:rsidRDefault="00CA7334" w:rsidP="00E57813">
      <w:pPr>
        <w:pStyle w:val="ConsPlusCell"/>
        <w:contextualSpacing/>
        <w:jc w:val="center"/>
        <w:rPr>
          <w:rFonts w:ascii="Times New Roman" w:hAnsi="Times New Roman" w:cs="Times New Roman"/>
          <w:b/>
          <w:sz w:val="24"/>
          <w:szCs w:val="24"/>
        </w:rPr>
      </w:pPr>
      <w:r w:rsidRPr="00E57813">
        <w:rPr>
          <w:rFonts w:ascii="Times New Roman" w:hAnsi="Times New Roman" w:cs="Times New Roman"/>
          <w:b/>
          <w:sz w:val="24"/>
          <w:szCs w:val="24"/>
        </w:rPr>
        <w:t xml:space="preserve"> «Защита населения и территории от чрезвычайных ситуаций и обеспечение первичных мер пожарной безопасности в Нижнеиртышском сельском поселении»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643"/>
      </w:tblGrid>
      <w:tr w:rsidR="00CA7334" w:rsidRPr="00E57813" w:rsidTr="00600882">
        <w:tc>
          <w:tcPr>
            <w:tcW w:w="4928" w:type="dxa"/>
            <w:vAlign w:val="center"/>
          </w:tcPr>
          <w:p w:rsidR="00CA7334" w:rsidRPr="00E57813" w:rsidRDefault="00CA7334" w:rsidP="00E57813">
            <w:pPr>
              <w:spacing w:line="240" w:lineRule="auto"/>
              <w:contextualSpacing/>
              <w:jc w:val="center"/>
              <w:rPr>
                <w:rFonts w:ascii="Times New Roman" w:hAnsi="Times New Roman" w:cs="Times New Roman"/>
                <w:sz w:val="24"/>
                <w:szCs w:val="24"/>
              </w:rPr>
            </w:pPr>
            <w:r w:rsidRPr="00E57813">
              <w:rPr>
                <w:rFonts w:ascii="Times New Roman" w:hAnsi="Times New Roman" w:cs="Times New Roman"/>
                <w:sz w:val="24"/>
                <w:szCs w:val="24"/>
              </w:rPr>
              <w:t xml:space="preserve">Наименование </w:t>
            </w:r>
            <w:proofErr w:type="gramStart"/>
            <w:r w:rsidRPr="00E57813">
              <w:rPr>
                <w:rFonts w:ascii="Times New Roman" w:hAnsi="Times New Roman" w:cs="Times New Roman"/>
                <w:sz w:val="24"/>
                <w:szCs w:val="24"/>
              </w:rPr>
              <w:t>муниципальной</w:t>
            </w:r>
            <w:proofErr w:type="gramEnd"/>
            <w:r w:rsidRPr="00E57813">
              <w:rPr>
                <w:rFonts w:ascii="Times New Roman" w:hAnsi="Times New Roman" w:cs="Times New Roman"/>
                <w:sz w:val="24"/>
                <w:szCs w:val="24"/>
              </w:rPr>
              <w:t xml:space="preserve"> </w:t>
            </w:r>
          </w:p>
          <w:p w:rsidR="00CA7334" w:rsidRPr="00E57813" w:rsidRDefault="00CA7334" w:rsidP="00E57813">
            <w:pPr>
              <w:spacing w:line="240" w:lineRule="auto"/>
              <w:contextualSpacing/>
              <w:jc w:val="center"/>
              <w:rPr>
                <w:rFonts w:ascii="Times New Roman" w:hAnsi="Times New Roman" w:cs="Times New Roman"/>
                <w:sz w:val="24"/>
                <w:szCs w:val="24"/>
              </w:rPr>
            </w:pPr>
            <w:r w:rsidRPr="00E57813">
              <w:rPr>
                <w:rFonts w:ascii="Times New Roman" w:hAnsi="Times New Roman" w:cs="Times New Roman"/>
                <w:sz w:val="24"/>
                <w:szCs w:val="24"/>
              </w:rPr>
              <w:t>программы</w:t>
            </w:r>
          </w:p>
        </w:tc>
        <w:tc>
          <w:tcPr>
            <w:tcW w:w="4643" w:type="dxa"/>
            <w:vAlign w:val="center"/>
          </w:tcPr>
          <w:p w:rsidR="00CA7334" w:rsidRPr="00E57813" w:rsidRDefault="00CA7334" w:rsidP="00E57813">
            <w:pPr>
              <w:spacing w:line="240" w:lineRule="auto"/>
              <w:contextualSpacing/>
              <w:jc w:val="center"/>
              <w:rPr>
                <w:rFonts w:ascii="Times New Roman" w:hAnsi="Times New Roman" w:cs="Times New Roman"/>
                <w:sz w:val="24"/>
                <w:szCs w:val="24"/>
                <w:highlight w:val="green"/>
              </w:rPr>
            </w:pPr>
            <w:r w:rsidRPr="00E57813">
              <w:rPr>
                <w:rFonts w:ascii="Times New Roman" w:hAnsi="Times New Roman" w:cs="Times New Roman"/>
                <w:color w:val="000000"/>
                <w:sz w:val="24"/>
                <w:szCs w:val="24"/>
              </w:rPr>
              <w:t xml:space="preserve">«Социально-экономическое развитие Нижнеиртышского сельского поселения </w:t>
            </w:r>
            <w:r w:rsidRPr="00E57813">
              <w:rPr>
                <w:rFonts w:ascii="Times New Roman" w:hAnsi="Times New Roman" w:cs="Times New Roman"/>
                <w:color w:val="000000"/>
                <w:sz w:val="24"/>
                <w:szCs w:val="24"/>
              </w:rPr>
              <w:lastRenderedPageBreak/>
              <w:t>Саргатского муниципального района Омской области»</w:t>
            </w:r>
          </w:p>
        </w:tc>
      </w:tr>
      <w:tr w:rsidR="00CA7334" w:rsidRPr="00E57813" w:rsidTr="00600882">
        <w:tc>
          <w:tcPr>
            <w:tcW w:w="4928" w:type="dxa"/>
            <w:vAlign w:val="center"/>
          </w:tcPr>
          <w:p w:rsidR="00CA7334" w:rsidRPr="00E57813" w:rsidRDefault="00CA7334" w:rsidP="00E57813">
            <w:pPr>
              <w:spacing w:line="240" w:lineRule="auto"/>
              <w:contextualSpacing/>
              <w:rPr>
                <w:rFonts w:ascii="Times New Roman" w:hAnsi="Times New Roman" w:cs="Times New Roman"/>
                <w:sz w:val="24"/>
                <w:szCs w:val="24"/>
                <w:highlight w:val="green"/>
              </w:rPr>
            </w:pPr>
            <w:r w:rsidRPr="00E57813">
              <w:rPr>
                <w:rFonts w:ascii="Times New Roman" w:hAnsi="Times New Roman" w:cs="Times New Roman"/>
                <w:sz w:val="24"/>
                <w:szCs w:val="24"/>
              </w:rPr>
              <w:lastRenderedPageBreak/>
              <w:t>Наименование подпрограммы муниципальной программы (далее – подпрограмма)</w:t>
            </w:r>
          </w:p>
        </w:tc>
        <w:tc>
          <w:tcPr>
            <w:tcW w:w="4643" w:type="dxa"/>
            <w:vAlign w:val="center"/>
          </w:tcPr>
          <w:p w:rsidR="00CA7334" w:rsidRPr="00E57813" w:rsidRDefault="00CA7334" w:rsidP="00B7782F">
            <w:pPr>
              <w:pStyle w:val="ConsPlusCell"/>
              <w:contextualSpacing/>
              <w:jc w:val="center"/>
              <w:rPr>
                <w:rFonts w:ascii="Times New Roman" w:hAnsi="Times New Roman" w:cs="Times New Roman"/>
                <w:sz w:val="24"/>
                <w:szCs w:val="24"/>
                <w:highlight w:val="green"/>
              </w:rPr>
            </w:pPr>
            <w:r w:rsidRPr="00E57813">
              <w:rPr>
                <w:rFonts w:ascii="Times New Roman" w:hAnsi="Times New Roman" w:cs="Times New Roman"/>
                <w:sz w:val="24"/>
                <w:szCs w:val="24"/>
              </w:rPr>
              <w:t>«Развитие транспортной системы в Нижнеиртышском сельском поселении Саргатского муниципального района Омской области»</w:t>
            </w:r>
          </w:p>
        </w:tc>
      </w:tr>
      <w:tr w:rsidR="00CA7334" w:rsidRPr="00E57813" w:rsidTr="00600882">
        <w:tc>
          <w:tcPr>
            <w:tcW w:w="4928" w:type="dxa"/>
          </w:tcPr>
          <w:p w:rsidR="00CA7334" w:rsidRPr="00E57813" w:rsidRDefault="00CA7334" w:rsidP="00E57813">
            <w:pPr>
              <w:autoSpaceDE w:val="0"/>
              <w:autoSpaceDN w:val="0"/>
              <w:adjustRightInd w:val="0"/>
              <w:spacing w:line="240" w:lineRule="auto"/>
              <w:contextualSpacing/>
              <w:rPr>
                <w:rFonts w:ascii="Times New Roman" w:hAnsi="Times New Roman" w:cs="Times New Roman"/>
                <w:sz w:val="24"/>
                <w:szCs w:val="24"/>
                <w:highlight w:val="green"/>
              </w:rPr>
            </w:pPr>
            <w:r w:rsidRPr="00E57813">
              <w:rPr>
                <w:rFonts w:ascii="Times New Roman" w:hAnsi="Times New Roman" w:cs="Times New Roman"/>
                <w:sz w:val="24"/>
                <w:szCs w:val="24"/>
              </w:rPr>
              <w:t xml:space="preserve">Наименование исполнителя муниципальной программы </w:t>
            </w:r>
          </w:p>
        </w:tc>
        <w:tc>
          <w:tcPr>
            <w:tcW w:w="4643" w:type="dxa"/>
            <w:tcBorders>
              <w:bottom w:val="single" w:sz="4" w:space="0" w:color="auto"/>
            </w:tcBorders>
            <w:vAlign w:val="center"/>
          </w:tcPr>
          <w:p w:rsidR="00CA7334" w:rsidRPr="00E57813" w:rsidRDefault="00CA7334" w:rsidP="00E57813">
            <w:pPr>
              <w:pStyle w:val="ConsPlusCell"/>
              <w:contextualSpacing/>
              <w:jc w:val="center"/>
              <w:rPr>
                <w:rFonts w:ascii="Times New Roman" w:hAnsi="Times New Roman" w:cs="Times New Roman"/>
                <w:sz w:val="24"/>
                <w:szCs w:val="24"/>
                <w:highlight w:val="green"/>
              </w:rPr>
            </w:pPr>
            <w:r w:rsidRPr="00E57813">
              <w:rPr>
                <w:rFonts w:ascii="Times New Roman" w:hAnsi="Times New Roman" w:cs="Times New Roman"/>
                <w:sz w:val="24"/>
                <w:szCs w:val="24"/>
              </w:rPr>
              <w:t>Администрация Нижнеиртышского сельского поселения Саргатского муниципального района омской области</w:t>
            </w:r>
          </w:p>
        </w:tc>
      </w:tr>
      <w:tr w:rsidR="00CA7334" w:rsidRPr="00E57813" w:rsidTr="00600882">
        <w:trPr>
          <w:trHeight w:val="401"/>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Цель подпрограммы </w:t>
            </w:r>
          </w:p>
        </w:tc>
        <w:tc>
          <w:tcPr>
            <w:tcW w:w="4643" w:type="dxa"/>
            <w:tcBorders>
              <w:top w:val="single" w:sz="4" w:space="0" w:color="auto"/>
            </w:tcBorders>
          </w:tcPr>
          <w:p w:rsidR="00CA7334" w:rsidRPr="00E57813" w:rsidRDefault="00CA7334" w:rsidP="00E57813">
            <w:pPr>
              <w:autoSpaceDE w:val="0"/>
              <w:autoSpaceDN w:val="0"/>
              <w:adjustRightInd w:val="0"/>
              <w:spacing w:line="240" w:lineRule="auto"/>
              <w:contextualSpacing/>
              <w:jc w:val="both"/>
              <w:rPr>
                <w:rFonts w:ascii="Times New Roman" w:hAnsi="Times New Roman" w:cs="Times New Roman"/>
                <w:bCs/>
                <w:sz w:val="24"/>
                <w:szCs w:val="24"/>
              </w:rPr>
            </w:pPr>
            <w:r w:rsidRPr="00E57813">
              <w:rPr>
                <w:rFonts w:ascii="Times New Roman" w:hAnsi="Times New Roman" w:cs="Times New Roman"/>
                <w:sz w:val="24"/>
                <w:szCs w:val="24"/>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CA7334" w:rsidRPr="00E57813" w:rsidRDefault="00CA7334" w:rsidP="00B7782F">
            <w:pPr>
              <w:pStyle w:val="ConsPlusNonformat"/>
              <w:widowControl/>
              <w:contextualSpacing/>
              <w:jc w:val="both"/>
              <w:rPr>
                <w:rFonts w:ascii="Times New Roman" w:hAnsi="Times New Roman" w:cs="Times New Roman"/>
                <w:sz w:val="24"/>
                <w:szCs w:val="24"/>
                <w:highlight w:val="green"/>
              </w:rPr>
            </w:pPr>
            <w:r w:rsidRPr="00E57813">
              <w:rPr>
                <w:rFonts w:ascii="Times New Roman" w:hAnsi="Times New Roman" w:cs="Times New Roman"/>
                <w:sz w:val="24"/>
                <w:szCs w:val="24"/>
              </w:rPr>
              <w:t>повышение уровня защиты населения и территорий от ЧС и пожарной безопасности;</w:t>
            </w:r>
          </w:p>
        </w:tc>
      </w:tr>
      <w:tr w:rsidR="00CA7334" w:rsidRPr="00E57813" w:rsidTr="00600882">
        <w:trPr>
          <w:trHeight w:val="328"/>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Задачи подпрограммы </w:t>
            </w:r>
          </w:p>
        </w:tc>
        <w:tc>
          <w:tcPr>
            <w:tcW w:w="4643" w:type="dxa"/>
          </w:tcPr>
          <w:p w:rsidR="00CA7334" w:rsidRPr="00E57813" w:rsidRDefault="00CA7334" w:rsidP="00E57813">
            <w:pPr>
              <w:autoSpaceDE w:val="0"/>
              <w:autoSpaceDN w:val="0"/>
              <w:adjustRightInd w:val="0"/>
              <w:spacing w:line="240" w:lineRule="auto"/>
              <w:contextualSpacing/>
              <w:jc w:val="both"/>
              <w:rPr>
                <w:rFonts w:ascii="Times New Roman" w:hAnsi="Times New Roman" w:cs="Times New Roman"/>
                <w:bCs/>
                <w:sz w:val="24"/>
                <w:szCs w:val="24"/>
              </w:rPr>
            </w:pPr>
            <w:r w:rsidRPr="00E57813">
              <w:rPr>
                <w:rFonts w:ascii="Times New Roman" w:hAnsi="Times New Roman" w:cs="Times New Roman"/>
                <w:sz w:val="24"/>
                <w:szCs w:val="24"/>
              </w:rPr>
              <w:t>1. 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CA7334" w:rsidRPr="00E57813" w:rsidRDefault="00CA7334" w:rsidP="00B7782F">
            <w:pPr>
              <w:autoSpaceDE w:val="0"/>
              <w:autoSpaceDN w:val="0"/>
              <w:adjustRightInd w:val="0"/>
              <w:spacing w:line="240" w:lineRule="auto"/>
              <w:contextualSpacing/>
              <w:jc w:val="both"/>
            </w:pPr>
            <w:r w:rsidRPr="00E57813">
              <w:rPr>
                <w:rFonts w:ascii="Times New Roman" w:hAnsi="Times New Roman" w:cs="Times New Roman"/>
                <w:sz w:val="24"/>
                <w:szCs w:val="24"/>
              </w:rPr>
              <w:t>2. Поддержание в постоянной готовности системы оповещения населения.</w:t>
            </w:r>
          </w:p>
        </w:tc>
      </w:tr>
      <w:tr w:rsidR="003D1417" w:rsidRPr="00E57813" w:rsidTr="00600882">
        <w:trPr>
          <w:trHeight w:val="328"/>
        </w:trPr>
        <w:tc>
          <w:tcPr>
            <w:tcW w:w="4928" w:type="dxa"/>
          </w:tcPr>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Сроки реализации подпрограммы</w:t>
            </w:r>
          </w:p>
        </w:tc>
        <w:tc>
          <w:tcPr>
            <w:tcW w:w="4643" w:type="dxa"/>
          </w:tcPr>
          <w:p w:rsidR="003D1417" w:rsidRPr="00E57813" w:rsidRDefault="0085075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2014-202</w:t>
            </w:r>
            <w:r w:rsidR="007C3918" w:rsidRPr="00E57813">
              <w:rPr>
                <w:rFonts w:ascii="Times New Roman" w:hAnsi="Times New Roman" w:cs="Times New Roman"/>
                <w:sz w:val="24"/>
                <w:szCs w:val="24"/>
              </w:rPr>
              <w:t>7</w:t>
            </w:r>
            <w:r w:rsidR="003D1417" w:rsidRPr="00E57813">
              <w:rPr>
                <w:rFonts w:ascii="Times New Roman" w:hAnsi="Times New Roman" w:cs="Times New Roman"/>
                <w:sz w:val="24"/>
                <w:szCs w:val="24"/>
              </w:rPr>
              <w:t>гг</w:t>
            </w:r>
          </w:p>
        </w:tc>
      </w:tr>
      <w:tr w:rsidR="00CA7334" w:rsidRPr="00E57813" w:rsidTr="00600882">
        <w:trPr>
          <w:trHeight w:val="647"/>
        </w:trPr>
        <w:tc>
          <w:tcPr>
            <w:tcW w:w="4928" w:type="dxa"/>
          </w:tcPr>
          <w:p w:rsidR="00CA7334" w:rsidRPr="00E57813" w:rsidRDefault="00CA733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Перечень основных мероприятий и (или) ведомственных целевых программ</w:t>
            </w:r>
          </w:p>
        </w:tc>
        <w:tc>
          <w:tcPr>
            <w:tcW w:w="4643"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1. Организация и осуществление мероприятий по гражданской обороне, защите населения и территории населения от чрезвычайных ситуаций;</w:t>
            </w:r>
          </w:p>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2.Осуществление мероприятий по обеспечению безопасности людей на водных объектах, охране их жизни и здоровья;</w:t>
            </w:r>
          </w:p>
          <w:p w:rsidR="00CA7334" w:rsidRPr="00E57813" w:rsidRDefault="00CA7334" w:rsidP="00E57813">
            <w:pPr>
              <w:spacing w:line="240" w:lineRule="auto"/>
              <w:contextualSpacing/>
              <w:jc w:val="both"/>
              <w:rPr>
                <w:rFonts w:ascii="Times New Roman" w:hAnsi="Times New Roman" w:cs="Times New Roman"/>
                <w:sz w:val="24"/>
                <w:szCs w:val="24"/>
                <w:highlight w:val="green"/>
              </w:rPr>
            </w:pPr>
            <w:r w:rsidRPr="00E57813">
              <w:rPr>
                <w:rFonts w:ascii="Times New Roman" w:hAnsi="Times New Roman" w:cs="Times New Roman"/>
                <w:sz w:val="24"/>
                <w:szCs w:val="24"/>
              </w:rPr>
              <w:t>3. Повышение пожарной безопасности в Нижнеиртышском сельском поселении</w:t>
            </w:r>
          </w:p>
        </w:tc>
      </w:tr>
      <w:tr w:rsidR="00CA7334" w:rsidRPr="00E57813" w:rsidTr="00600882">
        <w:trPr>
          <w:trHeight w:val="313"/>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Целевые индикаторы подпрограммы </w:t>
            </w:r>
          </w:p>
        </w:tc>
        <w:tc>
          <w:tcPr>
            <w:tcW w:w="4643" w:type="dxa"/>
          </w:tcPr>
          <w:p w:rsidR="00CA7334" w:rsidRPr="00E57813" w:rsidRDefault="00CA7334" w:rsidP="00E57813">
            <w:pPr>
              <w:autoSpaceDE w:val="0"/>
              <w:autoSpaceDN w:val="0"/>
              <w:adjustRightInd w:val="0"/>
              <w:spacing w:line="240" w:lineRule="auto"/>
              <w:contextualSpacing/>
              <w:jc w:val="both"/>
              <w:rPr>
                <w:rFonts w:ascii="Times New Roman" w:hAnsi="Times New Roman" w:cs="Times New Roman"/>
                <w:bCs/>
                <w:sz w:val="24"/>
                <w:szCs w:val="24"/>
              </w:rPr>
            </w:pPr>
            <w:r w:rsidRPr="00E57813">
              <w:rPr>
                <w:rFonts w:ascii="Times New Roman" w:hAnsi="Times New Roman" w:cs="Times New Roman"/>
                <w:sz w:val="24"/>
                <w:szCs w:val="24"/>
              </w:rPr>
              <w:t>- количество выездов пожарной машины на пожары, чрезвычайные ситуации и происшествия;</w:t>
            </w:r>
          </w:p>
          <w:p w:rsidR="00CA7334" w:rsidRPr="00E57813" w:rsidRDefault="00CA733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количество спасенных людей,  которым оказана помощь при пожарах, чрезвычайных ситуациях и происшествиях;</w:t>
            </w:r>
          </w:p>
          <w:p w:rsidR="00CA7334" w:rsidRPr="00E57813" w:rsidRDefault="00CA733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количество профилактических мероприятий по предупреждению пожаров, чрезвычайных ситуаций и происшествий на водных объектах.</w:t>
            </w:r>
          </w:p>
        </w:tc>
      </w:tr>
      <w:tr w:rsidR="00CA7334" w:rsidRPr="00E57813" w:rsidTr="00600882">
        <w:trPr>
          <w:trHeight w:val="701"/>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Объемы и источники финансирования подпрограммы в целом и по годам ее реализации</w:t>
            </w:r>
          </w:p>
        </w:tc>
        <w:tc>
          <w:tcPr>
            <w:tcW w:w="4643" w:type="dxa"/>
          </w:tcPr>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Источником финансирования является бюджет Нижнеиртышского сельского поселения </w:t>
            </w:r>
            <w:r w:rsidR="007C3918" w:rsidRPr="00E57813">
              <w:rPr>
                <w:rFonts w:ascii="Times New Roman" w:hAnsi="Times New Roman" w:cs="Times New Roman"/>
                <w:sz w:val="24"/>
                <w:szCs w:val="24"/>
              </w:rPr>
              <w:t>4</w:t>
            </w:r>
            <w:r w:rsidR="00E0045A" w:rsidRPr="00E57813">
              <w:rPr>
                <w:rFonts w:ascii="Times New Roman" w:hAnsi="Times New Roman" w:cs="Times New Roman"/>
                <w:sz w:val="24"/>
                <w:szCs w:val="24"/>
              </w:rPr>
              <w:t> </w:t>
            </w:r>
            <w:r w:rsidR="002B108F" w:rsidRPr="00E57813">
              <w:rPr>
                <w:rFonts w:ascii="Times New Roman" w:hAnsi="Times New Roman" w:cs="Times New Roman"/>
                <w:sz w:val="24"/>
                <w:szCs w:val="24"/>
              </w:rPr>
              <w:t>55</w:t>
            </w:r>
            <w:r w:rsidR="0047427C" w:rsidRPr="00E57813">
              <w:rPr>
                <w:rFonts w:ascii="Times New Roman" w:hAnsi="Times New Roman" w:cs="Times New Roman"/>
                <w:sz w:val="24"/>
                <w:szCs w:val="24"/>
              </w:rPr>
              <w:t>4</w:t>
            </w:r>
            <w:r w:rsidR="003603CF" w:rsidRPr="00E57813">
              <w:rPr>
                <w:rFonts w:ascii="Times New Roman" w:hAnsi="Times New Roman" w:cs="Times New Roman"/>
                <w:sz w:val="24"/>
                <w:szCs w:val="24"/>
              </w:rPr>
              <w:t> </w:t>
            </w:r>
            <w:r w:rsidR="0047427C" w:rsidRPr="00E57813">
              <w:rPr>
                <w:rFonts w:ascii="Times New Roman" w:hAnsi="Times New Roman" w:cs="Times New Roman"/>
                <w:sz w:val="24"/>
                <w:szCs w:val="24"/>
              </w:rPr>
              <w:t>53</w:t>
            </w:r>
            <w:r w:rsidR="007C3918" w:rsidRPr="00E57813">
              <w:rPr>
                <w:rFonts w:ascii="Times New Roman" w:hAnsi="Times New Roman" w:cs="Times New Roman"/>
                <w:sz w:val="24"/>
                <w:szCs w:val="24"/>
              </w:rPr>
              <w:t>0</w:t>
            </w:r>
            <w:r w:rsidR="00E0045A" w:rsidRPr="00E57813">
              <w:rPr>
                <w:rFonts w:ascii="Times New Roman" w:hAnsi="Times New Roman" w:cs="Times New Roman"/>
                <w:sz w:val="24"/>
                <w:szCs w:val="24"/>
              </w:rPr>
              <w:t>,</w:t>
            </w:r>
            <w:r w:rsidR="0047427C" w:rsidRPr="00E57813">
              <w:rPr>
                <w:rFonts w:ascii="Times New Roman" w:hAnsi="Times New Roman" w:cs="Times New Roman"/>
                <w:sz w:val="24"/>
                <w:szCs w:val="24"/>
              </w:rPr>
              <w:t>30</w:t>
            </w:r>
            <w:r w:rsidRPr="00E57813">
              <w:rPr>
                <w:rFonts w:ascii="Times New Roman" w:hAnsi="Times New Roman" w:cs="Times New Roman"/>
                <w:color w:val="FF0000"/>
                <w:sz w:val="24"/>
                <w:szCs w:val="24"/>
              </w:rPr>
              <w:t xml:space="preserve"> </w:t>
            </w:r>
            <w:r w:rsidRPr="00E57813">
              <w:rPr>
                <w:rFonts w:ascii="Times New Roman" w:hAnsi="Times New Roman" w:cs="Times New Roman"/>
                <w:sz w:val="24"/>
                <w:szCs w:val="24"/>
              </w:rPr>
              <w:t>рублей, в том числе по годам:</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2014</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1</w:t>
            </w:r>
            <w:r w:rsidR="00B43C14" w:rsidRPr="00E57813">
              <w:rPr>
                <w:rFonts w:ascii="Times New Roman" w:hAnsi="Times New Roman" w:cs="Times New Roman"/>
                <w:sz w:val="24"/>
                <w:szCs w:val="24"/>
              </w:rPr>
              <w:t>39</w:t>
            </w:r>
            <w:r w:rsidRPr="00E57813">
              <w:rPr>
                <w:rFonts w:ascii="Times New Roman" w:hAnsi="Times New Roman" w:cs="Times New Roman"/>
                <w:sz w:val="24"/>
                <w:szCs w:val="24"/>
              </w:rPr>
              <w:t> 0</w:t>
            </w:r>
            <w:r w:rsidR="00B43C14" w:rsidRPr="00E57813">
              <w:rPr>
                <w:rFonts w:ascii="Times New Roman" w:hAnsi="Times New Roman" w:cs="Times New Roman"/>
                <w:sz w:val="24"/>
                <w:szCs w:val="24"/>
              </w:rPr>
              <w:t>57</w:t>
            </w:r>
            <w:r w:rsidRPr="00E57813">
              <w:rPr>
                <w:rFonts w:ascii="Times New Roman" w:hAnsi="Times New Roman" w:cs="Times New Roman"/>
                <w:sz w:val="24"/>
                <w:szCs w:val="24"/>
              </w:rPr>
              <w:t>,</w:t>
            </w:r>
            <w:r w:rsidR="00B43C14" w:rsidRPr="00E57813">
              <w:rPr>
                <w:rFonts w:ascii="Times New Roman" w:hAnsi="Times New Roman" w:cs="Times New Roman"/>
                <w:sz w:val="24"/>
                <w:szCs w:val="24"/>
              </w:rPr>
              <w:t>11</w:t>
            </w:r>
            <w:r w:rsidRPr="00E57813">
              <w:rPr>
                <w:rFonts w:ascii="Times New Roman" w:hAnsi="Times New Roman" w:cs="Times New Roman"/>
                <w:sz w:val="24"/>
                <w:szCs w:val="24"/>
              </w:rPr>
              <w:t xml:space="preserve">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2015</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1</w:t>
            </w:r>
            <w:r w:rsidR="00B43C14" w:rsidRPr="00E57813">
              <w:rPr>
                <w:rFonts w:ascii="Times New Roman" w:hAnsi="Times New Roman" w:cs="Times New Roman"/>
                <w:sz w:val="24"/>
                <w:szCs w:val="24"/>
              </w:rPr>
              <w:t>6</w:t>
            </w:r>
            <w:r w:rsidRPr="00E57813">
              <w:rPr>
                <w:rFonts w:ascii="Times New Roman" w:hAnsi="Times New Roman" w:cs="Times New Roman"/>
                <w:sz w:val="24"/>
                <w:szCs w:val="24"/>
              </w:rPr>
              <w:t>1 </w:t>
            </w:r>
            <w:r w:rsidR="00B43C14" w:rsidRPr="00E57813">
              <w:rPr>
                <w:rFonts w:ascii="Times New Roman" w:hAnsi="Times New Roman" w:cs="Times New Roman"/>
                <w:sz w:val="24"/>
                <w:szCs w:val="24"/>
              </w:rPr>
              <w:t>096</w:t>
            </w:r>
            <w:r w:rsidRPr="00E57813">
              <w:rPr>
                <w:rFonts w:ascii="Times New Roman" w:hAnsi="Times New Roman" w:cs="Times New Roman"/>
                <w:sz w:val="24"/>
                <w:szCs w:val="24"/>
              </w:rPr>
              <w:t>,</w:t>
            </w:r>
            <w:r w:rsidR="00B43C14" w:rsidRPr="00E57813">
              <w:rPr>
                <w:rFonts w:ascii="Times New Roman" w:hAnsi="Times New Roman" w:cs="Times New Roman"/>
                <w:sz w:val="24"/>
                <w:szCs w:val="24"/>
              </w:rPr>
              <w:t>13</w:t>
            </w:r>
            <w:r w:rsidRPr="00E57813">
              <w:rPr>
                <w:rFonts w:ascii="Times New Roman" w:hAnsi="Times New Roman" w:cs="Times New Roman"/>
                <w:sz w:val="24"/>
                <w:szCs w:val="24"/>
              </w:rPr>
              <w:t xml:space="preserve">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2016</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00B43C14" w:rsidRPr="00E57813">
              <w:rPr>
                <w:rFonts w:ascii="Times New Roman" w:hAnsi="Times New Roman" w:cs="Times New Roman"/>
                <w:sz w:val="24"/>
                <w:szCs w:val="24"/>
              </w:rPr>
              <w:t xml:space="preserve"> – 139</w:t>
            </w:r>
            <w:r w:rsidRPr="00E57813">
              <w:rPr>
                <w:rFonts w:ascii="Times New Roman" w:hAnsi="Times New Roman" w:cs="Times New Roman"/>
                <w:sz w:val="24"/>
                <w:szCs w:val="24"/>
              </w:rPr>
              <w:t> </w:t>
            </w:r>
            <w:r w:rsidR="00B43C14" w:rsidRPr="00E57813">
              <w:rPr>
                <w:rFonts w:ascii="Times New Roman" w:hAnsi="Times New Roman" w:cs="Times New Roman"/>
                <w:sz w:val="24"/>
                <w:szCs w:val="24"/>
              </w:rPr>
              <w:t>291</w:t>
            </w:r>
            <w:r w:rsidRPr="00E57813">
              <w:rPr>
                <w:rFonts w:ascii="Times New Roman" w:hAnsi="Times New Roman" w:cs="Times New Roman"/>
                <w:sz w:val="24"/>
                <w:szCs w:val="24"/>
              </w:rPr>
              <w:t>,</w:t>
            </w:r>
            <w:r w:rsidR="00B43C14" w:rsidRPr="00E57813">
              <w:rPr>
                <w:rFonts w:ascii="Times New Roman" w:hAnsi="Times New Roman" w:cs="Times New Roman"/>
                <w:sz w:val="24"/>
                <w:szCs w:val="24"/>
              </w:rPr>
              <w:t>88</w:t>
            </w:r>
            <w:r w:rsidRPr="00E57813">
              <w:rPr>
                <w:rFonts w:ascii="Times New Roman" w:hAnsi="Times New Roman" w:cs="Times New Roman"/>
                <w:sz w:val="24"/>
                <w:szCs w:val="24"/>
              </w:rPr>
              <w:t xml:space="preserve">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2017</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1</w:t>
            </w:r>
            <w:r w:rsidR="00E0045A" w:rsidRPr="00E57813">
              <w:rPr>
                <w:rFonts w:ascii="Times New Roman" w:hAnsi="Times New Roman" w:cs="Times New Roman"/>
                <w:sz w:val="24"/>
                <w:szCs w:val="24"/>
              </w:rPr>
              <w:t>50</w:t>
            </w:r>
            <w:r w:rsidRPr="00E57813">
              <w:rPr>
                <w:rFonts w:ascii="Times New Roman" w:hAnsi="Times New Roman" w:cs="Times New Roman"/>
                <w:sz w:val="24"/>
                <w:szCs w:val="24"/>
              </w:rPr>
              <w:t> </w:t>
            </w:r>
            <w:r w:rsidR="00E0045A" w:rsidRPr="00E57813">
              <w:rPr>
                <w:rFonts w:ascii="Times New Roman" w:hAnsi="Times New Roman" w:cs="Times New Roman"/>
                <w:sz w:val="24"/>
                <w:szCs w:val="24"/>
              </w:rPr>
              <w:t>681</w:t>
            </w:r>
            <w:r w:rsidRPr="00E57813">
              <w:rPr>
                <w:rFonts w:ascii="Times New Roman" w:hAnsi="Times New Roman" w:cs="Times New Roman"/>
                <w:sz w:val="24"/>
                <w:szCs w:val="24"/>
              </w:rPr>
              <w:t>,</w:t>
            </w:r>
            <w:r w:rsidR="00E0045A" w:rsidRPr="00E57813">
              <w:rPr>
                <w:rFonts w:ascii="Times New Roman" w:hAnsi="Times New Roman" w:cs="Times New Roman"/>
                <w:sz w:val="24"/>
                <w:szCs w:val="24"/>
              </w:rPr>
              <w:t>74</w:t>
            </w:r>
            <w:r w:rsidRPr="00E57813">
              <w:rPr>
                <w:rFonts w:ascii="Times New Roman" w:hAnsi="Times New Roman" w:cs="Times New Roman"/>
                <w:sz w:val="24"/>
                <w:szCs w:val="24"/>
              </w:rPr>
              <w:t xml:space="preserve">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2018</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1</w:t>
            </w:r>
            <w:r w:rsidR="00E0045A" w:rsidRPr="00E57813">
              <w:rPr>
                <w:rFonts w:ascii="Times New Roman" w:hAnsi="Times New Roman" w:cs="Times New Roman"/>
                <w:sz w:val="24"/>
                <w:szCs w:val="24"/>
              </w:rPr>
              <w:t>7</w:t>
            </w:r>
            <w:r w:rsidR="00BB0C5A" w:rsidRPr="00E57813">
              <w:rPr>
                <w:rFonts w:ascii="Times New Roman" w:hAnsi="Times New Roman" w:cs="Times New Roman"/>
                <w:sz w:val="24"/>
                <w:szCs w:val="24"/>
              </w:rPr>
              <w:t>9</w:t>
            </w:r>
            <w:r w:rsidRPr="00E57813">
              <w:rPr>
                <w:rFonts w:ascii="Times New Roman" w:hAnsi="Times New Roman" w:cs="Times New Roman"/>
                <w:sz w:val="24"/>
                <w:szCs w:val="24"/>
              </w:rPr>
              <w:t> </w:t>
            </w:r>
            <w:r w:rsidR="00BB0C5A" w:rsidRPr="00E57813">
              <w:rPr>
                <w:rFonts w:ascii="Times New Roman" w:hAnsi="Times New Roman" w:cs="Times New Roman"/>
                <w:sz w:val="24"/>
                <w:szCs w:val="24"/>
              </w:rPr>
              <w:t>231</w:t>
            </w:r>
            <w:r w:rsidRPr="00E57813">
              <w:rPr>
                <w:rFonts w:ascii="Times New Roman" w:hAnsi="Times New Roman" w:cs="Times New Roman"/>
                <w:sz w:val="24"/>
                <w:szCs w:val="24"/>
              </w:rPr>
              <w:t>,</w:t>
            </w:r>
            <w:r w:rsidR="00BB0C5A" w:rsidRPr="00E57813">
              <w:rPr>
                <w:rFonts w:ascii="Times New Roman" w:hAnsi="Times New Roman" w:cs="Times New Roman"/>
                <w:sz w:val="24"/>
                <w:szCs w:val="24"/>
              </w:rPr>
              <w:t>73</w:t>
            </w:r>
            <w:r w:rsidRPr="00E57813">
              <w:rPr>
                <w:rFonts w:ascii="Times New Roman" w:hAnsi="Times New Roman" w:cs="Times New Roman"/>
                <w:sz w:val="24"/>
                <w:szCs w:val="24"/>
              </w:rPr>
              <w:t xml:space="preserve">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2019</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 xml:space="preserve">од -  </w:t>
            </w:r>
            <w:r w:rsidR="0085075B" w:rsidRPr="00E57813">
              <w:rPr>
                <w:rFonts w:ascii="Times New Roman" w:hAnsi="Times New Roman" w:cs="Times New Roman"/>
                <w:sz w:val="24"/>
                <w:szCs w:val="24"/>
              </w:rPr>
              <w:t>24</w:t>
            </w:r>
            <w:r w:rsidR="004E03C1" w:rsidRPr="00E57813">
              <w:rPr>
                <w:rFonts w:ascii="Times New Roman" w:hAnsi="Times New Roman" w:cs="Times New Roman"/>
                <w:sz w:val="24"/>
                <w:szCs w:val="24"/>
              </w:rPr>
              <w:t>0</w:t>
            </w:r>
            <w:r w:rsidR="0085075B" w:rsidRPr="00E57813">
              <w:rPr>
                <w:rFonts w:ascii="Times New Roman" w:hAnsi="Times New Roman" w:cs="Times New Roman"/>
                <w:sz w:val="24"/>
                <w:szCs w:val="24"/>
              </w:rPr>
              <w:t> </w:t>
            </w:r>
            <w:r w:rsidR="004E03C1" w:rsidRPr="00E57813">
              <w:rPr>
                <w:rFonts w:ascii="Times New Roman" w:hAnsi="Times New Roman" w:cs="Times New Roman"/>
                <w:sz w:val="24"/>
                <w:szCs w:val="24"/>
              </w:rPr>
              <w:t>296</w:t>
            </w:r>
            <w:r w:rsidR="0085075B" w:rsidRPr="00E57813">
              <w:rPr>
                <w:rFonts w:ascii="Times New Roman" w:hAnsi="Times New Roman" w:cs="Times New Roman"/>
                <w:sz w:val="24"/>
                <w:szCs w:val="24"/>
              </w:rPr>
              <w:t>,</w:t>
            </w:r>
            <w:r w:rsidR="004E03C1" w:rsidRPr="00E57813">
              <w:rPr>
                <w:rFonts w:ascii="Times New Roman" w:hAnsi="Times New Roman" w:cs="Times New Roman"/>
                <w:sz w:val="24"/>
                <w:szCs w:val="24"/>
              </w:rPr>
              <w:t>66</w:t>
            </w:r>
            <w:r w:rsidRPr="00E57813">
              <w:rPr>
                <w:rFonts w:ascii="Times New Roman" w:hAnsi="Times New Roman" w:cs="Times New Roman"/>
                <w:sz w:val="24"/>
                <w:szCs w:val="24"/>
              </w:rPr>
              <w:t xml:space="preserve"> рублей;</w:t>
            </w:r>
          </w:p>
          <w:p w:rsid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lastRenderedPageBreak/>
              <w:t>2020</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85075B" w:rsidRPr="00E57813">
              <w:rPr>
                <w:rFonts w:ascii="Times New Roman" w:hAnsi="Times New Roman" w:cs="Times New Roman"/>
                <w:sz w:val="24"/>
                <w:szCs w:val="24"/>
              </w:rPr>
              <w:t>2</w:t>
            </w:r>
            <w:r w:rsidR="00ED20C5" w:rsidRPr="00E57813">
              <w:rPr>
                <w:rFonts w:ascii="Times New Roman" w:hAnsi="Times New Roman" w:cs="Times New Roman"/>
                <w:sz w:val="24"/>
                <w:szCs w:val="24"/>
              </w:rPr>
              <w:t>62</w:t>
            </w:r>
            <w:r w:rsidRPr="00E57813">
              <w:rPr>
                <w:rFonts w:ascii="Times New Roman" w:hAnsi="Times New Roman" w:cs="Times New Roman"/>
                <w:sz w:val="24"/>
                <w:szCs w:val="24"/>
              </w:rPr>
              <w:t> </w:t>
            </w:r>
            <w:r w:rsidR="00ED20C5" w:rsidRPr="00E57813">
              <w:rPr>
                <w:rFonts w:ascii="Times New Roman" w:hAnsi="Times New Roman" w:cs="Times New Roman"/>
                <w:sz w:val="24"/>
                <w:szCs w:val="24"/>
              </w:rPr>
              <w:t>455</w:t>
            </w:r>
            <w:r w:rsidRPr="00E57813">
              <w:rPr>
                <w:rFonts w:ascii="Times New Roman" w:hAnsi="Times New Roman" w:cs="Times New Roman"/>
                <w:sz w:val="24"/>
                <w:szCs w:val="24"/>
              </w:rPr>
              <w:t>,0</w:t>
            </w:r>
            <w:r w:rsidR="00ED20C5" w:rsidRPr="00E57813">
              <w:rPr>
                <w:rFonts w:ascii="Times New Roman" w:hAnsi="Times New Roman" w:cs="Times New Roman"/>
                <w:sz w:val="24"/>
                <w:szCs w:val="24"/>
              </w:rPr>
              <w:t>9</w:t>
            </w:r>
            <w:r w:rsidRPr="00E57813">
              <w:rPr>
                <w:rFonts w:ascii="Times New Roman" w:hAnsi="Times New Roman" w:cs="Times New Roman"/>
                <w:sz w:val="24"/>
                <w:szCs w:val="24"/>
              </w:rPr>
              <w:t xml:space="preserve"> рублей;</w:t>
            </w:r>
            <w:r w:rsidR="00E0045A" w:rsidRPr="00E57813">
              <w:rPr>
                <w:rFonts w:ascii="Times New Roman" w:hAnsi="Times New Roman" w:cs="Times New Roman"/>
                <w:sz w:val="24"/>
                <w:szCs w:val="24"/>
              </w:rPr>
              <w:t xml:space="preserve">          </w:t>
            </w:r>
          </w:p>
          <w:p w:rsidR="00E57813" w:rsidRDefault="00E0045A"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2021</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4E5E66" w:rsidRPr="00E57813">
              <w:rPr>
                <w:rFonts w:ascii="Times New Roman" w:hAnsi="Times New Roman" w:cs="Times New Roman"/>
                <w:sz w:val="24"/>
                <w:szCs w:val="24"/>
              </w:rPr>
              <w:t>3</w:t>
            </w:r>
            <w:r w:rsidRPr="00E57813">
              <w:rPr>
                <w:rFonts w:ascii="Times New Roman" w:hAnsi="Times New Roman" w:cs="Times New Roman"/>
                <w:sz w:val="24"/>
                <w:szCs w:val="24"/>
              </w:rPr>
              <w:t>1</w:t>
            </w:r>
            <w:r w:rsidR="00495321" w:rsidRPr="00E57813">
              <w:rPr>
                <w:rFonts w:ascii="Times New Roman" w:hAnsi="Times New Roman" w:cs="Times New Roman"/>
                <w:sz w:val="24"/>
                <w:szCs w:val="24"/>
              </w:rPr>
              <w:t>9</w:t>
            </w:r>
            <w:r w:rsidRPr="00E57813">
              <w:rPr>
                <w:rFonts w:ascii="Times New Roman" w:hAnsi="Times New Roman" w:cs="Times New Roman"/>
                <w:sz w:val="24"/>
                <w:szCs w:val="24"/>
              </w:rPr>
              <w:t> </w:t>
            </w:r>
            <w:r w:rsidR="00495321" w:rsidRPr="00E57813">
              <w:rPr>
                <w:rFonts w:ascii="Times New Roman" w:hAnsi="Times New Roman" w:cs="Times New Roman"/>
                <w:sz w:val="24"/>
                <w:szCs w:val="24"/>
              </w:rPr>
              <w:t>899</w:t>
            </w:r>
            <w:r w:rsidRPr="00E57813">
              <w:rPr>
                <w:rFonts w:ascii="Times New Roman" w:hAnsi="Times New Roman" w:cs="Times New Roman"/>
                <w:sz w:val="24"/>
                <w:szCs w:val="24"/>
              </w:rPr>
              <w:t>,</w:t>
            </w:r>
            <w:r w:rsidR="00495321" w:rsidRPr="00E57813">
              <w:rPr>
                <w:rFonts w:ascii="Times New Roman" w:hAnsi="Times New Roman" w:cs="Times New Roman"/>
                <w:sz w:val="24"/>
                <w:szCs w:val="24"/>
              </w:rPr>
              <w:t>71</w:t>
            </w:r>
            <w:r w:rsidRPr="00E57813">
              <w:rPr>
                <w:rFonts w:ascii="Times New Roman" w:hAnsi="Times New Roman" w:cs="Times New Roman"/>
                <w:sz w:val="24"/>
                <w:szCs w:val="24"/>
              </w:rPr>
              <w:t xml:space="preserve"> рублей;</w:t>
            </w:r>
            <w:r w:rsidR="0085075B" w:rsidRPr="00E57813">
              <w:rPr>
                <w:rFonts w:ascii="Times New Roman" w:hAnsi="Times New Roman" w:cs="Times New Roman"/>
                <w:sz w:val="24"/>
                <w:szCs w:val="24"/>
              </w:rPr>
              <w:t xml:space="preserve">      </w:t>
            </w:r>
          </w:p>
          <w:p w:rsidR="00E57813" w:rsidRDefault="0085075B"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2022 год -  </w:t>
            </w:r>
            <w:r w:rsidR="00DE754E" w:rsidRPr="00E57813">
              <w:rPr>
                <w:rFonts w:ascii="Times New Roman" w:hAnsi="Times New Roman" w:cs="Times New Roman"/>
                <w:sz w:val="24"/>
                <w:szCs w:val="24"/>
              </w:rPr>
              <w:t>47</w:t>
            </w:r>
            <w:r w:rsidR="00D001FC" w:rsidRPr="00E57813">
              <w:rPr>
                <w:rFonts w:ascii="Times New Roman" w:hAnsi="Times New Roman" w:cs="Times New Roman"/>
                <w:sz w:val="24"/>
                <w:szCs w:val="24"/>
              </w:rPr>
              <w:t>9</w:t>
            </w:r>
            <w:r w:rsidRPr="00E57813">
              <w:rPr>
                <w:rFonts w:ascii="Times New Roman" w:hAnsi="Times New Roman" w:cs="Times New Roman"/>
                <w:sz w:val="24"/>
                <w:szCs w:val="24"/>
              </w:rPr>
              <w:t> </w:t>
            </w:r>
            <w:r w:rsidR="00DE754E" w:rsidRPr="00E57813">
              <w:rPr>
                <w:rFonts w:ascii="Times New Roman" w:hAnsi="Times New Roman" w:cs="Times New Roman"/>
                <w:sz w:val="24"/>
                <w:szCs w:val="24"/>
              </w:rPr>
              <w:t>933</w:t>
            </w:r>
            <w:r w:rsidRPr="00E57813">
              <w:rPr>
                <w:rFonts w:ascii="Times New Roman" w:hAnsi="Times New Roman" w:cs="Times New Roman"/>
                <w:sz w:val="24"/>
                <w:szCs w:val="24"/>
              </w:rPr>
              <w:t>,</w:t>
            </w:r>
            <w:r w:rsidR="00D001FC" w:rsidRPr="00E57813">
              <w:rPr>
                <w:rFonts w:ascii="Times New Roman" w:hAnsi="Times New Roman" w:cs="Times New Roman"/>
                <w:sz w:val="24"/>
                <w:szCs w:val="24"/>
              </w:rPr>
              <w:t>8</w:t>
            </w:r>
            <w:r w:rsidR="00DE754E" w:rsidRPr="00E57813">
              <w:rPr>
                <w:rFonts w:ascii="Times New Roman" w:hAnsi="Times New Roman" w:cs="Times New Roman"/>
                <w:sz w:val="24"/>
                <w:szCs w:val="24"/>
              </w:rPr>
              <w:t>2 рубля</w:t>
            </w:r>
            <w:r w:rsidR="009052DB" w:rsidRPr="00E57813">
              <w:rPr>
                <w:rFonts w:ascii="Times New Roman" w:hAnsi="Times New Roman" w:cs="Times New Roman"/>
                <w:sz w:val="24"/>
                <w:szCs w:val="24"/>
              </w:rPr>
              <w:t>;</w:t>
            </w:r>
            <w:r w:rsidR="00DE754E" w:rsidRPr="00E57813">
              <w:rPr>
                <w:rFonts w:ascii="Times New Roman" w:hAnsi="Times New Roman" w:cs="Times New Roman"/>
                <w:sz w:val="24"/>
                <w:szCs w:val="24"/>
              </w:rPr>
              <w:t xml:space="preserve">  </w:t>
            </w:r>
            <w:r w:rsidR="009052DB" w:rsidRPr="00E57813">
              <w:rPr>
                <w:rFonts w:ascii="Times New Roman" w:hAnsi="Times New Roman" w:cs="Times New Roman"/>
                <w:sz w:val="24"/>
                <w:szCs w:val="24"/>
              </w:rPr>
              <w:t xml:space="preserve">     </w:t>
            </w:r>
          </w:p>
          <w:p w:rsidR="00E57813" w:rsidRDefault="009052DB"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2023 год -  </w:t>
            </w:r>
            <w:r w:rsidR="00A5659D" w:rsidRPr="00E57813">
              <w:rPr>
                <w:rFonts w:ascii="Times New Roman" w:hAnsi="Times New Roman" w:cs="Times New Roman"/>
                <w:sz w:val="24"/>
                <w:szCs w:val="24"/>
              </w:rPr>
              <w:t>570</w:t>
            </w:r>
            <w:r w:rsidRPr="00E57813">
              <w:rPr>
                <w:rFonts w:ascii="Times New Roman" w:hAnsi="Times New Roman" w:cs="Times New Roman"/>
                <w:sz w:val="24"/>
                <w:szCs w:val="24"/>
              </w:rPr>
              <w:t> </w:t>
            </w:r>
            <w:r w:rsidR="00A5659D" w:rsidRPr="00E57813">
              <w:rPr>
                <w:rFonts w:ascii="Times New Roman" w:hAnsi="Times New Roman" w:cs="Times New Roman"/>
                <w:sz w:val="24"/>
                <w:szCs w:val="24"/>
              </w:rPr>
              <w:t>9</w:t>
            </w:r>
            <w:r w:rsidR="00602702" w:rsidRPr="00E57813">
              <w:rPr>
                <w:rFonts w:ascii="Times New Roman" w:hAnsi="Times New Roman" w:cs="Times New Roman"/>
                <w:sz w:val="24"/>
                <w:szCs w:val="24"/>
              </w:rPr>
              <w:t>7</w:t>
            </w:r>
            <w:r w:rsidR="00A5659D" w:rsidRPr="00E57813">
              <w:rPr>
                <w:rFonts w:ascii="Times New Roman" w:hAnsi="Times New Roman" w:cs="Times New Roman"/>
                <w:sz w:val="24"/>
                <w:szCs w:val="24"/>
              </w:rPr>
              <w:t>3</w:t>
            </w:r>
            <w:r w:rsidRPr="00E57813">
              <w:rPr>
                <w:rFonts w:ascii="Times New Roman" w:hAnsi="Times New Roman" w:cs="Times New Roman"/>
                <w:sz w:val="24"/>
                <w:szCs w:val="24"/>
              </w:rPr>
              <w:t>,0</w:t>
            </w:r>
            <w:r w:rsidR="00A5659D" w:rsidRPr="00E57813">
              <w:rPr>
                <w:rFonts w:ascii="Times New Roman" w:hAnsi="Times New Roman" w:cs="Times New Roman"/>
                <w:sz w:val="24"/>
                <w:szCs w:val="24"/>
              </w:rPr>
              <w:t>2</w:t>
            </w:r>
            <w:r w:rsidRPr="00E57813">
              <w:rPr>
                <w:rFonts w:ascii="Times New Roman" w:hAnsi="Times New Roman" w:cs="Times New Roman"/>
                <w:sz w:val="24"/>
                <w:szCs w:val="24"/>
              </w:rPr>
              <w:t xml:space="preserve"> рублей</w:t>
            </w:r>
            <w:r w:rsidR="004E5E66" w:rsidRPr="00E57813">
              <w:rPr>
                <w:rFonts w:ascii="Times New Roman" w:hAnsi="Times New Roman" w:cs="Times New Roman"/>
                <w:sz w:val="24"/>
                <w:szCs w:val="24"/>
              </w:rPr>
              <w:t xml:space="preserve">;     </w:t>
            </w:r>
          </w:p>
          <w:p w:rsidR="00E57813" w:rsidRDefault="004E5E66"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2024 год -  </w:t>
            </w:r>
            <w:r w:rsidR="007C3918" w:rsidRPr="00E57813">
              <w:rPr>
                <w:rFonts w:ascii="Times New Roman" w:hAnsi="Times New Roman" w:cs="Times New Roman"/>
                <w:sz w:val="24"/>
                <w:szCs w:val="24"/>
              </w:rPr>
              <w:t>4</w:t>
            </w:r>
            <w:r w:rsidR="0047427C" w:rsidRPr="00E57813">
              <w:rPr>
                <w:rFonts w:ascii="Times New Roman" w:hAnsi="Times New Roman" w:cs="Times New Roman"/>
                <w:sz w:val="24"/>
                <w:szCs w:val="24"/>
              </w:rPr>
              <w:t>3</w:t>
            </w:r>
            <w:r w:rsidR="007C3918" w:rsidRPr="00E57813">
              <w:rPr>
                <w:rFonts w:ascii="Times New Roman" w:hAnsi="Times New Roman" w:cs="Times New Roman"/>
                <w:sz w:val="24"/>
                <w:szCs w:val="24"/>
              </w:rPr>
              <w:t>4 </w:t>
            </w:r>
            <w:r w:rsidR="0047427C" w:rsidRPr="00E57813">
              <w:rPr>
                <w:rFonts w:ascii="Times New Roman" w:hAnsi="Times New Roman" w:cs="Times New Roman"/>
                <w:sz w:val="24"/>
                <w:szCs w:val="24"/>
              </w:rPr>
              <w:t>915</w:t>
            </w:r>
            <w:r w:rsidR="007C3918" w:rsidRPr="00E57813">
              <w:rPr>
                <w:rFonts w:ascii="Times New Roman" w:hAnsi="Times New Roman" w:cs="Times New Roman"/>
                <w:sz w:val="24"/>
                <w:szCs w:val="24"/>
              </w:rPr>
              <w:t>,</w:t>
            </w:r>
            <w:r w:rsidR="0047427C" w:rsidRPr="00E57813">
              <w:rPr>
                <w:rFonts w:ascii="Times New Roman" w:hAnsi="Times New Roman" w:cs="Times New Roman"/>
                <w:sz w:val="24"/>
                <w:szCs w:val="24"/>
              </w:rPr>
              <w:t>79</w:t>
            </w:r>
            <w:r w:rsidRPr="00E57813">
              <w:rPr>
                <w:rFonts w:ascii="Times New Roman" w:hAnsi="Times New Roman" w:cs="Times New Roman"/>
                <w:sz w:val="24"/>
                <w:szCs w:val="24"/>
              </w:rPr>
              <w:t xml:space="preserve"> рублей</w:t>
            </w:r>
            <w:r w:rsidR="00D001FC" w:rsidRPr="00E57813">
              <w:rPr>
                <w:rFonts w:ascii="Times New Roman" w:hAnsi="Times New Roman" w:cs="Times New Roman"/>
                <w:sz w:val="24"/>
                <w:szCs w:val="24"/>
              </w:rPr>
              <w:t xml:space="preserve">;     </w:t>
            </w:r>
          </w:p>
          <w:p w:rsidR="00E57813" w:rsidRDefault="00D001FC"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2025 год -  </w:t>
            </w:r>
            <w:r w:rsidR="0047427C" w:rsidRPr="00E57813">
              <w:rPr>
                <w:rFonts w:ascii="Times New Roman" w:hAnsi="Times New Roman" w:cs="Times New Roman"/>
                <w:sz w:val="24"/>
                <w:szCs w:val="24"/>
              </w:rPr>
              <w:t>5</w:t>
            </w:r>
            <w:r w:rsidR="002B108F" w:rsidRPr="00E57813">
              <w:rPr>
                <w:rFonts w:ascii="Times New Roman" w:hAnsi="Times New Roman" w:cs="Times New Roman"/>
                <w:sz w:val="24"/>
                <w:szCs w:val="24"/>
              </w:rPr>
              <w:t>77</w:t>
            </w:r>
            <w:r w:rsidRPr="00E57813">
              <w:rPr>
                <w:rFonts w:ascii="Times New Roman" w:hAnsi="Times New Roman" w:cs="Times New Roman"/>
                <w:sz w:val="24"/>
                <w:szCs w:val="24"/>
              </w:rPr>
              <w:t> </w:t>
            </w:r>
            <w:r w:rsidR="0047427C" w:rsidRPr="00E57813">
              <w:rPr>
                <w:rFonts w:ascii="Times New Roman" w:hAnsi="Times New Roman" w:cs="Times New Roman"/>
                <w:sz w:val="24"/>
                <w:szCs w:val="24"/>
              </w:rPr>
              <w:t>6</w:t>
            </w:r>
            <w:r w:rsidR="002B108F" w:rsidRPr="00E57813">
              <w:rPr>
                <w:rFonts w:ascii="Times New Roman" w:hAnsi="Times New Roman" w:cs="Times New Roman"/>
                <w:sz w:val="24"/>
                <w:szCs w:val="24"/>
              </w:rPr>
              <w:t>0</w:t>
            </w:r>
            <w:r w:rsidRPr="00E57813">
              <w:rPr>
                <w:rFonts w:ascii="Times New Roman" w:hAnsi="Times New Roman" w:cs="Times New Roman"/>
                <w:sz w:val="24"/>
                <w:szCs w:val="24"/>
              </w:rPr>
              <w:t>0,00 рублей</w:t>
            </w:r>
            <w:r w:rsidR="003603CF" w:rsidRPr="00E57813">
              <w:rPr>
                <w:rFonts w:ascii="Times New Roman" w:hAnsi="Times New Roman" w:cs="Times New Roman"/>
                <w:sz w:val="24"/>
                <w:szCs w:val="24"/>
              </w:rPr>
              <w:t xml:space="preserve">;     </w:t>
            </w:r>
          </w:p>
          <w:p w:rsidR="00E57813" w:rsidRDefault="003603CF"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2026 год –  </w:t>
            </w:r>
            <w:r w:rsidR="007C3918" w:rsidRPr="00E57813">
              <w:rPr>
                <w:rFonts w:ascii="Times New Roman" w:hAnsi="Times New Roman" w:cs="Times New Roman"/>
                <w:sz w:val="24"/>
                <w:szCs w:val="24"/>
              </w:rPr>
              <w:t>50</w:t>
            </w:r>
            <w:r w:rsidRPr="00E57813">
              <w:rPr>
                <w:rFonts w:ascii="Times New Roman" w:hAnsi="Times New Roman" w:cs="Times New Roman"/>
                <w:sz w:val="24"/>
                <w:szCs w:val="24"/>
              </w:rPr>
              <w:t>0 000,00 рублей</w:t>
            </w:r>
            <w:r w:rsidR="007C3918" w:rsidRPr="00E57813">
              <w:rPr>
                <w:rFonts w:ascii="Times New Roman" w:hAnsi="Times New Roman" w:cs="Times New Roman"/>
                <w:sz w:val="24"/>
                <w:szCs w:val="24"/>
              </w:rPr>
              <w:t xml:space="preserve">;      </w:t>
            </w:r>
          </w:p>
          <w:p w:rsidR="00CA7334" w:rsidRPr="00E57813" w:rsidRDefault="007C3918" w:rsidP="00E57813">
            <w:pPr>
              <w:spacing w:line="240" w:lineRule="auto"/>
              <w:contextualSpacing/>
              <w:rPr>
                <w:rFonts w:ascii="Times New Roman" w:hAnsi="Times New Roman" w:cs="Times New Roman"/>
                <w:sz w:val="24"/>
                <w:szCs w:val="24"/>
                <w:highlight w:val="green"/>
              </w:rPr>
            </w:pPr>
            <w:r w:rsidRPr="00E57813">
              <w:rPr>
                <w:rFonts w:ascii="Times New Roman" w:hAnsi="Times New Roman" w:cs="Times New Roman"/>
                <w:sz w:val="24"/>
                <w:szCs w:val="24"/>
              </w:rPr>
              <w:t>2027 год –  400 000,00 рублей</w:t>
            </w:r>
          </w:p>
        </w:tc>
      </w:tr>
      <w:tr w:rsidR="00CA7334" w:rsidRPr="00E57813" w:rsidTr="00600882">
        <w:trPr>
          <w:trHeight w:val="697"/>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 xml:space="preserve">Ожидаемые результаты реализации подпрограммы </w:t>
            </w:r>
          </w:p>
        </w:tc>
        <w:tc>
          <w:tcPr>
            <w:tcW w:w="4643" w:type="dxa"/>
          </w:tcPr>
          <w:p w:rsidR="00CA7334" w:rsidRPr="00E57813" w:rsidRDefault="00CA7334" w:rsidP="00E57813">
            <w:pPr>
              <w:pStyle w:val="ConsPlusNonformat"/>
              <w:widowControl/>
              <w:contextualSpacing/>
              <w:rPr>
                <w:rFonts w:ascii="Times New Roman" w:hAnsi="Times New Roman" w:cs="Times New Roman"/>
                <w:sz w:val="24"/>
                <w:szCs w:val="24"/>
              </w:rPr>
            </w:pPr>
            <w:r w:rsidRPr="00E57813">
              <w:rPr>
                <w:rFonts w:ascii="Times New Roman" w:hAnsi="Times New Roman" w:cs="Times New Roman"/>
                <w:sz w:val="24"/>
                <w:szCs w:val="24"/>
              </w:rPr>
              <w:t>- повышение уровня безопасности населения;</w:t>
            </w:r>
          </w:p>
          <w:p w:rsidR="00CA7334" w:rsidRPr="00E57813" w:rsidRDefault="00CA7334" w:rsidP="00E57813">
            <w:pPr>
              <w:pStyle w:val="ConsPlusNonformat"/>
              <w:widowControl/>
              <w:contextualSpacing/>
              <w:rPr>
                <w:rFonts w:ascii="Times New Roman" w:hAnsi="Times New Roman" w:cs="Times New Roman"/>
                <w:sz w:val="24"/>
                <w:szCs w:val="24"/>
              </w:rPr>
            </w:pPr>
            <w:r w:rsidRPr="00E57813">
              <w:rPr>
                <w:rFonts w:ascii="Times New Roman" w:hAnsi="Times New Roman" w:cs="Times New Roman"/>
                <w:sz w:val="24"/>
                <w:szCs w:val="24"/>
              </w:rPr>
              <w:t>- уменьшение количества пожаров на территории сельского поселения;</w:t>
            </w:r>
          </w:p>
          <w:p w:rsidR="00CA7334" w:rsidRPr="00E57813" w:rsidRDefault="00CA7334" w:rsidP="00E57813">
            <w:pPr>
              <w:pStyle w:val="ConsPlusNormal"/>
              <w:contextualSpacing/>
              <w:jc w:val="both"/>
              <w:rPr>
                <w:rFonts w:ascii="Times New Roman" w:hAnsi="Times New Roman" w:cs="Times New Roman"/>
                <w:sz w:val="24"/>
                <w:szCs w:val="24"/>
              </w:rPr>
            </w:pPr>
            <w:r w:rsidRPr="00E57813">
              <w:rPr>
                <w:rFonts w:ascii="Times New Roman" w:hAnsi="Times New Roman" w:cs="Times New Roman"/>
                <w:sz w:val="24"/>
                <w:szCs w:val="24"/>
              </w:rPr>
              <w:t>- охват населения поселения системой оповещения до 100 процентов;</w:t>
            </w:r>
          </w:p>
          <w:p w:rsidR="00CA7334" w:rsidRPr="00E57813" w:rsidRDefault="00CA7334" w:rsidP="00E57813">
            <w:pPr>
              <w:pStyle w:val="ConsPlusNonformat"/>
              <w:widowControl/>
              <w:contextualSpacing/>
              <w:jc w:val="both"/>
              <w:rPr>
                <w:rFonts w:ascii="Times New Roman" w:hAnsi="Times New Roman" w:cs="Times New Roman"/>
                <w:sz w:val="24"/>
                <w:szCs w:val="24"/>
              </w:rPr>
            </w:pPr>
            <w:r w:rsidRPr="00E57813">
              <w:rPr>
                <w:rFonts w:ascii="Times New Roman" w:hAnsi="Times New Roman" w:cs="Times New Roman"/>
                <w:sz w:val="24"/>
                <w:szCs w:val="24"/>
              </w:rPr>
              <w:t>-предотвращение гибели людей на водных объектах.</w:t>
            </w:r>
          </w:p>
        </w:tc>
      </w:tr>
    </w:tbl>
    <w:p w:rsidR="009E0DFB" w:rsidRPr="00E57813" w:rsidRDefault="009E0DFB" w:rsidP="00E57813">
      <w:pPr>
        <w:pStyle w:val="ConsPlusCell"/>
        <w:contextualSpacing/>
        <w:jc w:val="center"/>
        <w:rPr>
          <w:rFonts w:ascii="Times New Roman" w:hAnsi="Times New Roman" w:cs="Times New Roman"/>
          <w:b/>
          <w:sz w:val="24"/>
          <w:szCs w:val="24"/>
        </w:rPr>
      </w:pPr>
      <w:r w:rsidRPr="00E57813">
        <w:rPr>
          <w:rFonts w:ascii="Times New Roman" w:hAnsi="Times New Roman" w:cs="Times New Roman"/>
          <w:b/>
          <w:sz w:val="24"/>
          <w:szCs w:val="24"/>
        </w:rPr>
        <w:t>Анализ существующего положения</w:t>
      </w:r>
    </w:p>
    <w:p w:rsidR="009E0DFB" w:rsidRPr="00E57813" w:rsidRDefault="009E0DFB" w:rsidP="00E57813">
      <w:pPr>
        <w:spacing w:line="240" w:lineRule="auto"/>
        <w:ind w:firstLine="708"/>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Ежегодно в населенном  пункте на территории Нижнеиртышского сельского поселения происходят пожары, причиняя значительный материальный ущерб, уничтожая жилые дома, сельскохозяйственные угодья, леса. </w:t>
      </w:r>
    </w:p>
    <w:p w:rsidR="009E0DFB" w:rsidRPr="00E57813" w:rsidRDefault="009E0DFB" w:rsidP="00E57813">
      <w:pPr>
        <w:spacing w:line="240" w:lineRule="auto"/>
        <w:ind w:firstLine="708"/>
        <w:contextualSpacing/>
        <w:jc w:val="both"/>
        <w:rPr>
          <w:rFonts w:ascii="Times New Roman" w:hAnsi="Times New Roman" w:cs="Times New Roman"/>
          <w:sz w:val="24"/>
          <w:szCs w:val="24"/>
        </w:rPr>
      </w:pPr>
      <w:r w:rsidRPr="00E57813">
        <w:rPr>
          <w:rFonts w:ascii="Times New Roman" w:hAnsi="Times New Roman" w:cs="Times New Roman"/>
          <w:sz w:val="24"/>
          <w:szCs w:val="24"/>
        </w:rPr>
        <w:t>Основные причины пожаров на территории поселения:</w:t>
      </w:r>
    </w:p>
    <w:p w:rsidR="009E0DFB" w:rsidRPr="00E57813" w:rsidRDefault="009E0DF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неосторожное обращение с огнём;</w:t>
      </w:r>
    </w:p>
    <w:p w:rsidR="009E0DFB" w:rsidRPr="00E57813" w:rsidRDefault="009E0DF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нарушение правил эксплуатации электрооборудования;</w:t>
      </w:r>
    </w:p>
    <w:p w:rsidR="009E0DFB" w:rsidRPr="00E57813" w:rsidRDefault="009E0DF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неисправность и нарушение эксплуатаций печей;</w:t>
      </w:r>
    </w:p>
    <w:p w:rsidR="009E0DFB" w:rsidRPr="00E57813" w:rsidRDefault="009E0DF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На протяжении многих лет нормы пожарной безопасности в поселении  не выполнялись. В 2009 году Администрацией Нижнеиртышского сельского поселения была приобретена пожарная машина. В соответствии со ст. 76 технического регламента о требованиях пожарной безопасности, дислокация подразделения пожарной охраны на территории сельского поселения определяется из условия, что время прибытия первого подразделения к месту вызова не должно превышать 10 минут. Исходя из этого требования, населённый пункт  обеспечен в соответствии с действующими нормативами  пожарной охраны.  </w:t>
      </w:r>
    </w:p>
    <w:p w:rsidR="009E0DFB" w:rsidRPr="00E57813" w:rsidRDefault="009E0DFB" w:rsidP="00E57813">
      <w:pPr>
        <w:spacing w:line="240" w:lineRule="auto"/>
        <w:ind w:firstLine="708"/>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На территории поселения лесные массивы подходят вплотную  </w:t>
      </w:r>
      <w:proofErr w:type="gramStart"/>
      <w:r w:rsidRPr="00E57813">
        <w:rPr>
          <w:rFonts w:ascii="Times New Roman" w:hAnsi="Times New Roman" w:cs="Times New Roman"/>
          <w:sz w:val="24"/>
          <w:szCs w:val="24"/>
        </w:rPr>
        <w:t>к</w:t>
      </w:r>
      <w:proofErr w:type="gramEnd"/>
      <w:r w:rsidRPr="00E57813">
        <w:rPr>
          <w:rFonts w:ascii="Times New Roman" w:hAnsi="Times New Roman" w:cs="Times New Roman"/>
          <w:sz w:val="24"/>
          <w:szCs w:val="24"/>
        </w:rPr>
        <w:t xml:space="preserve"> с. Нижнеиртышское.  При возникновении лесного пожара существует угроза переброски огня на жилые строения и возникновения пожара в самом населенном пункте. В населенном пункте имеется естественный водоём, протекает река.</w:t>
      </w:r>
    </w:p>
    <w:p w:rsidR="009E0DFB" w:rsidRPr="00E57813" w:rsidRDefault="009E0DFB" w:rsidP="00E57813">
      <w:pPr>
        <w:spacing w:line="240" w:lineRule="auto"/>
        <w:ind w:firstLine="708"/>
        <w:contextualSpacing/>
        <w:jc w:val="both"/>
        <w:rPr>
          <w:rFonts w:ascii="Times New Roman" w:hAnsi="Times New Roman" w:cs="Times New Roman"/>
          <w:sz w:val="24"/>
          <w:szCs w:val="24"/>
        </w:rPr>
      </w:pPr>
      <w:r w:rsidRPr="00E57813">
        <w:rPr>
          <w:rFonts w:ascii="Times New Roman" w:hAnsi="Times New Roman" w:cs="Times New Roman"/>
          <w:sz w:val="24"/>
          <w:szCs w:val="24"/>
        </w:rPr>
        <w:t>Как уже отмечалось, большая доля пожаров происходит в результате неосторожного обращения с огнём граждан. В настоящее время обучение населения мерам пожарной безопасности проводят работники пожарной охраны, а администрация сельского  поселения проводит работу по агитации и пропаганде норм и правил пожарной безопасности. Несмотря на проводимую работу, количество пожаров от неосторожного обращения с огнём, неисправности печного отопления и электрооборудования не снижается. Требуется рассмотрение и внедрение новых способов и форм обучения населения мерам пожарной безопасности.</w:t>
      </w:r>
    </w:p>
    <w:p w:rsidR="009E0DFB" w:rsidRPr="00E57813" w:rsidRDefault="009E0DFB" w:rsidP="00E57813">
      <w:pPr>
        <w:shd w:val="clear" w:color="auto" w:fill="FFFFFF"/>
        <w:spacing w:line="240" w:lineRule="auto"/>
        <w:contextualSpacing/>
        <w:jc w:val="center"/>
        <w:rPr>
          <w:rFonts w:ascii="Times New Roman" w:hAnsi="Times New Roman" w:cs="Times New Roman"/>
          <w:b/>
          <w:bCs/>
          <w:sz w:val="24"/>
          <w:szCs w:val="24"/>
        </w:rPr>
      </w:pPr>
      <w:r w:rsidRPr="00E57813">
        <w:rPr>
          <w:rFonts w:ascii="Times New Roman" w:hAnsi="Times New Roman" w:cs="Times New Roman"/>
          <w:b/>
          <w:bCs/>
          <w:sz w:val="24"/>
          <w:szCs w:val="24"/>
        </w:rPr>
        <w:t>Цели и задачи подпрограммы</w:t>
      </w:r>
    </w:p>
    <w:p w:rsidR="009E0DFB" w:rsidRPr="00E57813" w:rsidRDefault="009E0DF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Цель подпрограммы укрепление пожарной безопасности объектов, жилищного фонда Нижнеиртышского сельского поселения, предотвращение гибели людей на пожарах и материального ущерба на пожарах. Эта цель включает следующие задачи:</w:t>
      </w:r>
    </w:p>
    <w:p w:rsidR="009E0DFB" w:rsidRPr="00E57813" w:rsidRDefault="009E0DF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Защита населения  и территории от чрезвычайных ситуаций природного и техногенного характера;</w:t>
      </w:r>
    </w:p>
    <w:p w:rsidR="00B7782F" w:rsidRDefault="009E0DFB"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 - обеспечение первичных мер пожарной безопасности,  гражданской обороне  в Нижнеиртышском сельском поселении;  </w:t>
      </w:r>
    </w:p>
    <w:p w:rsidR="009E0DFB" w:rsidRPr="00E57813" w:rsidRDefault="009E0DFB"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обучение населения способам защиты и действия при пожаре.</w:t>
      </w:r>
    </w:p>
    <w:p w:rsidR="00E0045A" w:rsidRPr="00E57813" w:rsidRDefault="00E0045A" w:rsidP="00E57813">
      <w:pPr>
        <w:spacing w:line="240" w:lineRule="auto"/>
        <w:contextualSpacing/>
        <w:rPr>
          <w:rFonts w:ascii="Times New Roman" w:hAnsi="Times New Roman" w:cs="Times New Roman"/>
          <w:sz w:val="24"/>
          <w:szCs w:val="24"/>
        </w:rPr>
      </w:pPr>
    </w:p>
    <w:p w:rsidR="00E0045A" w:rsidRPr="00E57813" w:rsidRDefault="00E0045A" w:rsidP="00E57813">
      <w:pPr>
        <w:spacing w:line="240" w:lineRule="auto"/>
        <w:contextualSpacing/>
        <w:rPr>
          <w:rFonts w:ascii="Times New Roman" w:hAnsi="Times New Roman" w:cs="Times New Roman"/>
          <w:sz w:val="24"/>
          <w:szCs w:val="24"/>
        </w:rPr>
      </w:pPr>
    </w:p>
    <w:p w:rsidR="00CA7334" w:rsidRPr="00E57813" w:rsidRDefault="00CA7334" w:rsidP="00E57813">
      <w:pPr>
        <w:tabs>
          <w:tab w:val="left" w:pos="8355"/>
        </w:tabs>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ab/>
      </w:r>
    </w:p>
    <w:tbl>
      <w:tblPr>
        <w:tblpPr w:leftFromText="180" w:rightFromText="180" w:vertAnchor="text" w:horzAnchor="page" w:tblpX="5518" w:tblpY="-562"/>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CA7334" w:rsidRPr="00E57813" w:rsidTr="00600882">
        <w:trPr>
          <w:trHeight w:val="1407"/>
        </w:trPr>
        <w:tc>
          <w:tcPr>
            <w:tcW w:w="5778" w:type="dxa"/>
            <w:tcBorders>
              <w:top w:val="nil"/>
              <w:left w:val="nil"/>
              <w:bottom w:val="nil"/>
              <w:right w:val="nil"/>
            </w:tcBorders>
            <w:vAlign w:val="center"/>
          </w:tcPr>
          <w:p w:rsidR="00F11C1E" w:rsidRPr="00E57813" w:rsidRDefault="00F11C1E" w:rsidP="00E57813">
            <w:pPr>
              <w:pStyle w:val="a6"/>
              <w:ind w:left="426"/>
              <w:jc w:val="right"/>
            </w:pPr>
            <w:r w:rsidRPr="00E57813">
              <w:lastRenderedPageBreak/>
              <w:t xml:space="preserve">Приложение № 6 </w:t>
            </w:r>
          </w:p>
          <w:p w:rsidR="00CA7334" w:rsidRPr="00E57813" w:rsidRDefault="00F11C1E" w:rsidP="00B7782F">
            <w:pPr>
              <w:spacing w:before="100" w:beforeAutospacing="1" w:after="100" w:afterAutospacing="1" w:line="240" w:lineRule="auto"/>
              <w:contextualSpacing/>
              <w:jc w:val="right"/>
              <w:rPr>
                <w:rFonts w:ascii="Times New Roman" w:hAnsi="Times New Roman" w:cs="Times New Roman"/>
                <w:color w:val="000000"/>
                <w:sz w:val="24"/>
                <w:szCs w:val="24"/>
              </w:rPr>
            </w:pPr>
            <w:r w:rsidRPr="00E57813">
              <w:rPr>
                <w:rFonts w:ascii="Times New Roman" w:hAnsi="Times New Roman" w:cs="Times New Roman"/>
                <w:sz w:val="24"/>
                <w:szCs w:val="24"/>
              </w:rPr>
              <w:t xml:space="preserve">к муниципальной  программе                                                                          «Социально-экономическое развитие Нижнеиртышского  сельского поселения Саргатского  муниципального района Омской области» </w:t>
            </w:r>
          </w:p>
        </w:tc>
      </w:tr>
    </w:tbl>
    <w:p w:rsidR="00CA7334" w:rsidRPr="00E57813" w:rsidRDefault="00CA7334" w:rsidP="00E57813">
      <w:pPr>
        <w:tabs>
          <w:tab w:val="left" w:pos="8355"/>
        </w:tabs>
        <w:spacing w:line="240" w:lineRule="auto"/>
        <w:contextualSpacing/>
        <w:rPr>
          <w:rFonts w:ascii="Times New Roman" w:hAnsi="Times New Roman" w:cs="Times New Roman"/>
          <w:sz w:val="24"/>
          <w:szCs w:val="24"/>
        </w:rPr>
      </w:pPr>
    </w:p>
    <w:p w:rsidR="00CA7334" w:rsidRPr="00E57813" w:rsidRDefault="00CA7334" w:rsidP="00E57813">
      <w:pPr>
        <w:spacing w:line="240" w:lineRule="auto"/>
        <w:contextualSpacing/>
        <w:rPr>
          <w:rFonts w:ascii="Times New Roman" w:hAnsi="Times New Roman" w:cs="Times New Roman"/>
          <w:sz w:val="24"/>
          <w:szCs w:val="24"/>
        </w:rPr>
      </w:pPr>
    </w:p>
    <w:p w:rsidR="00CA7334" w:rsidRPr="00E57813" w:rsidRDefault="00CA7334" w:rsidP="00E57813">
      <w:pPr>
        <w:spacing w:line="240" w:lineRule="auto"/>
        <w:contextualSpacing/>
        <w:rPr>
          <w:rFonts w:ascii="Times New Roman" w:hAnsi="Times New Roman" w:cs="Times New Roman"/>
          <w:sz w:val="24"/>
          <w:szCs w:val="24"/>
        </w:rPr>
      </w:pPr>
    </w:p>
    <w:p w:rsidR="00CA7334" w:rsidRPr="00E57813" w:rsidRDefault="00CA7334" w:rsidP="00E57813">
      <w:pPr>
        <w:spacing w:line="240" w:lineRule="auto"/>
        <w:contextualSpacing/>
        <w:rPr>
          <w:rFonts w:ascii="Times New Roman" w:hAnsi="Times New Roman" w:cs="Times New Roman"/>
          <w:sz w:val="24"/>
          <w:szCs w:val="24"/>
        </w:rPr>
      </w:pPr>
    </w:p>
    <w:p w:rsidR="00CA7334" w:rsidRPr="00E57813" w:rsidRDefault="00CA7334" w:rsidP="00E57813">
      <w:pPr>
        <w:spacing w:line="240" w:lineRule="auto"/>
        <w:contextualSpacing/>
        <w:jc w:val="center"/>
        <w:rPr>
          <w:rFonts w:ascii="Times New Roman" w:hAnsi="Times New Roman" w:cs="Times New Roman"/>
          <w:b/>
          <w:sz w:val="24"/>
          <w:szCs w:val="24"/>
        </w:rPr>
      </w:pPr>
      <w:r w:rsidRPr="00E57813">
        <w:rPr>
          <w:rFonts w:ascii="Times New Roman" w:hAnsi="Times New Roman" w:cs="Times New Roman"/>
          <w:b/>
          <w:sz w:val="24"/>
          <w:szCs w:val="24"/>
        </w:rPr>
        <w:t>Подпрограмма 6</w:t>
      </w:r>
    </w:p>
    <w:p w:rsidR="00CA7334" w:rsidRPr="00E57813" w:rsidRDefault="00CA7334" w:rsidP="00E57813">
      <w:pPr>
        <w:pStyle w:val="ConsPlusCell"/>
        <w:contextualSpacing/>
        <w:jc w:val="center"/>
        <w:rPr>
          <w:rFonts w:ascii="Times New Roman" w:hAnsi="Times New Roman" w:cs="Times New Roman"/>
          <w:b/>
          <w:sz w:val="24"/>
          <w:szCs w:val="24"/>
        </w:rPr>
      </w:pPr>
      <w:r w:rsidRPr="00E57813">
        <w:rPr>
          <w:rFonts w:ascii="Times New Roman" w:hAnsi="Times New Roman" w:cs="Times New Roman"/>
          <w:b/>
          <w:sz w:val="24"/>
          <w:szCs w:val="24"/>
        </w:rPr>
        <w:t xml:space="preserve"> «Профилактика наркомании на территории Нижнеиртышского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643"/>
      </w:tblGrid>
      <w:tr w:rsidR="00CA7334" w:rsidRPr="00E57813" w:rsidTr="00600882">
        <w:tc>
          <w:tcPr>
            <w:tcW w:w="4928" w:type="dxa"/>
            <w:vAlign w:val="center"/>
          </w:tcPr>
          <w:p w:rsidR="00CA7334" w:rsidRPr="00E57813" w:rsidRDefault="00CA7334" w:rsidP="00E57813">
            <w:pPr>
              <w:spacing w:line="240" w:lineRule="auto"/>
              <w:contextualSpacing/>
              <w:jc w:val="center"/>
              <w:rPr>
                <w:rFonts w:ascii="Times New Roman" w:hAnsi="Times New Roman" w:cs="Times New Roman"/>
                <w:sz w:val="24"/>
                <w:szCs w:val="24"/>
              </w:rPr>
            </w:pPr>
            <w:r w:rsidRPr="00E57813">
              <w:rPr>
                <w:rFonts w:ascii="Times New Roman" w:hAnsi="Times New Roman" w:cs="Times New Roman"/>
                <w:sz w:val="24"/>
                <w:szCs w:val="24"/>
              </w:rPr>
              <w:t xml:space="preserve">Наименование </w:t>
            </w:r>
            <w:proofErr w:type="gramStart"/>
            <w:r w:rsidRPr="00E57813">
              <w:rPr>
                <w:rFonts w:ascii="Times New Roman" w:hAnsi="Times New Roman" w:cs="Times New Roman"/>
                <w:sz w:val="24"/>
                <w:szCs w:val="24"/>
              </w:rPr>
              <w:t>муниципальной</w:t>
            </w:r>
            <w:proofErr w:type="gramEnd"/>
            <w:r w:rsidRPr="00E57813">
              <w:rPr>
                <w:rFonts w:ascii="Times New Roman" w:hAnsi="Times New Roman" w:cs="Times New Roman"/>
                <w:sz w:val="24"/>
                <w:szCs w:val="24"/>
              </w:rPr>
              <w:t xml:space="preserve"> </w:t>
            </w:r>
          </w:p>
          <w:p w:rsidR="00CA7334" w:rsidRPr="00E57813" w:rsidRDefault="00CA7334" w:rsidP="00E57813">
            <w:pPr>
              <w:spacing w:line="240" w:lineRule="auto"/>
              <w:contextualSpacing/>
              <w:jc w:val="center"/>
              <w:rPr>
                <w:rFonts w:ascii="Times New Roman" w:hAnsi="Times New Roman" w:cs="Times New Roman"/>
                <w:sz w:val="24"/>
                <w:szCs w:val="24"/>
              </w:rPr>
            </w:pPr>
            <w:r w:rsidRPr="00E57813">
              <w:rPr>
                <w:rFonts w:ascii="Times New Roman" w:hAnsi="Times New Roman" w:cs="Times New Roman"/>
                <w:sz w:val="24"/>
                <w:szCs w:val="24"/>
              </w:rPr>
              <w:t>программы</w:t>
            </w:r>
          </w:p>
        </w:tc>
        <w:tc>
          <w:tcPr>
            <w:tcW w:w="4643" w:type="dxa"/>
            <w:vAlign w:val="center"/>
          </w:tcPr>
          <w:p w:rsidR="00CA7334" w:rsidRPr="00E57813" w:rsidRDefault="00CA7334" w:rsidP="00E57813">
            <w:pPr>
              <w:spacing w:line="240" w:lineRule="auto"/>
              <w:contextualSpacing/>
              <w:jc w:val="center"/>
              <w:rPr>
                <w:rFonts w:ascii="Times New Roman" w:hAnsi="Times New Roman" w:cs="Times New Roman"/>
                <w:sz w:val="24"/>
                <w:szCs w:val="24"/>
                <w:highlight w:val="green"/>
              </w:rPr>
            </w:pPr>
            <w:r w:rsidRPr="00E57813">
              <w:rPr>
                <w:rFonts w:ascii="Times New Roman" w:hAnsi="Times New Roman" w:cs="Times New Roman"/>
                <w:color w:val="000000"/>
                <w:sz w:val="24"/>
                <w:szCs w:val="24"/>
              </w:rPr>
              <w:t>«Социально-экономическое развитие Нижнеиртышского сельского поселения Саргатского муници</w:t>
            </w:r>
            <w:r w:rsidR="00BB0C5A" w:rsidRPr="00E57813">
              <w:rPr>
                <w:rFonts w:ascii="Times New Roman" w:hAnsi="Times New Roman" w:cs="Times New Roman"/>
                <w:color w:val="000000"/>
                <w:sz w:val="24"/>
                <w:szCs w:val="24"/>
              </w:rPr>
              <w:t>пального района Омской области</w:t>
            </w:r>
            <w:r w:rsidRPr="00E57813">
              <w:rPr>
                <w:rFonts w:ascii="Times New Roman" w:hAnsi="Times New Roman" w:cs="Times New Roman"/>
                <w:color w:val="000000"/>
                <w:sz w:val="24"/>
                <w:szCs w:val="24"/>
              </w:rPr>
              <w:t>»</w:t>
            </w:r>
          </w:p>
        </w:tc>
      </w:tr>
      <w:tr w:rsidR="00CA7334" w:rsidRPr="00E57813" w:rsidTr="00600882">
        <w:tc>
          <w:tcPr>
            <w:tcW w:w="4928" w:type="dxa"/>
            <w:vAlign w:val="center"/>
          </w:tcPr>
          <w:p w:rsidR="00CA7334" w:rsidRPr="00E57813" w:rsidRDefault="00CA7334" w:rsidP="00E57813">
            <w:pPr>
              <w:spacing w:line="240" w:lineRule="auto"/>
              <w:contextualSpacing/>
              <w:rPr>
                <w:rFonts w:ascii="Times New Roman" w:hAnsi="Times New Roman" w:cs="Times New Roman"/>
                <w:sz w:val="24"/>
                <w:szCs w:val="24"/>
                <w:highlight w:val="green"/>
              </w:rPr>
            </w:pPr>
            <w:r w:rsidRPr="00E57813">
              <w:rPr>
                <w:rFonts w:ascii="Times New Roman" w:hAnsi="Times New Roman" w:cs="Times New Roman"/>
                <w:sz w:val="24"/>
                <w:szCs w:val="24"/>
              </w:rPr>
              <w:t>Наименование подпрограммы муниципальной программы (далее – подпрограмма)</w:t>
            </w:r>
          </w:p>
        </w:tc>
        <w:tc>
          <w:tcPr>
            <w:tcW w:w="4643" w:type="dxa"/>
            <w:vAlign w:val="center"/>
          </w:tcPr>
          <w:p w:rsidR="00CA7334" w:rsidRPr="00E57813" w:rsidRDefault="00CA7334" w:rsidP="00E57813">
            <w:pPr>
              <w:pStyle w:val="ConsPlusCell"/>
              <w:contextualSpacing/>
              <w:jc w:val="center"/>
              <w:rPr>
                <w:rFonts w:ascii="Times New Roman" w:hAnsi="Times New Roman" w:cs="Times New Roman"/>
                <w:sz w:val="24"/>
                <w:szCs w:val="24"/>
              </w:rPr>
            </w:pPr>
            <w:r w:rsidRPr="00E57813">
              <w:rPr>
                <w:rFonts w:ascii="Times New Roman" w:hAnsi="Times New Roman" w:cs="Times New Roman"/>
                <w:sz w:val="24"/>
                <w:szCs w:val="24"/>
              </w:rPr>
              <w:t>«Профилактика наркомании на территории Нижнеиртышского сельского поселения»</w:t>
            </w:r>
          </w:p>
          <w:p w:rsidR="00CA7334" w:rsidRPr="00E57813" w:rsidRDefault="00CA7334" w:rsidP="00E57813">
            <w:pPr>
              <w:spacing w:line="240" w:lineRule="auto"/>
              <w:contextualSpacing/>
              <w:jc w:val="center"/>
              <w:rPr>
                <w:rFonts w:ascii="Times New Roman" w:hAnsi="Times New Roman" w:cs="Times New Roman"/>
                <w:sz w:val="24"/>
                <w:szCs w:val="24"/>
                <w:highlight w:val="green"/>
              </w:rPr>
            </w:pPr>
          </w:p>
        </w:tc>
      </w:tr>
      <w:tr w:rsidR="00CA7334" w:rsidRPr="00E57813" w:rsidTr="00600882">
        <w:tc>
          <w:tcPr>
            <w:tcW w:w="4928" w:type="dxa"/>
          </w:tcPr>
          <w:p w:rsidR="00CA7334" w:rsidRPr="00E57813" w:rsidRDefault="00CA7334" w:rsidP="00E57813">
            <w:pPr>
              <w:autoSpaceDE w:val="0"/>
              <w:autoSpaceDN w:val="0"/>
              <w:adjustRightInd w:val="0"/>
              <w:spacing w:line="240" w:lineRule="auto"/>
              <w:contextualSpacing/>
              <w:rPr>
                <w:rFonts w:ascii="Times New Roman" w:hAnsi="Times New Roman" w:cs="Times New Roman"/>
                <w:sz w:val="24"/>
                <w:szCs w:val="24"/>
                <w:highlight w:val="green"/>
              </w:rPr>
            </w:pPr>
            <w:r w:rsidRPr="00E57813">
              <w:rPr>
                <w:rFonts w:ascii="Times New Roman" w:hAnsi="Times New Roman" w:cs="Times New Roman"/>
                <w:sz w:val="24"/>
                <w:szCs w:val="24"/>
              </w:rPr>
              <w:t xml:space="preserve">Наименование исполнителя муниципальной программы </w:t>
            </w:r>
          </w:p>
        </w:tc>
        <w:tc>
          <w:tcPr>
            <w:tcW w:w="4643" w:type="dxa"/>
            <w:tcBorders>
              <w:bottom w:val="single" w:sz="4" w:space="0" w:color="auto"/>
            </w:tcBorders>
            <w:vAlign w:val="center"/>
          </w:tcPr>
          <w:p w:rsidR="00CA7334" w:rsidRPr="00E57813" w:rsidRDefault="00CA7334" w:rsidP="00E57813">
            <w:pPr>
              <w:pStyle w:val="ConsPlusCell"/>
              <w:contextualSpacing/>
              <w:jc w:val="center"/>
              <w:rPr>
                <w:rFonts w:ascii="Times New Roman" w:hAnsi="Times New Roman" w:cs="Times New Roman"/>
                <w:sz w:val="24"/>
                <w:szCs w:val="24"/>
                <w:highlight w:val="green"/>
              </w:rPr>
            </w:pPr>
            <w:r w:rsidRPr="00E57813">
              <w:rPr>
                <w:rFonts w:ascii="Times New Roman" w:hAnsi="Times New Roman" w:cs="Times New Roman"/>
                <w:sz w:val="24"/>
                <w:szCs w:val="24"/>
              </w:rPr>
              <w:t>Администрация Нижнеиртышского сельского поселения Саргатского муниципального района омской области</w:t>
            </w:r>
          </w:p>
        </w:tc>
      </w:tr>
      <w:tr w:rsidR="00CA7334" w:rsidRPr="00E57813" w:rsidTr="00600882">
        <w:trPr>
          <w:trHeight w:val="401"/>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Цель подпрограммы </w:t>
            </w:r>
          </w:p>
        </w:tc>
        <w:tc>
          <w:tcPr>
            <w:tcW w:w="4643" w:type="dxa"/>
            <w:tcBorders>
              <w:top w:val="single" w:sz="4" w:space="0" w:color="auto"/>
            </w:tcBorders>
          </w:tcPr>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совершенствование системы профилактических мер по устранению потребления наркотических средств и психотропных веществ</w:t>
            </w:r>
          </w:p>
        </w:tc>
      </w:tr>
      <w:tr w:rsidR="00CA7334" w:rsidRPr="00E57813" w:rsidTr="00600882">
        <w:trPr>
          <w:trHeight w:val="328"/>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Задачи подпрограммы </w:t>
            </w:r>
          </w:p>
        </w:tc>
        <w:tc>
          <w:tcPr>
            <w:tcW w:w="4643" w:type="dxa"/>
          </w:tcPr>
          <w:p w:rsidR="00CA7334" w:rsidRPr="00E57813" w:rsidRDefault="00CA7334" w:rsidP="00E57813">
            <w:pPr>
              <w:shd w:val="clear" w:color="auto" w:fill="FFFFFF"/>
              <w:spacing w:before="100" w:beforeAutospacing="1" w:after="100" w:afterAutospacing="1" w:line="240" w:lineRule="auto"/>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-формирование негативного отношения к незаконному потреблению наркотических средств;</w:t>
            </w:r>
          </w:p>
          <w:p w:rsidR="00CA7334" w:rsidRPr="00E57813" w:rsidRDefault="00CA7334" w:rsidP="00E57813">
            <w:pPr>
              <w:shd w:val="clear" w:color="auto" w:fill="FFFFFF"/>
              <w:spacing w:before="100" w:beforeAutospacing="1" w:after="100" w:afterAutospacing="1" w:line="240" w:lineRule="auto"/>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  создание системы выявления на ранней стадии лиц, незаконно потребляющих наркотические средства, больных наркоманией и токсикоманией;</w:t>
            </w:r>
          </w:p>
          <w:p w:rsidR="00CA7334" w:rsidRPr="00E57813" w:rsidRDefault="00CA7334" w:rsidP="00E57813">
            <w:pPr>
              <w:shd w:val="clear" w:color="auto" w:fill="FFFFFF"/>
              <w:spacing w:before="100" w:beforeAutospacing="1" w:after="100" w:afterAutospacing="1" w:line="240" w:lineRule="auto"/>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 совершенствование подготовки социальных педагогов, ведущих антинаркотическую пропаганду;</w:t>
            </w:r>
          </w:p>
          <w:p w:rsidR="00CA7334" w:rsidRPr="00E57813" w:rsidRDefault="00CA7334" w:rsidP="00E57813">
            <w:pPr>
              <w:shd w:val="clear" w:color="auto" w:fill="FFFFFF"/>
              <w:spacing w:before="100" w:beforeAutospacing="1" w:after="100" w:afterAutospacing="1" w:line="240" w:lineRule="auto"/>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 объединение заинтересованных органов, общественных формирований в выполнении этой программы;</w:t>
            </w:r>
          </w:p>
          <w:p w:rsidR="00CA7334" w:rsidRPr="00E57813" w:rsidRDefault="00CA7334" w:rsidP="00E57813">
            <w:pPr>
              <w:pStyle w:val="Default"/>
              <w:contextualSpacing/>
              <w:jc w:val="both"/>
            </w:pPr>
            <w:r w:rsidRPr="00E57813">
              <w:t>-проведение комплексных, оперативно-профилактических мероприятий, направленных на противодействие незаконному обороту наркотических и психотропных средств</w:t>
            </w:r>
          </w:p>
        </w:tc>
      </w:tr>
      <w:tr w:rsidR="003D1417" w:rsidRPr="00E57813" w:rsidTr="00600882">
        <w:trPr>
          <w:trHeight w:val="328"/>
        </w:trPr>
        <w:tc>
          <w:tcPr>
            <w:tcW w:w="4928" w:type="dxa"/>
          </w:tcPr>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Сроки реализации подпрограммы</w:t>
            </w:r>
          </w:p>
        </w:tc>
        <w:tc>
          <w:tcPr>
            <w:tcW w:w="4643" w:type="dxa"/>
          </w:tcPr>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2014-202</w:t>
            </w:r>
            <w:r w:rsidR="007C3918" w:rsidRPr="00E57813">
              <w:rPr>
                <w:rFonts w:ascii="Times New Roman" w:hAnsi="Times New Roman" w:cs="Times New Roman"/>
                <w:sz w:val="24"/>
                <w:szCs w:val="24"/>
              </w:rPr>
              <w:t>7</w:t>
            </w:r>
            <w:r w:rsidRPr="00E57813">
              <w:rPr>
                <w:rFonts w:ascii="Times New Roman" w:hAnsi="Times New Roman" w:cs="Times New Roman"/>
                <w:sz w:val="24"/>
                <w:szCs w:val="24"/>
              </w:rPr>
              <w:t>гг</w:t>
            </w:r>
          </w:p>
        </w:tc>
      </w:tr>
      <w:tr w:rsidR="00CA7334" w:rsidRPr="00E57813" w:rsidTr="00600882">
        <w:trPr>
          <w:trHeight w:val="647"/>
        </w:trPr>
        <w:tc>
          <w:tcPr>
            <w:tcW w:w="4928" w:type="dxa"/>
          </w:tcPr>
          <w:p w:rsidR="00CA7334" w:rsidRPr="00E57813" w:rsidRDefault="00CA733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Перечень основных мероприятий и (или) ведомственных целевых программ</w:t>
            </w:r>
          </w:p>
        </w:tc>
        <w:tc>
          <w:tcPr>
            <w:tcW w:w="4643" w:type="dxa"/>
          </w:tcPr>
          <w:p w:rsidR="00CA7334" w:rsidRPr="00E57813" w:rsidRDefault="00CA7334" w:rsidP="00E57813">
            <w:pPr>
              <w:autoSpaceDE w:val="0"/>
              <w:autoSpaceDN w:val="0"/>
              <w:adjustRightInd w:val="0"/>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1.Организация и проведение конкурсных программ по пропаганде здорового образа жизни среди населения</w:t>
            </w:r>
          </w:p>
          <w:p w:rsidR="00CA7334" w:rsidRPr="00E57813" w:rsidRDefault="00CA7334" w:rsidP="00E57813">
            <w:pPr>
              <w:autoSpaceDE w:val="0"/>
              <w:autoSpaceDN w:val="0"/>
              <w:adjustRightInd w:val="0"/>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 Обеспечение условий для развития массовой физической культуры и спорта</w:t>
            </w:r>
          </w:p>
          <w:p w:rsidR="00CA7334" w:rsidRPr="00E57813" w:rsidRDefault="00CA7334" w:rsidP="00E57813">
            <w:pPr>
              <w:spacing w:line="240" w:lineRule="auto"/>
              <w:contextualSpacing/>
              <w:jc w:val="both"/>
              <w:rPr>
                <w:rFonts w:ascii="Times New Roman" w:hAnsi="Times New Roman" w:cs="Times New Roman"/>
                <w:sz w:val="24"/>
                <w:szCs w:val="24"/>
                <w:highlight w:val="green"/>
              </w:rPr>
            </w:pPr>
            <w:r w:rsidRPr="00E57813">
              <w:rPr>
                <w:rFonts w:ascii="Times New Roman" w:hAnsi="Times New Roman" w:cs="Times New Roman"/>
                <w:sz w:val="24"/>
                <w:szCs w:val="24"/>
              </w:rPr>
              <w:t>3. Организация и проведение тематических, спортивных мероприятий профилактического направления для подростков и молодежи</w:t>
            </w:r>
          </w:p>
        </w:tc>
      </w:tr>
      <w:tr w:rsidR="00CA7334" w:rsidRPr="00E57813" w:rsidTr="00600882">
        <w:trPr>
          <w:trHeight w:val="313"/>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Целевые индикаторы подпрограммы </w:t>
            </w:r>
          </w:p>
        </w:tc>
        <w:tc>
          <w:tcPr>
            <w:tcW w:w="4643" w:type="dxa"/>
          </w:tcPr>
          <w:p w:rsidR="00CA7334" w:rsidRPr="00E57813" w:rsidRDefault="00CA7334" w:rsidP="00E57813">
            <w:pPr>
              <w:pStyle w:val="Default"/>
              <w:contextualSpacing/>
            </w:pPr>
            <w:r w:rsidRPr="00E57813">
              <w:t>- количество проведенных спортивных мероприятий;</w:t>
            </w:r>
          </w:p>
          <w:p w:rsidR="00CA7334" w:rsidRPr="00E57813" w:rsidRDefault="00CA7334" w:rsidP="00E57813">
            <w:pPr>
              <w:pStyle w:val="Default"/>
              <w:contextualSpacing/>
            </w:pPr>
            <w:r w:rsidRPr="00E57813">
              <w:t>- охват молодежи поселения в спортивных и тематических мероприятиях;</w:t>
            </w:r>
          </w:p>
          <w:p w:rsidR="00CA7334" w:rsidRPr="00E57813" w:rsidRDefault="00CA7334" w:rsidP="00E57813">
            <w:pPr>
              <w:pStyle w:val="Default"/>
              <w:contextualSpacing/>
            </w:pPr>
            <w:r w:rsidRPr="00E57813">
              <w:t xml:space="preserve">- площадь уничтоженных зарослей </w:t>
            </w:r>
            <w:r w:rsidRPr="00E57813">
              <w:lastRenderedPageBreak/>
              <w:t>дикорастущей конопли.</w:t>
            </w:r>
          </w:p>
        </w:tc>
      </w:tr>
      <w:tr w:rsidR="00CA7334" w:rsidRPr="00E57813" w:rsidTr="00600882">
        <w:trPr>
          <w:trHeight w:val="701"/>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Объемы и источники финансирования подпрограммы в целом и по годам ее реализации</w:t>
            </w:r>
          </w:p>
        </w:tc>
        <w:tc>
          <w:tcPr>
            <w:tcW w:w="4643" w:type="dxa"/>
          </w:tcPr>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Источником финансирования является бюджет Нижнеиртышского сельского поселения </w:t>
            </w:r>
            <w:r w:rsidR="002B108F" w:rsidRPr="00E57813">
              <w:rPr>
                <w:rFonts w:ascii="Times New Roman" w:hAnsi="Times New Roman" w:cs="Times New Roman"/>
                <w:sz w:val="24"/>
                <w:szCs w:val="24"/>
              </w:rPr>
              <w:t>4</w:t>
            </w:r>
            <w:r w:rsidR="00D001FC" w:rsidRPr="00E57813">
              <w:rPr>
                <w:rFonts w:ascii="Times New Roman" w:hAnsi="Times New Roman" w:cs="Times New Roman"/>
                <w:sz w:val="24"/>
                <w:szCs w:val="24"/>
              </w:rPr>
              <w:t> </w:t>
            </w:r>
            <w:r w:rsidR="002B108F" w:rsidRPr="00E57813">
              <w:rPr>
                <w:rFonts w:ascii="Times New Roman" w:hAnsi="Times New Roman" w:cs="Times New Roman"/>
                <w:sz w:val="24"/>
                <w:szCs w:val="24"/>
              </w:rPr>
              <w:t>236</w:t>
            </w:r>
            <w:r w:rsidR="00D001FC" w:rsidRPr="00E57813">
              <w:rPr>
                <w:rFonts w:ascii="Times New Roman" w:hAnsi="Times New Roman" w:cs="Times New Roman"/>
                <w:sz w:val="24"/>
                <w:szCs w:val="24"/>
              </w:rPr>
              <w:t> </w:t>
            </w:r>
            <w:r w:rsidR="002B108F" w:rsidRPr="00E57813">
              <w:rPr>
                <w:rFonts w:ascii="Times New Roman" w:hAnsi="Times New Roman" w:cs="Times New Roman"/>
                <w:sz w:val="24"/>
                <w:szCs w:val="24"/>
              </w:rPr>
              <w:t>94</w:t>
            </w:r>
            <w:r w:rsidR="007C3918" w:rsidRPr="00E57813">
              <w:rPr>
                <w:rFonts w:ascii="Times New Roman" w:hAnsi="Times New Roman" w:cs="Times New Roman"/>
                <w:sz w:val="24"/>
                <w:szCs w:val="24"/>
              </w:rPr>
              <w:t>1</w:t>
            </w:r>
            <w:r w:rsidR="00D001FC" w:rsidRPr="00E57813">
              <w:rPr>
                <w:rFonts w:ascii="Times New Roman" w:hAnsi="Times New Roman" w:cs="Times New Roman"/>
                <w:sz w:val="24"/>
                <w:szCs w:val="24"/>
              </w:rPr>
              <w:t>,</w:t>
            </w:r>
            <w:r w:rsidR="002B108F" w:rsidRPr="00E57813">
              <w:rPr>
                <w:rFonts w:ascii="Times New Roman" w:hAnsi="Times New Roman" w:cs="Times New Roman"/>
                <w:sz w:val="24"/>
                <w:szCs w:val="24"/>
              </w:rPr>
              <w:t>46</w:t>
            </w:r>
            <w:r w:rsidRPr="00E57813">
              <w:rPr>
                <w:rFonts w:ascii="Times New Roman" w:hAnsi="Times New Roman" w:cs="Times New Roman"/>
                <w:color w:val="FF0000"/>
                <w:sz w:val="24"/>
                <w:szCs w:val="24"/>
              </w:rPr>
              <w:t xml:space="preserve"> </w:t>
            </w:r>
            <w:r w:rsidR="00B43C14" w:rsidRPr="00E57813">
              <w:rPr>
                <w:rFonts w:ascii="Times New Roman" w:hAnsi="Times New Roman" w:cs="Times New Roman"/>
                <w:sz w:val="24"/>
                <w:szCs w:val="24"/>
              </w:rPr>
              <w:t>рубл</w:t>
            </w:r>
            <w:r w:rsidR="002B108F" w:rsidRPr="00E57813">
              <w:rPr>
                <w:rFonts w:ascii="Times New Roman" w:hAnsi="Times New Roman" w:cs="Times New Roman"/>
                <w:sz w:val="24"/>
                <w:szCs w:val="24"/>
              </w:rPr>
              <w:t>ь</w:t>
            </w:r>
            <w:r w:rsidRPr="00E57813">
              <w:rPr>
                <w:rFonts w:ascii="Times New Roman" w:hAnsi="Times New Roman" w:cs="Times New Roman"/>
                <w:sz w:val="24"/>
                <w:szCs w:val="24"/>
              </w:rPr>
              <w:t>, в том числе по годам:</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2014</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009142AE" w:rsidRPr="00E57813">
              <w:rPr>
                <w:rFonts w:ascii="Times New Roman" w:hAnsi="Times New Roman" w:cs="Times New Roman"/>
                <w:sz w:val="24"/>
                <w:szCs w:val="24"/>
              </w:rPr>
              <w:t xml:space="preserve"> – </w:t>
            </w:r>
            <w:r w:rsidR="00B43C14" w:rsidRPr="00E57813">
              <w:rPr>
                <w:rFonts w:ascii="Times New Roman" w:hAnsi="Times New Roman" w:cs="Times New Roman"/>
                <w:sz w:val="24"/>
                <w:szCs w:val="24"/>
              </w:rPr>
              <w:t>12</w:t>
            </w:r>
            <w:r w:rsidRPr="00E57813">
              <w:rPr>
                <w:rFonts w:ascii="Times New Roman" w:hAnsi="Times New Roman" w:cs="Times New Roman"/>
                <w:sz w:val="24"/>
                <w:szCs w:val="24"/>
              </w:rPr>
              <w:t>9 0</w:t>
            </w:r>
            <w:r w:rsidR="00B43C14" w:rsidRPr="00E57813">
              <w:rPr>
                <w:rFonts w:ascii="Times New Roman" w:hAnsi="Times New Roman" w:cs="Times New Roman"/>
                <w:sz w:val="24"/>
                <w:szCs w:val="24"/>
              </w:rPr>
              <w:t>23</w:t>
            </w:r>
            <w:r w:rsidRPr="00E57813">
              <w:rPr>
                <w:rFonts w:ascii="Times New Roman" w:hAnsi="Times New Roman" w:cs="Times New Roman"/>
                <w:sz w:val="24"/>
                <w:szCs w:val="24"/>
              </w:rPr>
              <w:t>,</w:t>
            </w:r>
            <w:r w:rsidR="00B43C14" w:rsidRPr="00E57813">
              <w:rPr>
                <w:rFonts w:ascii="Times New Roman" w:hAnsi="Times New Roman" w:cs="Times New Roman"/>
                <w:sz w:val="24"/>
                <w:szCs w:val="24"/>
              </w:rPr>
              <w:t>65</w:t>
            </w:r>
            <w:r w:rsidRPr="00E57813">
              <w:rPr>
                <w:rFonts w:ascii="Times New Roman" w:hAnsi="Times New Roman" w:cs="Times New Roman"/>
                <w:sz w:val="24"/>
                <w:szCs w:val="24"/>
              </w:rPr>
              <w:t xml:space="preserve"> рубл</w:t>
            </w:r>
            <w:r w:rsidR="00B43C14" w:rsidRPr="00E57813">
              <w:rPr>
                <w:rFonts w:ascii="Times New Roman" w:hAnsi="Times New Roman" w:cs="Times New Roman"/>
                <w:sz w:val="24"/>
                <w:szCs w:val="24"/>
              </w:rPr>
              <w:t>я</w:t>
            </w:r>
            <w:r w:rsidRPr="00E57813">
              <w:rPr>
                <w:rFonts w:ascii="Times New Roman" w:hAnsi="Times New Roman" w:cs="Times New Roman"/>
                <w:sz w:val="24"/>
                <w:szCs w:val="24"/>
              </w:rPr>
              <w:t>;</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2015</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1</w:t>
            </w:r>
            <w:r w:rsidR="00B43C14" w:rsidRPr="00E57813">
              <w:rPr>
                <w:rFonts w:ascii="Times New Roman" w:hAnsi="Times New Roman" w:cs="Times New Roman"/>
                <w:sz w:val="24"/>
                <w:szCs w:val="24"/>
              </w:rPr>
              <w:t>26</w:t>
            </w:r>
            <w:r w:rsidRPr="00E57813">
              <w:rPr>
                <w:rFonts w:ascii="Times New Roman" w:hAnsi="Times New Roman" w:cs="Times New Roman"/>
                <w:sz w:val="24"/>
                <w:szCs w:val="24"/>
              </w:rPr>
              <w:t> </w:t>
            </w:r>
            <w:r w:rsidR="00B43C14" w:rsidRPr="00E57813">
              <w:rPr>
                <w:rFonts w:ascii="Times New Roman" w:hAnsi="Times New Roman" w:cs="Times New Roman"/>
                <w:sz w:val="24"/>
                <w:szCs w:val="24"/>
              </w:rPr>
              <w:t>2</w:t>
            </w:r>
            <w:r w:rsidRPr="00E57813">
              <w:rPr>
                <w:rFonts w:ascii="Times New Roman" w:hAnsi="Times New Roman" w:cs="Times New Roman"/>
                <w:sz w:val="24"/>
                <w:szCs w:val="24"/>
              </w:rPr>
              <w:t>0</w:t>
            </w:r>
            <w:r w:rsidR="00B43C14" w:rsidRPr="00E57813">
              <w:rPr>
                <w:rFonts w:ascii="Times New Roman" w:hAnsi="Times New Roman" w:cs="Times New Roman"/>
                <w:sz w:val="24"/>
                <w:szCs w:val="24"/>
              </w:rPr>
              <w:t>6</w:t>
            </w:r>
            <w:r w:rsidRPr="00E57813">
              <w:rPr>
                <w:rFonts w:ascii="Times New Roman" w:hAnsi="Times New Roman" w:cs="Times New Roman"/>
                <w:sz w:val="24"/>
                <w:szCs w:val="24"/>
              </w:rPr>
              <w:t>,</w:t>
            </w:r>
            <w:r w:rsidR="00B43C14" w:rsidRPr="00E57813">
              <w:rPr>
                <w:rFonts w:ascii="Times New Roman" w:hAnsi="Times New Roman" w:cs="Times New Roman"/>
                <w:sz w:val="24"/>
                <w:szCs w:val="24"/>
              </w:rPr>
              <w:t>9</w:t>
            </w:r>
            <w:r w:rsidRPr="00E57813">
              <w:rPr>
                <w:rFonts w:ascii="Times New Roman" w:hAnsi="Times New Roman" w:cs="Times New Roman"/>
                <w:sz w:val="24"/>
                <w:szCs w:val="24"/>
              </w:rPr>
              <w:t>0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2016</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B43C14" w:rsidRPr="00E57813">
              <w:rPr>
                <w:rFonts w:ascii="Times New Roman" w:hAnsi="Times New Roman" w:cs="Times New Roman"/>
                <w:sz w:val="24"/>
                <w:szCs w:val="24"/>
              </w:rPr>
              <w:t>9</w:t>
            </w:r>
            <w:r w:rsidRPr="00E57813">
              <w:rPr>
                <w:rFonts w:ascii="Times New Roman" w:hAnsi="Times New Roman" w:cs="Times New Roman"/>
                <w:sz w:val="24"/>
                <w:szCs w:val="24"/>
              </w:rPr>
              <w:t>1 </w:t>
            </w:r>
            <w:r w:rsidR="00B43C14" w:rsidRPr="00E57813">
              <w:rPr>
                <w:rFonts w:ascii="Times New Roman" w:hAnsi="Times New Roman" w:cs="Times New Roman"/>
                <w:sz w:val="24"/>
                <w:szCs w:val="24"/>
              </w:rPr>
              <w:t>322</w:t>
            </w:r>
            <w:r w:rsidRPr="00E57813">
              <w:rPr>
                <w:rFonts w:ascii="Times New Roman" w:hAnsi="Times New Roman" w:cs="Times New Roman"/>
                <w:sz w:val="24"/>
                <w:szCs w:val="24"/>
              </w:rPr>
              <w:t>,</w:t>
            </w:r>
            <w:r w:rsidR="00B43C14" w:rsidRPr="00E57813">
              <w:rPr>
                <w:rFonts w:ascii="Times New Roman" w:hAnsi="Times New Roman" w:cs="Times New Roman"/>
                <w:sz w:val="24"/>
                <w:szCs w:val="24"/>
              </w:rPr>
              <w:t>94</w:t>
            </w:r>
            <w:r w:rsidRPr="00E57813">
              <w:rPr>
                <w:rFonts w:ascii="Times New Roman" w:hAnsi="Times New Roman" w:cs="Times New Roman"/>
                <w:sz w:val="24"/>
                <w:szCs w:val="24"/>
              </w:rPr>
              <w:t xml:space="preserve">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2017</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E0045A" w:rsidRPr="00E57813">
              <w:rPr>
                <w:rFonts w:ascii="Times New Roman" w:hAnsi="Times New Roman" w:cs="Times New Roman"/>
                <w:sz w:val="24"/>
                <w:szCs w:val="24"/>
              </w:rPr>
              <w:t>177</w:t>
            </w:r>
            <w:r w:rsidRPr="00E57813">
              <w:rPr>
                <w:rFonts w:ascii="Times New Roman" w:hAnsi="Times New Roman" w:cs="Times New Roman"/>
                <w:sz w:val="24"/>
                <w:szCs w:val="24"/>
              </w:rPr>
              <w:t> </w:t>
            </w:r>
            <w:r w:rsidR="00E0045A" w:rsidRPr="00E57813">
              <w:rPr>
                <w:rFonts w:ascii="Times New Roman" w:hAnsi="Times New Roman" w:cs="Times New Roman"/>
                <w:sz w:val="24"/>
                <w:szCs w:val="24"/>
              </w:rPr>
              <w:t>272</w:t>
            </w:r>
            <w:r w:rsidRPr="00E57813">
              <w:rPr>
                <w:rFonts w:ascii="Times New Roman" w:hAnsi="Times New Roman" w:cs="Times New Roman"/>
                <w:sz w:val="24"/>
                <w:szCs w:val="24"/>
              </w:rPr>
              <w:t>,</w:t>
            </w:r>
            <w:r w:rsidR="00E0045A" w:rsidRPr="00E57813">
              <w:rPr>
                <w:rFonts w:ascii="Times New Roman" w:hAnsi="Times New Roman" w:cs="Times New Roman"/>
                <w:sz w:val="24"/>
                <w:szCs w:val="24"/>
              </w:rPr>
              <w:t>49</w:t>
            </w:r>
            <w:r w:rsidRPr="00E57813">
              <w:rPr>
                <w:rFonts w:ascii="Times New Roman" w:hAnsi="Times New Roman" w:cs="Times New Roman"/>
                <w:sz w:val="24"/>
                <w:szCs w:val="24"/>
              </w:rPr>
              <w:t xml:space="preserve">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2018</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BB0C5A" w:rsidRPr="00E57813">
              <w:rPr>
                <w:rFonts w:ascii="Times New Roman" w:hAnsi="Times New Roman" w:cs="Times New Roman"/>
                <w:sz w:val="24"/>
                <w:szCs w:val="24"/>
              </w:rPr>
              <w:t>226</w:t>
            </w:r>
            <w:r w:rsidRPr="00E57813">
              <w:rPr>
                <w:rFonts w:ascii="Times New Roman" w:hAnsi="Times New Roman" w:cs="Times New Roman"/>
                <w:sz w:val="24"/>
                <w:szCs w:val="24"/>
              </w:rPr>
              <w:t> </w:t>
            </w:r>
            <w:r w:rsidR="00BB0C5A" w:rsidRPr="00E57813">
              <w:rPr>
                <w:rFonts w:ascii="Times New Roman" w:hAnsi="Times New Roman" w:cs="Times New Roman"/>
                <w:sz w:val="24"/>
                <w:szCs w:val="24"/>
              </w:rPr>
              <w:t>672</w:t>
            </w:r>
            <w:r w:rsidRPr="00E57813">
              <w:rPr>
                <w:rFonts w:ascii="Times New Roman" w:hAnsi="Times New Roman" w:cs="Times New Roman"/>
                <w:sz w:val="24"/>
                <w:szCs w:val="24"/>
              </w:rPr>
              <w:t>,</w:t>
            </w:r>
            <w:r w:rsidR="00BB0C5A" w:rsidRPr="00E57813">
              <w:rPr>
                <w:rFonts w:ascii="Times New Roman" w:hAnsi="Times New Roman" w:cs="Times New Roman"/>
                <w:sz w:val="24"/>
                <w:szCs w:val="24"/>
              </w:rPr>
              <w:t>28</w:t>
            </w:r>
            <w:r w:rsidRPr="00E57813">
              <w:rPr>
                <w:rFonts w:ascii="Times New Roman" w:hAnsi="Times New Roman" w:cs="Times New Roman"/>
                <w:sz w:val="24"/>
                <w:szCs w:val="24"/>
              </w:rPr>
              <w:t xml:space="preserve"> рублей;</w:t>
            </w:r>
          </w:p>
          <w:p w:rsidR="00CA7334" w:rsidRPr="00E57813" w:rsidRDefault="00CA7334" w:rsidP="00E57813">
            <w:pPr>
              <w:pStyle w:val="ConsPlusCell"/>
              <w:contextualSpacing/>
              <w:jc w:val="both"/>
              <w:rPr>
                <w:rFonts w:ascii="Times New Roman" w:hAnsi="Times New Roman" w:cs="Times New Roman"/>
                <w:sz w:val="24"/>
                <w:szCs w:val="24"/>
              </w:rPr>
            </w:pPr>
            <w:r w:rsidRPr="00E57813">
              <w:rPr>
                <w:rFonts w:ascii="Times New Roman" w:hAnsi="Times New Roman" w:cs="Times New Roman"/>
                <w:sz w:val="24"/>
                <w:szCs w:val="24"/>
              </w:rPr>
              <w:t>2019</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E0045A" w:rsidRPr="00E57813">
              <w:rPr>
                <w:rFonts w:ascii="Times New Roman" w:hAnsi="Times New Roman" w:cs="Times New Roman"/>
                <w:sz w:val="24"/>
                <w:szCs w:val="24"/>
              </w:rPr>
              <w:t>2</w:t>
            </w:r>
            <w:r w:rsidR="004E03C1" w:rsidRPr="00E57813">
              <w:rPr>
                <w:rFonts w:ascii="Times New Roman" w:hAnsi="Times New Roman" w:cs="Times New Roman"/>
                <w:sz w:val="24"/>
                <w:szCs w:val="24"/>
              </w:rPr>
              <w:t>21</w:t>
            </w:r>
            <w:r w:rsidRPr="00E57813">
              <w:rPr>
                <w:rFonts w:ascii="Times New Roman" w:hAnsi="Times New Roman" w:cs="Times New Roman"/>
                <w:sz w:val="24"/>
                <w:szCs w:val="24"/>
              </w:rPr>
              <w:t> </w:t>
            </w:r>
            <w:r w:rsidR="004E03C1" w:rsidRPr="00E57813">
              <w:rPr>
                <w:rFonts w:ascii="Times New Roman" w:hAnsi="Times New Roman" w:cs="Times New Roman"/>
                <w:sz w:val="24"/>
                <w:szCs w:val="24"/>
              </w:rPr>
              <w:t>906</w:t>
            </w:r>
            <w:r w:rsidRPr="00E57813">
              <w:rPr>
                <w:rFonts w:ascii="Times New Roman" w:hAnsi="Times New Roman" w:cs="Times New Roman"/>
                <w:sz w:val="24"/>
                <w:szCs w:val="24"/>
              </w:rPr>
              <w:t>,</w:t>
            </w:r>
            <w:r w:rsidR="004E03C1" w:rsidRPr="00E57813">
              <w:rPr>
                <w:rFonts w:ascii="Times New Roman" w:hAnsi="Times New Roman" w:cs="Times New Roman"/>
                <w:sz w:val="24"/>
                <w:szCs w:val="24"/>
              </w:rPr>
              <w:t>68</w:t>
            </w:r>
            <w:r w:rsidRPr="00E57813">
              <w:rPr>
                <w:rFonts w:ascii="Times New Roman" w:hAnsi="Times New Roman" w:cs="Times New Roman"/>
                <w:sz w:val="24"/>
                <w:szCs w:val="24"/>
              </w:rPr>
              <w:t xml:space="preserve"> рублей;</w:t>
            </w:r>
          </w:p>
          <w:p w:rsidR="00B7782F"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2020</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E0045A" w:rsidRPr="00E57813">
              <w:rPr>
                <w:rFonts w:ascii="Times New Roman" w:hAnsi="Times New Roman" w:cs="Times New Roman"/>
                <w:sz w:val="24"/>
                <w:szCs w:val="24"/>
              </w:rPr>
              <w:t>2</w:t>
            </w:r>
            <w:r w:rsidR="009142AE" w:rsidRPr="00E57813">
              <w:rPr>
                <w:rFonts w:ascii="Times New Roman" w:hAnsi="Times New Roman" w:cs="Times New Roman"/>
                <w:sz w:val="24"/>
                <w:szCs w:val="24"/>
              </w:rPr>
              <w:t>6</w:t>
            </w:r>
            <w:r w:rsidR="00ED20C5" w:rsidRPr="00E57813">
              <w:rPr>
                <w:rFonts w:ascii="Times New Roman" w:hAnsi="Times New Roman" w:cs="Times New Roman"/>
                <w:sz w:val="24"/>
                <w:szCs w:val="24"/>
              </w:rPr>
              <w:t>2</w:t>
            </w:r>
            <w:r w:rsidRPr="00E57813">
              <w:rPr>
                <w:rFonts w:ascii="Times New Roman" w:hAnsi="Times New Roman" w:cs="Times New Roman"/>
                <w:sz w:val="24"/>
                <w:szCs w:val="24"/>
              </w:rPr>
              <w:t> </w:t>
            </w:r>
            <w:r w:rsidR="00ED20C5" w:rsidRPr="00E57813">
              <w:rPr>
                <w:rFonts w:ascii="Times New Roman" w:hAnsi="Times New Roman" w:cs="Times New Roman"/>
                <w:sz w:val="24"/>
                <w:szCs w:val="24"/>
              </w:rPr>
              <w:t>455</w:t>
            </w:r>
            <w:r w:rsidRPr="00E57813">
              <w:rPr>
                <w:rFonts w:ascii="Times New Roman" w:hAnsi="Times New Roman" w:cs="Times New Roman"/>
                <w:sz w:val="24"/>
                <w:szCs w:val="24"/>
              </w:rPr>
              <w:t>,0</w:t>
            </w:r>
            <w:r w:rsidR="00ED20C5" w:rsidRPr="00E57813">
              <w:rPr>
                <w:rFonts w:ascii="Times New Roman" w:hAnsi="Times New Roman" w:cs="Times New Roman"/>
                <w:sz w:val="24"/>
                <w:szCs w:val="24"/>
              </w:rPr>
              <w:t>9</w:t>
            </w:r>
            <w:r w:rsidRPr="00E57813">
              <w:rPr>
                <w:rFonts w:ascii="Times New Roman" w:hAnsi="Times New Roman" w:cs="Times New Roman"/>
                <w:sz w:val="24"/>
                <w:szCs w:val="24"/>
              </w:rPr>
              <w:t xml:space="preserve"> рублей;</w:t>
            </w:r>
            <w:r w:rsidR="00E0045A" w:rsidRPr="00E57813">
              <w:rPr>
                <w:rFonts w:ascii="Times New Roman" w:hAnsi="Times New Roman" w:cs="Times New Roman"/>
                <w:sz w:val="24"/>
                <w:szCs w:val="24"/>
              </w:rPr>
              <w:t xml:space="preserve">          </w:t>
            </w:r>
          </w:p>
          <w:p w:rsidR="00B7782F" w:rsidRDefault="00E0045A"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2021</w:t>
            </w:r>
            <w:r w:rsidR="00BB0C5A"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BB0C5A"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495321" w:rsidRPr="00E57813">
              <w:rPr>
                <w:rFonts w:ascii="Times New Roman" w:hAnsi="Times New Roman" w:cs="Times New Roman"/>
                <w:sz w:val="24"/>
                <w:szCs w:val="24"/>
              </w:rPr>
              <w:t>304</w:t>
            </w:r>
            <w:r w:rsidRPr="00E57813">
              <w:rPr>
                <w:rFonts w:ascii="Times New Roman" w:hAnsi="Times New Roman" w:cs="Times New Roman"/>
                <w:sz w:val="24"/>
                <w:szCs w:val="24"/>
              </w:rPr>
              <w:t> </w:t>
            </w:r>
            <w:r w:rsidR="00495321" w:rsidRPr="00E57813">
              <w:rPr>
                <w:rFonts w:ascii="Times New Roman" w:hAnsi="Times New Roman" w:cs="Times New Roman"/>
                <w:sz w:val="24"/>
                <w:szCs w:val="24"/>
              </w:rPr>
              <w:t>17</w:t>
            </w:r>
            <w:r w:rsidRPr="00E57813">
              <w:rPr>
                <w:rFonts w:ascii="Times New Roman" w:hAnsi="Times New Roman" w:cs="Times New Roman"/>
                <w:sz w:val="24"/>
                <w:szCs w:val="24"/>
              </w:rPr>
              <w:t>0,</w:t>
            </w:r>
            <w:r w:rsidR="00495321" w:rsidRPr="00E57813">
              <w:rPr>
                <w:rFonts w:ascii="Times New Roman" w:hAnsi="Times New Roman" w:cs="Times New Roman"/>
                <w:sz w:val="24"/>
                <w:szCs w:val="24"/>
              </w:rPr>
              <w:t>12</w:t>
            </w:r>
            <w:r w:rsidRPr="00E57813">
              <w:rPr>
                <w:rFonts w:ascii="Times New Roman" w:hAnsi="Times New Roman" w:cs="Times New Roman"/>
                <w:sz w:val="24"/>
                <w:szCs w:val="24"/>
              </w:rPr>
              <w:t xml:space="preserve"> рублей;</w:t>
            </w:r>
            <w:r w:rsidR="0085075B" w:rsidRPr="00E57813">
              <w:rPr>
                <w:rFonts w:ascii="Times New Roman" w:hAnsi="Times New Roman" w:cs="Times New Roman"/>
                <w:sz w:val="24"/>
                <w:szCs w:val="24"/>
              </w:rPr>
              <w:t xml:space="preserve">     </w:t>
            </w:r>
          </w:p>
          <w:p w:rsidR="00B7782F" w:rsidRDefault="0085075B"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2022 год</w:t>
            </w:r>
            <w:r w:rsidR="009142AE" w:rsidRPr="00E57813">
              <w:rPr>
                <w:rFonts w:ascii="Times New Roman" w:hAnsi="Times New Roman" w:cs="Times New Roman"/>
                <w:sz w:val="24"/>
                <w:szCs w:val="24"/>
              </w:rPr>
              <w:t xml:space="preserve"> -  </w:t>
            </w:r>
            <w:r w:rsidR="003F30FF" w:rsidRPr="00E57813">
              <w:rPr>
                <w:rFonts w:ascii="Times New Roman" w:hAnsi="Times New Roman" w:cs="Times New Roman"/>
                <w:sz w:val="24"/>
                <w:szCs w:val="24"/>
              </w:rPr>
              <w:t>3</w:t>
            </w:r>
            <w:r w:rsidR="00DE754E" w:rsidRPr="00E57813">
              <w:rPr>
                <w:rFonts w:ascii="Times New Roman" w:hAnsi="Times New Roman" w:cs="Times New Roman"/>
                <w:sz w:val="24"/>
                <w:szCs w:val="24"/>
              </w:rPr>
              <w:t>5</w:t>
            </w:r>
            <w:r w:rsidR="003F30FF" w:rsidRPr="00E57813">
              <w:rPr>
                <w:rFonts w:ascii="Times New Roman" w:hAnsi="Times New Roman" w:cs="Times New Roman"/>
                <w:sz w:val="24"/>
                <w:szCs w:val="24"/>
              </w:rPr>
              <w:t>1</w:t>
            </w:r>
            <w:r w:rsidRPr="00E57813">
              <w:rPr>
                <w:rFonts w:ascii="Times New Roman" w:hAnsi="Times New Roman" w:cs="Times New Roman"/>
                <w:sz w:val="24"/>
                <w:szCs w:val="24"/>
              </w:rPr>
              <w:t> </w:t>
            </w:r>
            <w:r w:rsidR="00DE754E" w:rsidRPr="00E57813">
              <w:rPr>
                <w:rFonts w:ascii="Times New Roman" w:hAnsi="Times New Roman" w:cs="Times New Roman"/>
                <w:sz w:val="24"/>
                <w:szCs w:val="24"/>
              </w:rPr>
              <w:t>882</w:t>
            </w:r>
            <w:r w:rsidRPr="00E57813">
              <w:rPr>
                <w:rFonts w:ascii="Times New Roman" w:hAnsi="Times New Roman" w:cs="Times New Roman"/>
                <w:sz w:val="24"/>
                <w:szCs w:val="24"/>
              </w:rPr>
              <w:t>,</w:t>
            </w:r>
            <w:r w:rsidR="00DE754E" w:rsidRPr="00E57813">
              <w:rPr>
                <w:rFonts w:ascii="Times New Roman" w:hAnsi="Times New Roman" w:cs="Times New Roman"/>
                <w:sz w:val="24"/>
                <w:szCs w:val="24"/>
              </w:rPr>
              <w:t>09</w:t>
            </w:r>
            <w:r w:rsidRPr="00E57813">
              <w:rPr>
                <w:rFonts w:ascii="Times New Roman" w:hAnsi="Times New Roman" w:cs="Times New Roman"/>
                <w:sz w:val="24"/>
                <w:szCs w:val="24"/>
              </w:rPr>
              <w:t xml:space="preserve"> рубл</w:t>
            </w:r>
            <w:r w:rsidR="00DE754E" w:rsidRPr="00E57813">
              <w:rPr>
                <w:rFonts w:ascii="Times New Roman" w:hAnsi="Times New Roman" w:cs="Times New Roman"/>
                <w:sz w:val="24"/>
                <w:szCs w:val="24"/>
              </w:rPr>
              <w:t>я</w:t>
            </w:r>
            <w:r w:rsidR="009142AE" w:rsidRPr="00E57813">
              <w:rPr>
                <w:rFonts w:ascii="Times New Roman" w:hAnsi="Times New Roman" w:cs="Times New Roman"/>
                <w:sz w:val="24"/>
                <w:szCs w:val="24"/>
              </w:rPr>
              <w:t>;</w:t>
            </w:r>
            <w:r w:rsidR="00DE754E" w:rsidRPr="00E57813">
              <w:rPr>
                <w:rFonts w:ascii="Times New Roman" w:hAnsi="Times New Roman" w:cs="Times New Roman"/>
                <w:sz w:val="24"/>
                <w:szCs w:val="24"/>
              </w:rPr>
              <w:t xml:space="preserve">  </w:t>
            </w:r>
            <w:r w:rsidR="009142AE" w:rsidRPr="00E57813">
              <w:rPr>
                <w:rFonts w:ascii="Times New Roman" w:hAnsi="Times New Roman" w:cs="Times New Roman"/>
                <w:sz w:val="24"/>
                <w:szCs w:val="24"/>
              </w:rPr>
              <w:t xml:space="preserve">     </w:t>
            </w:r>
          </w:p>
          <w:p w:rsidR="00B7782F" w:rsidRDefault="009142AE"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2023 год -  </w:t>
            </w:r>
            <w:r w:rsidR="009641E2" w:rsidRPr="00E57813">
              <w:rPr>
                <w:rFonts w:ascii="Times New Roman" w:hAnsi="Times New Roman" w:cs="Times New Roman"/>
                <w:sz w:val="24"/>
                <w:szCs w:val="24"/>
              </w:rPr>
              <w:t>6</w:t>
            </w:r>
            <w:r w:rsidR="00A5659D" w:rsidRPr="00E57813">
              <w:rPr>
                <w:rFonts w:ascii="Times New Roman" w:hAnsi="Times New Roman" w:cs="Times New Roman"/>
                <w:sz w:val="24"/>
                <w:szCs w:val="24"/>
              </w:rPr>
              <w:t>75</w:t>
            </w:r>
            <w:r w:rsidRPr="00E57813">
              <w:rPr>
                <w:rFonts w:ascii="Times New Roman" w:hAnsi="Times New Roman" w:cs="Times New Roman"/>
                <w:sz w:val="24"/>
                <w:szCs w:val="24"/>
              </w:rPr>
              <w:t> </w:t>
            </w:r>
            <w:r w:rsidR="00A5659D" w:rsidRPr="00E57813">
              <w:rPr>
                <w:rFonts w:ascii="Times New Roman" w:hAnsi="Times New Roman" w:cs="Times New Roman"/>
                <w:sz w:val="24"/>
                <w:szCs w:val="24"/>
              </w:rPr>
              <w:t>5</w:t>
            </w:r>
            <w:r w:rsidR="00602702" w:rsidRPr="00E57813">
              <w:rPr>
                <w:rFonts w:ascii="Times New Roman" w:hAnsi="Times New Roman" w:cs="Times New Roman"/>
                <w:sz w:val="24"/>
                <w:szCs w:val="24"/>
              </w:rPr>
              <w:t>3</w:t>
            </w:r>
            <w:r w:rsidR="00A5659D" w:rsidRPr="00E57813">
              <w:rPr>
                <w:rFonts w:ascii="Times New Roman" w:hAnsi="Times New Roman" w:cs="Times New Roman"/>
                <w:sz w:val="24"/>
                <w:szCs w:val="24"/>
              </w:rPr>
              <w:t>9</w:t>
            </w:r>
            <w:r w:rsidRPr="00E57813">
              <w:rPr>
                <w:rFonts w:ascii="Times New Roman" w:hAnsi="Times New Roman" w:cs="Times New Roman"/>
                <w:sz w:val="24"/>
                <w:szCs w:val="24"/>
              </w:rPr>
              <w:t>,</w:t>
            </w:r>
            <w:r w:rsidR="00A5659D" w:rsidRPr="00E57813">
              <w:rPr>
                <w:rFonts w:ascii="Times New Roman" w:hAnsi="Times New Roman" w:cs="Times New Roman"/>
                <w:sz w:val="24"/>
                <w:szCs w:val="24"/>
              </w:rPr>
              <w:t>73</w:t>
            </w:r>
            <w:r w:rsidRPr="00E57813">
              <w:rPr>
                <w:rFonts w:ascii="Times New Roman" w:hAnsi="Times New Roman" w:cs="Times New Roman"/>
                <w:sz w:val="24"/>
                <w:szCs w:val="24"/>
              </w:rPr>
              <w:t xml:space="preserve"> рублей</w:t>
            </w:r>
            <w:r w:rsidR="004E5E66" w:rsidRPr="00E57813">
              <w:rPr>
                <w:rFonts w:ascii="Times New Roman" w:hAnsi="Times New Roman" w:cs="Times New Roman"/>
                <w:sz w:val="24"/>
                <w:szCs w:val="24"/>
              </w:rPr>
              <w:t xml:space="preserve">;     </w:t>
            </w:r>
          </w:p>
          <w:p w:rsidR="00B7782F" w:rsidRDefault="004E5E66"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w:t>
            </w:r>
            <w:r w:rsidR="003F30FF" w:rsidRPr="00E57813">
              <w:rPr>
                <w:rFonts w:ascii="Times New Roman" w:hAnsi="Times New Roman" w:cs="Times New Roman"/>
                <w:sz w:val="24"/>
                <w:szCs w:val="24"/>
              </w:rPr>
              <w:t>4</w:t>
            </w:r>
            <w:r w:rsidRPr="00E57813">
              <w:rPr>
                <w:rFonts w:ascii="Times New Roman" w:hAnsi="Times New Roman" w:cs="Times New Roman"/>
                <w:sz w:val="24"/>
                <w:szCs w:val="24"/>
              </w:rPr>
              <w:t xml:space="preserve"> год -  </w:t>
            </w:r>
            <w:r w:rsidR="0047427C" w:rsidRPr="00E57813">
              <w:rPr>
                <w:rFonts w:ascii="Times New Roman" w:hAnsi="Times New Roman" w:cs="Times New Roman"/>
                <w:sz w:val="24"/>
                <w:szCs w:val="24"/>
              </w:rPr>
              <w:t>597</w:t>
            </w:r>
            <w:r w:rsidR="008F52BB" w:rsidRPr="00E57813">
              <w:rPr>
                <w:rFonts w:ascii="Times New Roman" w:hAnsi="Times New Roman" w:cs="Times New Roman"/>
                <w:sz w:val="24"/>
                <w:szCs w:val="24"/>
              </w:rPr>
              <w:t> </w:t>
            </w:r>
            <w:r w:rsidR="007C3918" w:rsidRPr="00E57813">
              <w:rPr>
                <w:rFonts w:ascii="Times New Roman" w:hAnsi="Times New Roman" w:cs="Times New Roman"/>
                <w:sz w:val="24"/>
                <w:szCs w:val="24"/>
              </w:rPr>
              <w:t>8</w:t>
            </w:r>
            <w:r w:rsidR="0047427C" w:rsidRPr="00E57813">
              <w:rPr>
                <w:rFonts w:ascii="Times New Roman" w:hAnsi="Times New Roman" w:cs="Times New Roman"/>
                <w:sz w:val="24"/>
                <w:szCs w:val="24"/>
              </w:rPr>
              <w:t>19</w:t>
            </w:r>
            <w:r w:rsidR="008F52BB" w:rsidRPr="00E57813">
              <w:rPr>
                <w:rFonts w:ascii="Times New Roman" w:hAnsi="Times New Roman" w:cs="Times New Roman"/>
                <w:sz w:val="24"/>
                <w:szCs w:val="24"/>
              </w:rPr>
              <w:t>,</w:t>
            </w:r>
            <w:r w:rsidR="0047427C" w:rsidRPr="00E57813">
              <w:rPr>
                <w:rFonts w:ascii="Times New Roman" w:hAnsi="Times New Roman" w:cs="Times New Roman"/>
                <w:sz w:val="24"/>
                <w:szCs w:val="24"/>
              </w:rPr>
              <w:t>49</w:t>
            </w:r>
            <w:r w:rsidRPr="00E57813">
              <w:rPr>
                <w:rFonts w:ascii="Times New Roman" w:hAnsi="Times New Roman" w:cs="Times New Roman"/>
                <w:sz w:val="24"/>
                <w:szCs w:val="24"/>
              </w:rPr>
              <w:t xml:space="preserve"> рублей</w:t>
            </w:r>
            <w:r w:rsidR="003F30FF" w:rsidRPr="00E57813">
              <w:rPr>
                <w:rFonts w:ascii="Times New Roman" w:hAnsi="Times New Roman" w:cs="Times New Roman"/>
                <w:sz w:val="24"/>
                <w:szCs w:val="24"/>
              </w:rPr>
              <w:t xml:space="preserve">;     </w:t>
            </w:r>
          </w:p>
          <w:p w:rsidR="00B7782F" w:rsidRDefault="003F30FF"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2025 год -  </w:t>
            </w:r>
            <w:r w:rsidR="0047427C" w:rsidRPr="00E57813">
              <w:rPr>
                <w:rFonts w:ascii="Times New Roman" w:hAnsi="Times New Roman" w:cs="Times New Roman"/>
                <w:sz w:val="24"/>
                <w:szCs w:val="24"/>
              </w:rPr>
              <w:t>5</w:t>
            </w:r>
            <w:r w:rsidR="002B108F" w:rsidRPr="00E57813">
              <w:rPr>
                <w:rFonts w:ascii="Times New Roman" w:hAnsi="Times New Roman" w:cs="Times New Roman"/>
                <w:sz w:val="24"/>
                <w:szCs w:val="24"/>
              </w:rPr>
              <w:t>5</w:t>
            </w:r>
            <w:r w:rsidR="0047427C" w:rsidRPr="00E57813">
              <w:rPr>
                <w:rFonts w:ascii="Times New Roman" w:hAnsi="Times New Roman" w:cs="Times New Roman"/>
                <w:sz w:val="24"/>
                <w:szCs w:val="24"/>
              </w:rPr>
              <w:t>2</w:t>
            </w:r>
            <w:r w:rsidRPr="00E57813">
              <w:rPr>
                <w:rFonts w:ascii="Times New Roman" w:hAnsi="Times New Roman" w:cs="Times New Roman"/>
                <w:sz w:val="24"/>
                <w:szCs w:val="24"/>
              </w:rPr>
              <w:t> </w:t>
            </w:r>
            <w:r w:rsidR="002B108F" w:rsidRPr="00E57813">
              <w:rPr>
                <w:rFonts w:ascii="Times New Roman" w:hAnsi="Times New Roman" w:cs="Times New Roman"/>
                <w:sz w:val="24"/>
                <w:szCs w:val="24"/>
              </w:rPr>
              <w:t>67</w:t>
            </w:r>
            <w:r w:rsidRPr="00E57813">
              <w:rPr>
                <w:rFonts w:ascii="Times New Roman" w:hAnsi="Times New Roman" w:cs="Times New Roman"/>
                <w:sz w:val="24"/>
                <w:szCs w:val="24"/>
              </w:rPr>
              <w:t>0,00 рублей</w:t>
            </w:r>
            <w:r w:rsidR="009641E2" w:rsidRPr="00E57813">
              <w:rPr>
                <w:rFonts w:ascii="Times New Roman" w:hAnsi="Times New Roman" w:cs="Times New Roman"/>
                <w:sz w:val="24"/>
                <w:szCs w:val="24"/>
              </w:rPr>
              <w:t xml:space="preserve">;       </w:t>
            </w:r>
          </w:p>
          <w:p w:rsidR="00B7782F" w:rsidRDefault="009641E2"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2026 год –  </w:t>
            </w:r>
            <w:r w:rsidR="007C3918" w:rsidRPr="00E57813">
              <w:rPr>
                <w:rFonts w:ascii="Times New Roman" w:hAnsi="Times New Roman" w:cs="Times New Roman"/>
                <w:sz w:val="24"/>
                <w:szCs w:val="24"/>
              </w:rPr>
              <w:t>260</w:t>
            </w:r>
            <w:r w:rsidRPr="00E57813">
              <w:rPr>
                <w:rFonts w:ascii="Times New Roman" w:hAnsi="Times New Roman" w:cs="Times New Roman"/>
                <w:sz w:val="24"/>
                <w:szCs w:val="24"/>
              </w:rPr>
              <w:t xml:space="preserve"> 000,00 рублей</w:t>
            </w:r>
            <w:r w:rsidR="007C3918" w:rsidRPr="00E57813">
              <w:rPr>
                <w:rFonts w:ascii="Times New Roman" w:hAnsi="Times New Roman" w:cs="Times New Roman"/>
                <w:sz w:val="24"/>
                <w:szCs w:val="24"/>
              </w:rPr>
              <w:t xml:space="preserve">;     </w:t>
            </w:r>
          </w:p>
          <w:p w:rsidR="007C3918" w:rsidRPr="00E57813" w:rsidRDefault="007C3918"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2026 год –  260 000,00 рублей</w:t>
            </w:r>
          </w:p>
        </w:tc>
      </w:tr>
      <w:tr w:rsidR="00CA7334" w:rsidRPr="00E57813" w:rsidTr="00600882">
        <w:trPr>
          <w:trHeight w:val="697"/>
        </w:trPr>
        <w:tc>
          <w:tcPr>
            <w:tcW w:w="492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Ожидаемые результаты реализации подпрограммы </w:t>
            </w:r>
          </w:p>
        </w:tc>
        <w:tc>
          <w:tcPr>
            <w:tcW w:w="4643" w:type="dxa"/>
          </w:tcPr>
          <w:p w:rsidR="00CA7334" w:rsidRPr="00E57813" w:rsidRDefault="00CA7334" w:rsidP="00E57813">
            <w:pPr>
              <w:shd w:val="clear" w:color="auto" w:fill="FFFFFF"/>
              <w:spacing w:before="100" w:beforeAutospacing="1" w:after="100" w:afterAutospacing="1" w:line="240" w:lineRule="auto"/>
              <w:ind w:hanging="68"/>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1.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w:t>
            </w:r>
          </w:p>
          <w:p w:rsidR="00CA7334" w:rsidRPr="00E57813" w:rsidRDefault="00CA7334" w:rsidP="00E57813">
            <w:pPr>
              <w:shd w:val="clear" w:color="auto" w:fill="FFFFFF"/>
              <w:spacing w:before="100" w:beforeAutospacing="1" w:after="100" w:afterAutospacing="1" w:line="240" w:lineRule="auto"/>
              <w:ind w:hanging="68"/>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2. Усовершенствование системы мониторинга распространения наркомании и незаконного оборота наркотических средств.</w:t>
            </w:r>
          </w:p>
          <w:p w:rsidR="00CA7334" w:rsidRPr="00E57813" w:rsidRDefault="00CA7334" w:rsidP="00E57813">
            <w:pPr>
              <w:shd w:val="clear" w:color="auto" w:fill="FFFFFF"/>
              <w:spacing w:before="100" w:beforeAutospacing="1" w:after="100" w:afterAutospacing="1" w:line="240" w:lineRule="auto"/>
              <w:ind w:hanging="68"/>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3. Совершенствование и развитие антинаркотической пропаганды.</w:t>
            </w:r>
          </w:p>
          <w:p w:rsidR="00CA7334" w:rsidRPr="00E57813" w:rsidRDefault="00CA7334" w:rsidP="00E57813">
            <w:pPr>
              <w:shd w:val="clear" w:color="auto" w:fill="FFFFFF"/>
              <w:spacing w:before="100" w:beforeAutospacing="1" w:after="100" w:afterAutospacing="1" w:line="240" w:lineRule="auto"/>
              <w:ind w:hanging="68"/>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4. Формирование у населения негативного отношения к распространению и незаконному потреблению наркотических средств.</w:t>
            </w:r>
          </w:p>
          <w:p w:rsidR="00CA7334" w:rsidRPr="00E57813" w:rsidRDefault="00CA7334" w:rsidP="00E57813">
            <w:pPr>
              <w:shd w:val="clear" w:color="auto" w:fill="FFFFFF"/>
              <w:spacing w:before="100" w:beforeAutospacing="1" w:after="100" w:afterAutospacing="1" w:line="240" w:lineRule="auto"/>
              <w:ind w:hanging="68"/>
              <w:contextualSpacing/>
              <w:rPr>
                <w:rFonts w:ascii="Times New Roman" w:hAnsi="Times New Roman" w:cs="Times New Roman"/>
                <w:color w:val="000000"/>
                <w:sz w:val="24"/>
                <w:szCs w:val="24"/>
              </w:rPr>
            </w:pPr>
            <w:r w:rsidRPr="00E57813">
              <w:rPr>
                <w:rFonts w:ascii="Times New Roman" w:hAnsi="Times New Roman" w:cs="Times New Roman"/>
                <w:sz w:val="24"/>
                <w:szCs w:val="24"/>
              </w:rPr>
              <w:t>5. Сокращение количества преступлений и правонарушений, связанных с наркоманией.</w:t>
            </w:r>
          </w:p>
        </w:tc>
      </w:tr>
    </w:tbl>
    <w:p w:rsidR="009E0DFB" w:rsidRPr="00E57813" w:rsidRDefault="009E0DFB" w:rsidP="00E57813">
      <w:pPr>
        <w:pStyle w:val="ConsPlusCell"/>
        <w:contextualSpacing/>
        <w:jc w:val="center"/>
        <w:rPr>
          <w:rFonts w:ascii="Times New Roman" w:hAnsi="Times New Roman" w:cs="Times New Roman"/>
          <w:b/>
          <w:sz w:val="24"/>
          <w:szCs w:val="24"/>
        </w:rPr>
      </w:pPr>
      <w:r w:rsidRPr="00E57813">
        <w:rPr>
          <w:rFonts w:ascii="Times New Roman" w:hAnsi="Times New Roman" w:cs="Times New Roman"/>
          <w:b/>
          <w:sz w:val="24"/>
          <w:szCs w:val="24"/>
        </w:rPr>
        <w:t>Анализ существующего положения</w:t>
      </w:r>
    </w:p>
    <w:p w:rsidR="009E0DFB" w:rsidRPr="00E57813" w:rsidRDefault="009E0DFB" w:rsidP="00E57813">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Одной из главных причин сложившейся на территории Нижнеиртышского сельского поселения </w:t>
      </w:r>
      <w:proofErr w:type="spellStart"/>
      <w:r w:rsidRPr="00E57813">
        <w:rPr>
          <w:rFonts w:ascii="Times New Roman" w:hAnsi="Times New Roman" w:cs="Times New Roman"/>
          <w:color w:val="000000"/>
          <w:sz w:val="24"/>
          <w:szCs w:val="24"/>
        </w:rPr>
        <w:t>наркоситуации</w:t>
      </w:r>
      <w:proofErr w:type="spellEnd"/>
      <w:r w:rsidRPr="00E57813">
        <w:rPr>
          <w:rFonts w:ascii="Times New Roman" w:hAnsi="Times New Roman" w:cs="Times New Roman"/>
          <w:color w:val="000000"/>
          <w:sz w:val="24"/>
          <w:szCs w:val="24"/>
        </w:rPr>
        <w:t xml:space="preserve"> является то обстоятельство, что в ряде случаев профилактическая работа в данной среде не эффективна, не достаточен уровень организации досуга населения. Не всегда активно ведется профилактическая и воспитательная работа с молодежью по месту жительства, несовершеннолетними «группы риска». Зачастую с низкой эффективностью используются кружки и секции по интересам. Имеются недостатки в культурно- просветительской деятельности Дома культуры. Окончательно не сформировано у населения негативное отношение к незаконному потреблению наркотических средств.          </w:t>
      </w:r>
    </w:p>
    <w:p w:rsidR="009E0DFB" w:rsidRPr="00E57813" w:rsidRDefault="009E0DFB" w:rsidP="00E57813">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xml:space="preserve">        Сложившаяся на территории Саргатского района </w:t>
      </w:r>
      <w:proofErr w:type="gramStart"/>
      <w:r w:rsidRPr="00E57813">
        <w:rPr>
          <w:rFonts w:ascii="Times New Roman" w:hAnsi="Times New Roman" w:cs="Times New Roman"/>
          <w:color w:val="000000"/>
          <w:sz w:val="24"/>
          <w:szCs w:val="24"/>
        </w:rPr>
        <w:t>криминогенная обстановка</w:t>
      </w:r>
      <w:proofErr w:type="gramEnd"/>
      <w:r w:rsidRPr="00E57813">
        <w:rPr>
          <w:rFonts w:ascii="Times New Roman" w:hAnsi="Times New Roman" w:cs="Times New Roman"/>
          <w:color w:val="000000"/>
          <w:sz w:val="24"/>
          <w:szCs w:val="24"/>
        </w:rPr>
        <w:t> диктует необходимость дальнейшего развития эффективного механизма влияния, в первую очередь, на развитие социальной сферы, действенного контроля за криминальной средой, осуществления профилактики наркомании и токсикомании, внедрение передового опыта борьбы с </w:t>
      </w:r>
      <w:proofErr w:type="spellStart"/>
      <w:r w:rsidRPr="00E57813">
        <w:rPr>
          <w:rFonts w:ascii="Times New Roman" w:hAnsi="Times New Roman" w:cs="Times New Roman"/>
          <w:color w:val="000000"/>
          <w:sz w:val="24"/>
          <w:szCs w:val="24"/>
        </w:rPr>
        <w:t>наркопреступностью</w:t>
      </w:r>
      <w:proofErr w:type="spellEnd"/>
      <w:r w:rsidRPr="00E57813">
        <w:rPr>
          <w:rFonts w:ascii="Times New Roman" w:hAnsi="Times New Roman" w:cs="Times New Roman"/>
          <w:color w:val="000000"/>
          <w:sz w:val="24"/>
          <w:szCs w:val="24"/>
        </w:rPr>
        <w:t>. </w:t>
      </w:r>
    </w:p>
    <w:p w:rsidR="009E0DFB" w:rsidRPr="00E57813" w:rsidRDefault="009E0DFB" w:rsidP="00E57813">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xml:space="preserve">         Решение указанных задач частично входит в сферу деятельности органов местного самоуправления. То есть необходимость решения этих задач требует организации систематического взаимодействия с территориальными органами исполнительной власти, органами местного самоуправления и организациями независимо от их организационно-</w:t>
      </w:r>
      <w:r w:rsidRPr="00E57813">
        <w:rPr>
          <w:rFonts w:ascii="Times New Roman" w:hAnsi="Times New Roman" w:cs="Times New Roman"/>
          <w:color w:val="000000"/>
          <w:sz w:val="24"/>
          <w:szCs w:val="24"/>
        </w:rPr>
        <w:lastRenderedPageBreak/>
        <w:t>правовой формы, осуществляющими на территории Саргатского района деятельность, связанную с профилактикой наркомании и токсикомании.</w:t>
      </w:r>
    </w:p>
    <w:p w:rsidR="009E0DFB" w:rsidRPr="00E57813" w:rsidRDefault="009E0DFB" w:rsidP="00E57813">
      <w:pPr>
        <w:spacing w:line="240" w:lineRule="auto"/>
        <w:ind w:firstLine="709"/>
        <w:contextualSpacing/>
        <w:jc w:val="both"/>
        <w:rPr>
          <w:rFonts w:ascii="Times New Roman" w:hAnsi="Times New Roman" w:cs="Times New Roman"/>
          <w:sz w:val="24"/>
          <w:szCs w:val="24"/>
          <w:lang w:eastAsia="en-US"/>
        </w:rPr>
      </w:pPr>
      <w:r w:rsidRPr="00E57813">
        <w:rPr>
          <w:rFonts w:ascii="Times New Roman" w:hAnsi="Times New Roman" w:cs="Times New Roman"/>
          <w:sz w:val="24"/>
          <w:szCs w:val="24"/>
          <w:lang w:eastAsia="en-US"/>
        </w:rPr>
        <w:t xml:space="preserve">Основной целью подпрограммы   является </w:t>
      </w:r>
      <w:r w:rsidRPr="00E57813">
        <w:rPr>
          <w:rFonts w:ascii="Times New Roman" w:hAnsi="Times New Roman" w:cs="Times New Roman"/>
          <w:sz w:val="24"/>
          <w:szCs w:val="24"/>
        </w:rPr>
        <w:t>совершенствование системы профилактических мер по устранению потребления наркотических средств и психотропных веществ</w:t>
      </w:r>
      <w:r w:rsidRPr="00E57813">
        <w:rPr>
          <w:rFonts w:ascii="Times New Roman" w:hAnsi="Times New Roman" w:cs="Times New Roman"/>
          <w:sz w:val="24"/>
          <w:szCs w:val="24"/>
          <w:lang w:eastAsia="en-US"/>
        </w:rPr>
        <w:t>.</w:t>
      </w:r>
    </w:p>
    <w:p w:rsidR="009E0DFB" w:rsidRPr="00E57813" w:rsidRDefault="009E0DF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lang w:eastAsia="en-US"/>
        </w:rPr>
        <w:t>Для достижения указанной цели необходимо решение следующих задач:</w:t>
      </w:r>
      <w:r w:rsidRPr="00E57813">
        <w:rPr>
          <w:rFonts w:ascii="Times New Roman" w:hAnsi="Times New Roman" w:cs="Times New Roman"/>
          <w:sz w:val="24"/>
          <w:szCs w:val="24"/>
        </w:rPr>
        <w:t xml:space="preserve"> </w:t>
      </w:r>
    </w:p>
    <w:p w:rsidR="009E0DFB" w:rsidRPr="00E57813" w:rsidRDefault="009E0DFB" w:rsidP="00E57813">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-формирование негативного отношения к незаконному потреблению наркотических средств;</w:t>
      </w:r>
    </w:p>
    <w:p w:rsidR="009E0DFB" w:rsidRPr="00E57813" w:rsidRDefault="009E0DFB" w:rsidP="00E57813">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создание системы выявления на ранней стадии лиц, незаконно потребляющих наркотические средства, больных наркоманией и токсикоманией;</w:t>
      </w:r>
    </w:p>
    <w:p w:rsidR="009E0DFB" w:rsidRPr="00E57813" w:rsidRDefault="009E0DFB" w:rsidP="00E57813">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совершенствование подготовки социальных педагогов, ведущих антинаркотическую пропаганду;</w:t>
      </w:r>
    </w:p>
    <w:p w:rsidR="009E0DFB" w:rsidRPr="00E57813" w:rsidRDefault="009E0DFB" w:rsidP="00E57813">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объединение заинтересованных органов, общественных формирований в выполнении этой программы;</w:t>
      </w:r>
    </w:p>
    <w:p w:rsidR="009E0DFB" w:rsidRPr="00E57813" w:rsidRDefault="009E0DFB" w:rsidP="00E57813">
      <w:pPr>
        <w:shd w:val="clear" w:color="auto" w:fill="FFFFFF"/>
        <w:spacing w:before="100" w:beforeAutospacing="1" w:after="100" w:afterAutospacing="1" w:line="240" w:lineRule="auto"/>
        <w:contextualSpacing/>
        <w:jc w:val="both"/>
        <w:rPr>
          <w:rFonts w:ascii="Times New Roman" w:hAnsi="Times New Roman" w:cs="Times New Roman"/>
          <w:sz w:val="24"/>
          <w:szCs w:val="24"/>
          <w:lang w:eastAsia="en-US"/>
        </w:rPr>
      </w:pPr>
      <w:r w:rsidRPr="00E57813">
        <w:rPr>
          <w:rFonts w:ascii="Times New Roman" w:hAnsi="Times New Roman" w:cs="Times New Roman"/>
          <w:sz w:val="24"/>
          <w:szCs w:val="24"/>
        </w:rPr>
        <w:t>-проведение комплексных, оперативно-профилактических мероприятий, направленных на противодействие незаконному обороту наркотических и психотропных средств</w:t>
      </w:r>
      <w:r w:rsidRPr="00E57813">
        <w:rPr>
          <w:rFonts w:ascii="Times New Roman" w:hAnsi="Times New Roman" w:cs="Times New Roman"/>
          <w:sz w:val="24"/>
          <w:szCs w:val="24"/>
          <w:lang w:eastAsia="en-US"/>
        </w:rPr>
        <w:t>.</w:t>
      </w:r>
    </w:p>
    <w:p w:rsidR="009E0DFB" w:rsidRPr="00E57813" w:rsidRDefault="009E0DFB" w:rsidP="00E57813">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sz w:val="24"/>
          <w:szCs w:val="24"/>
          <w:lang w:eastAsia="en-US"/>
        </w:rPr>
        <w:t>Для решения поставленных задач в среднесрочном периоде</w:t>
      </w:r>
      <w:r w:rsidRPr="00E57813">
        <w:rPr>
          <w:rFonts w:ascii="Times New Roman" w:hAnsi="Times New Roman" w:cs="Times New Roman"/>
          <w:sz w:val="24"/>
          <w:szCs w:val="24"/>
        </w:rPr>
        <w:t xml:space="preserve"> планируются следующие мероприятия: </w:t>
      </w:r>
    </w:p>
    <w:p w:rsidR="009E0DFB" w:rsidRPr="00E57813" w:rsidRDefault="009E0DFB" w:rsidP="00E57813">
      <w:pPr>
        <w:pStyle w:val="ConsPlusCell"/>
        <w:widowControl/>
        <w:contextualSpacing/>
        <w:jc w:val="both"/>
        <w:rPr>
          <w:rFonts w:ascii="Times New Roman" w:hAnsi="Times New Roman" w:cs="Times New Roman"/>
          <w:sz w:val="24"/>
          <w:szCs w:val="24"/>
        </w:rPr>
      </w:pPr>
      <w:r w:rsidRPr="00E57813">
        <w:rPr>
          <w:rFonts w:ascii="Times New Roman" w:hAnsi="Times New Roman" w:cs="Times New Roman"/>
          <w:sz w:val="24"/>
          <w:szCs w:val="24"/>
        </w:rPr>
        <w:t>1. Организация и проведение конкурсных  просветительских программ по пропаганде здорового образа жизни среди населения</w:t>
      </w:r>
    </w:p>
    <w:p w:rsidR="009E0DFB" w:rsidRPr="00E57813" w:rsidRDefault="009E0DFB"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День здоровья, СПИД-мемориал «Горящая свеча», День борьбы с наркоманией, День борьбы со СПИДом.</w:t>
      </w:r>
    </w:p>
    <w:p w:rsidR="009E0DFB" w:rsidRPr="00E57813" w:rsidRDefault="009E0DFB"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2.Обеспечение условий для развития массовой физической культуры и спорта</w:t>
      </w:r>
    </w:p>
    <w:p w:rsidR="009E0DFB" w:rsidRPr="00E57813" w:rsidRDefault="009E0DFB"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3. Обеспечение условий для развития массовой физической культуры и спорта: участие в районных спортивно-культурных праздниках «Праздник Севера», «Королева Спорта», «Самая спортивная семья».</w:t>
      </w:r>
    </w:p>
    <w:p w:rsidR="009E0DFB" w:rsidRPr="00E57813" w:rsidRDefault="009E0DFB" w:rsidP="00E57813">
      <w:pPr>
        <w:pStyle w:val="ConsPlusNormal"/>
        <w:ind w:firstLine="709"/>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Финансирование мероприятий подпрограммы производится за счет собственных доходов местного бюджета. </w:t>
      </w:r>
    </w:p>
    <w:p w:rsidR="009E0DFB" w:rsidRPr="00E57813" w:rsidRDefault="009E0DFB" w:rsidP="00E57813">
      <w:p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w:t>
      </w:r>
      <w:r w:rsidRPr="00E57813">
        <w:rPr>
          <w:rFonts w:ascii="Times New Roman" w:hAnsi="Times New Roman" w:cs="Times New Roman"/>
          <w:color w:val="000000"/>
          <w:sz w:val="24"/>
          <w:szCs w:val="24"/>
        </w:rPr>
        <w:t>Ответственными исполнителями мероприятий настоящей Подпрограммы являются Администрация Нижнеиртышского  сельского поселения, Нижнеиртышский СДК, специалист по молодежной политике, МКОУ Нижнеиртышского сельского поселения (по согласованию), правоохранительные органы (по согласованию), амбулатория (по согласованию).</w:t>
      </w:r>
    </w:p>
    <w:p w:rsidR="009E0DFB" w:rsidRPr="00E57813" w:rsidRDefault="009E0DFB" w:rsidP="00E57813">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В результате реализации настоящей подпрограммы предполагается:</w:t>
      </w:r>
    </w:p>
    <w:p w:rsidR="009E0DFB" w:rsidRPr="00E57813" w:rsidRDefault="009E0DFB" w:rsidP="00E57813">
      <w:pPr>
        <w:shd w:val="clear" w:color="auto" w:fill="FFFFFF"/>
        <w:spacing w:before="100" w:beforeAutospacing="1" w:after="100" w:afterAutospacing="1" w:line="240" w:lineRule="auto"/>
        <w:ind w:left="720" w:hanging="360"/>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1.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w:t>
      </w:r>
    </w:p>
    <w:p w:rsidR="009E0DFB" w:rsidRPr="00E57813" w:rsidRDefault="009E0DFB" w:rsidP="00E57813">
      <w:pPr>
        <w:shd w:val="clear" w:color="auto" w:fill="FFFFFF"/>
        <w:spacing w:before="100" w:beforeAutospacing="1" w:after="100" w:afterAutospacing="1" w:line="240" w:lineRule="auto"/>
        <w:ind w:left="720" w:hanging="360"/>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2.      Усовершенствование системы мониторинга распространения наркомании и незаконного оборота наркотических средств.</w:t>
      </w:r>
    </w:p>
    <w:p w:rsidR="009E0DFB" w:rsidRPr="00E57813" w:rsidRDefault="009E0DFB" w:rsidP="00E57813">
      <w:pPr>
        <w:shd w:val="clear" w:color="auto" w:fill="FFFFFF"/>
        <w:spacing w:before="100" w:beforeAutospacing="1" w:after="100" w:afterAutospacing="1" w:line="240" w:lineRule="auto"/>
        <w:ind w:left="720" w:hanging="360"/>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3.      Совершенствование и развитие антинаркотической пропаганды.</w:t>
      </w:r>
    </w:p>
    <w:p w:rsidR="009E0DFB" w:rsidRPr="00E57813" w:rsidRDefault="009E0DFB" w:rsidP="00E57813">
      <w:pPr>
        <w:shd w:val="clear" w:color="auto" w:fill="FFFFFF"/>
        <w:spacing w:before="100" w:beforeAutospacing="1" w:after="100" w:afterAutospacing="1" w:line="240" w:lineRule="auto"/>
        <w:ind w:left="720" w:hanging="360"/>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4.      Формирование у населения негативного отношения к распространению и незаконному потреблению наркотических средств.</w:t>
      </w:r>
    </w:p>
    <w:p w:rsidR="009E0DFB" w:rsidRPr="00E57813" w:rsidRDefault="009E0DFB" w:rsidP="00E57813">
      <w:pPr>
        <w:shd w:val="clear" w:color="auto" w:fill="FFFFFF"/>
        <w:spacing w:before="100" w:beforeAutospacing="1" w:after="100" w:afterAutospacing="1" w:line="240" w:lineRule="auto"/>
        <w:ind w:left="720" w:hanging="360"/>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5.      Сокращение количества преступлений и правонарушений, связанных с наркоманией.</w:t>
      </w:r>
    </w:p>
    <w:p w:rsidR="009E0DFB" w:rsidRPr="00E57813" w:rsidRDefault="009E0DFB"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Методика оценки эффективности муниципальной программы.</w:t>
      </w:r>
    </w:p>
    <w:p w:rsidR="009E0DFB" w:rsidRPr="00E57813" w:rsidRDefault="009E0DFB"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Эффективность реализации муниципальной программы оценивается на основе:</w:t>
      </w:r>
    </w:p>
    <w:p w:rsidR="009E0DFB" w:rsidRPr="00E57813" w:rsidRDefault="009E0DFB"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 степени достижения целей и решения задач  муниципальной программы путем сопоставления достигнутых значений целевых индикаторов и показателей муниципальной программы (подпрограммы) запланированным значениям целевых индикаторов и показателей, содержащихся в приложении N 1 к настоящей муниципальной программе, по формулам:</w:t>
      </w:r>
    </w:p>
    <w:p w:rsidR="009E0DFB" w:rsidRPr="00E57813" w:rsidRDefault="009E0DFB" w:rsidP="00E57813">
      <w:pPr>
        <w:spacing w:line="240" w:lineRule="auto"/>
        <w:contextualSpacing/>
        <w:jc w:val="both"/>
        <w:rPr>
          <w:rFonts w:ascii="Times New Roman" w:hAnsi="Times New Roman" w:cs="Times New Roman"/>
          <w:sz w:val="24"/>
          <w:szCs w:val="24"/>
        </w:rPr>
      </w:pPr>
      <w:proofErr w:type="spellStart"/>
      <w:r w:rsidRPr="00E57813">
        <w:rPr>
          <w:rFonts w:ascii="Times New Roman" w:hAnsi="Times New Roman" w:cs="Times New Roman"/>
          <w:sz w:val="24"/>
          <w:szCs w:val="24"/>
        </w:rPr>
        <w:t>Сд</w:t>
      </w:r>
      <w:proofErr w:type="spellEnd"/>
      <w:r w:rsidRPr="00E57813">
        <w:rPr>
          <w:rFonts w:ascii="Times New Roman" w:hAnsi="Times New Roman" w:cs="Times New Roman"/>
          <w:sz w:val="24"/>
          <w:szCs w:val="24"/>
        </w:rPr>
        <w:t xml:space="preserve"> = </w:t>
      </w:r>
      <w:proofErr w:type="spellStart"/>
      <w:r w:rsidRPr="00E57813">
        <w:rPr>
          <w:rFonts w:ascii="Times New Roman" w:hAnsi="Times New Roman" w:cs="Times New Roman"/>
          <w:sz w:val="24"/>
          <w:szCs w:val="24"/>
        </w:rPr>
        <w:t>Ип</w:t>
      </w:r>
      <w:proofErr w:type="spellEnd"/>
      <w:r w:rsidRPr="00E57813">
        <w:rPr>
          <w:rFonts w:ascii="Times New Roman" w:hAnsi="Times New Roman" w:cs="Times New Roman"/>
          <w:sz w:val="24"/>
          <w:szCs w:val="24"/>
        </w:rPr>
        <w:t xml:space="preserve"> / </w:t>
      </w:r>
      <w:proofErr w:type="spellStart"/>
      <w:r w:rsidRPr="00E57813">
        <w:rPr>
          <w:rFonts w:ascii="Times New Roman" w:hAnsi="Times New Roman" w:cs="Times New Roman"/>
          <w:sz w:val="24"/>
          <w:szCs w:val="24"/>
        </w:rPr>
        <w:t>Иф</w:t>
      </w:r>
      <w:proofErr w:type="spellEnd"/>
      <w:r w:rsidRPr="00E57813">
        <w:rPr>
          <w:rFonts w:ascii="Times New Roman" w:hAnsi="Times New Roman" w:cs="Times New Roman"/>
          <w:sz w:val="24"/>
          <w:szCs w:val="24"/>
        </w:rPr>
        <w:t xml:space="preserve"> для целевых индикаторов и показателей, желаемой тенденцией развития которых является снижение;</w:t>
      </w:r>
    </w:p>
    <w:p w:rsidR="009E0DFB" w:rsidRPr="00E57813" w:rsidRDefault="009E0DFB" w:rsidP="00E57813">
      <w:pPr>
        <w:spacing w:line="240" w:lineRule="auto"/>
        <w:contextualSpacing/>
        <w:jc w:val="both"/>
        <w:rPr>
          <w:rFonts w:ascii="Times New Roman" w:hAnsi="Times New Roman" w:cs="Times New Roman"/>
          <w:sz w:val="24"/>
          <w:szCs w:val="24"/>
        </w:rPr>
      </w:pPr>
      <w:proofErr w:type="spellStart"/>
      <w:r w:rsidRPr="00E57813">
        <w:rPr>
          <w:rFonts w:ascii="Times New Roman" w:hAnsi="Times New Roman" w:cs="Times New Roman"/>
          <w:sz w:val="24"/>
          <w:szCs w:val="24"/>
        </w:rPr>
        <w:t>Сд</w:t>
      </w:r>
      <w:proofErr w:type="spellEnd"/>
      <w:r w:rsidRPr="00E57813">
        <w:rPr>
          <w:rFonts w:ascii="Times New Roman" w:hAnsi="Times New Roman" w:cs="Times New Roman"/>
          <w:sz w:val="24"/>
          <w:szCs w:val="24"/>
        </w:rPr>
        <w:t xml:space="preserve"> = </w:t>
      </w:r>
      <w:proofErr w:type="spellStart"/>
      <w:r w:rsidRPr="00E57813">
        <w:rPr>
          <w:rFonts w:ascii="Times New Roman" w:hAnsi="Times New Roman" w:cs="Times New Roman"/>
          <w:sz w:val="24"/>
          <w:szCs w:val="24"/>
        </w:rPr>
        <w:t>Иф</w:t>
      </w:r>
      <w:proofErr w:type="spellEnd"/>
      <w:r w:rsidRPr="00E57813">
        <w:rPr>
          <w:rFonts w:ascii="Times New Roman" w:hAnsi="Times New Roman" w:cs="Times New Roman"/>
          <w:sz w:val="24"/>
          <w:szCs w:val="24"/>
        </w:rPr>
        <w:t xml:space="preserve"> / </w:t>
      </w:r>
      <w:proofErr w:type="spellStart"/>
      <w:r w:rsidRPr="00E57813">
        <w:rPr>
          <w:rFonts w:ascii="Times New Roman" w:hAnsi="Times New Roman" w:cs="Times New Roman"/>
          <w:sz w:val="24"/>
          <w:szCs w:val="24"/>
        </w:rPr>
        <w:t>Иш</w:t>
      </w:r>
      <w:proofErr w:type="spellEnd"/>
      <w:r w:rsidRPr="00E57813">
        <w:rPr>
          <w:rFonts w:ascii="Times New Roman" w:hAnsi="Times New Roman" w:cs="Times New Roman"/>
          <w:sz w:val="24"/>
          <w:szCs w:val="24"/>
        </w:rPr>
        <w:t xml:space="preserve"> для показателей, желаемой тенденцией которых является рост,</w:t>
      </w:r>
    </w:p>
    <w:p w:rsidR="009E0DFB" w:rsidRPr="00E57813" w:rsidRDefault="009E0DF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 xml:space="preserve">где </w:t>
      </w:r>
      <w:proofErr w:type="spellStart"/>
      <w:r w:rsidRPr="00E57813">
        <w:rPr>
          <w:rFonts w:ascii="Times New Roman" w:hAnsi="Times New Roman" w:cs="Times New Roman"/>
          <w:sz w:val="24"/>
          <w:szCs w:val="24"/>
        </w:rPr>
        <w:t>Сд</w:t>
      </w:r>
      <w:proofErr w:type="spellEnd"/>
      <w:r w:rsidRPr="00E57813">
        <w:rPr>
          <w:rFonts w:ascii="Times New Roman" w:hAnsi="Times New Roman" w:cs="Times New Roman"/>
          <w:sz w:val="24"/>
          <w:szCs w:val="24"/>
        </w:rPr>
        <w:t xml:space="preserve"> - степень достижения целевого индикатора и показателя, </w:t>
      </w:r>
      <w:proofErr w:type="spellStart"/>
      <w:r w:rsidRPr="00E57813">
        <w:rPr>
          <w:rFonts w:ascii="Times New Roman" w:hAnsi="Times New Roman" w:cs="Times New Roman"/>
          <w:sz w:val="24"/>
          <w:szCs w:val="24"/>
        </w:rPr>
        <w:t>Иф</w:t>
      </w:r>
      <w:proofErr w:type="spellEnd"/>
      <w:r w:rsidRPr="00E57813">
        <w:rPr>
          <w:rFonts w:ascii="Times New Roman" w:hAnsi="Times New Roman" w:cs="Times New Roman"/>
          <w:sz w:val="24"/>
          <w:szCs w:val="24"/>
        </w:rPr>
        <w:t xml:space="preserve"> - фактическое значение целевого индикатора и показателя, </w:t>
      </w:r>
      <w:proofErr w:type="spellStart"/>
      <w:r w:rsidRPr="00E57813">
        <w:rPr>
          <w:rFonts w:ascii="Times New Roman" w:hAnsi="Times New Roman" w:cs="Times New Roman"/>
          <w:sz w:val="24"/>
          <w:szCs w:val="24"/>
        </w:rPr>
        <w:t>Ип</w:t>
      </w:r>
      <w:proofErr w:type="spellEnd"/>
      <w:r w:rsidRPr="00E57813">
        <w:rPr>
          <w:rFonts w:ascii="Times New Roman" w:hAnsi="Times New Roman" w:cs="Times New Roman"/>
          <w:sz w:val="24"/>
          <w:szCs w:val="24"/>
        </w:rPr>
        <w:t xml:space="preserve"> - плановое значение целевого индикатора и показателя;</w:t>
      </w:r>
    </w:p>
    <w:p w:rsidR="009E0DFB" w:rsidRPr="00E57813" w:rsidRDefault="009E0DF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сопоставления фактически произведенных затрат на реализацию программы (подпрограммы) в отчетном году с их плановыми значениями отдельно по каждому источнику ресурсного обеспечения по формуле: Уф = </w:t>
      </w:r>
      <w:proofErr w:type="spellStart"/>
      <w:r w:rsidRPr="00E57813">
        <w:rPr>
          <w:rFonts w:ascii="Times New Roman" w:hAnsi="Times New Roman" w:cs="Times New Roman"/>
          <w:sz w:val="24"/>
          <w:szCs w:val="24"/>
        </w:rPr>
        <w:t>Зф</w:t>
      </w:r>
      <w:proofErr w:type="spellEnd"/>
      <w:r w:rsidRPr="00E57813">
        <w:rPr>
          <w:rFonts w:ascii="Times New Roman" w:hAnsi="Times New Roman" w:cs="Times New Roman"/>
          <w:sz w:val="24"/>
          <w:szCs w:val="24"/>
        </w:rPr>
        <w:t xml:space="preserve"> / </w:t>
      </w:r>
      <w:proofErr w:type="spellStart"/>
      <w:r w:rsidRPr="00E57813">
        <w:rPr>
          <w:rFonts w:ascii="Times New Roman" w:hAnsi="Times New Roman" w:cs="Times New Roman"/>
          <w:sz w:val="24"/>
          <w:szCs w:val="24"/>
        </w:rPr>
        <w:t>Зп</w:t>
      </w:r>
      <w:proofErr w:type="spellEnd"/>
      <w:r w:rsidRPr="00E57813">
        <w:rPr>
          <w:rFonts w:ascii="Times New Roman" w:hAnsi="Times New Roman" w:cs="Times New Roman"/>
          <w:sz w:val="24"/>
          <w:szCs w:val="24"/>
        </w:rPr>
        <w:t>, где</w:t>
      </w:r>
      <w:proofErr w:type="gramStart"/>
      <w:r w:rsidRPr="00E57813">
        <w:rPr>
          <w:rFonts w:ascii="Times New Roman" w:hAnsi="Times New Roman" w:cs="Times New Roman"/>
          <w:sz w:val="24"/>
          <w:szCs w:val="24"/>
        </w:rPr>
        <w:t xml:space="preserve"> У</w:t>
      </w:r>
      <w:proofErr w:type="gramEnd"/>
      <w:r w:rsidRPr="00E57813">
        <w:rPr>
          <w:rFonts w:ascii="Times New Roman" w:hAnsi="Times New Roman" w:cs="Times New Roman"/>
          <w:sz w:val="24"/>
          <w:szCs w:val="24"/>
        </w:rPr>
        <w:t xml:space="preserve">ф - степень достижения уровня финансирования муниципальной программы (подпрограммы), </w:t>
      </w:r>
      <w:proofErr w:type="spellStart"/>
      <w:r w:rsidRPr="00E57813">
        <w:rPr>
          <w:rFonts w:ascii="Times New Roman" w:hAnsi="Times New Roman" w:cs="Times New Roman"/>
          <w:sz w:val="24"/>
          <w:szCs w:val="24"/>
        </w:rPr>
        <w:t>Зф</w:t>
      </w:r>
      <w:proofErr w:type="spellEnd"/>
      <w:r w:rsidRPr="00E57813">
        <w:rPr>
          <w:rFonts w:ascii="Times New Roman" w:hAnsi="Times New Roman" w:cs="Times New Roman"/>
          <w:sz w:val="24"/>
          <w:szCs w:val="24"/>
        </w:rPr>
        <w:t xml:space="preserve"> - фактически произведенные затраты на реализацию муниципальной программы (подпрограммы), </w:t>
      </w:r>
      <w:proofErr w:type="spellStart"/>
      <w:r w:rsidRPr="00E57813">
        <w:rPr>
          <w:rFonts w:ascii="Times New Roman" w:hAnsi="Times New Roman" w:cs="Times New Roman"/>
          <w:sz w:val="24"/>
          <w:szCs w:val="24"/>
        </w:rPr>
        <w:t>Зп</w:t>
      </w:r>
      <w:proofErr w:type="spellEnd"/>
      <w:r w:rsidRPr="00E57813">
        <w:rPr>
          <w:rFonts w:ascii="Times New Roman" w:hAnsi="Times New Roman" w:cs="Times New Roman"/>
          <w:sz w:val="24"/>
          <w:szCs w:val="24"/>
        </w:rPr>
        <w:t xml:space="preserve"> - плановые значения затрат на реализацию муниципальной программы (подпрограммы).</w:t>
      </w:r>
    </w:p>
    <w:p w:rsidR="009E0DFB" w:rsidRPr="00E57813" w:rsidRDefault="009E0DFB"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Оценка эффективности выполнения муниципальной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муниципальной программы. Результаты оценки эффективности используются для корректировки среднесрочных графиков выполнения мероприятий муниципальной программы.</w:t>
      </w:r>
    </w:p>
    <w:p w:rsidR="009E0DFB" w:rsidRPr="00E57813" w:rsidRDefault="009E0DFB"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При проведении оценки эффективности выполнения муниципальной программы раздельно анализируется информация о достижении значений целевых индикаторов (последующий контроль) и показателей подпрограмм и мероприятий (текущий контроль).</w:t>
      </w:r>
    </w:p>
    <w:p w:rsidR="009E0DFB" w:rsidRPr="00E57813" w:rsidRDefault="009E0DFB"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При высоком уровне эффективности нижняя граница интервала значений показателя не может быть ниже 95% планового значения показателя на соответствующий год.</w:t>
      </w:r>
    </w:p>
    <w:p w:rsidR="009E0DFB" w:rsidRPr="00E57813" w:rsidRDefault="009E0DFB"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При удовлетворительном уровне эффективности нижняя граница интервала значений показателя не может быть ниже 75% планового значения показателя на соответствующий год.</w:t>
      </w:r>
    </w:p>
    <w:p w:rsidR="009E0DFB" w:rsidRPr="00E57813" w:rsidRDefault="009E0DFB"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Оценка эффективности реализации муниципальной программы проводится Администрацией Нижнеиртышского сельского поселения Саргатского муниципального района Омской области ежегодно.</w:t>
      </w:r>
    </w:p>
    <w:p w:rsidR="009E0DFB" w:rsidRPr="00E57813" w:rsidRDefault="009E0DFB"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Муниципальная программа считается реализуемой с высоким уровнем эффективности в следующих случаях:</w:t>
      </w:r>
    </w:p>
    <w:p w:rsidR="009E0DFB" w:rsidRPr="00E57813" w:rsidRDefault="009E0DFB"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 значения 95% и более целевых индикаторов и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9E0DFB" w:rsidRPr="00E57813" w:rsidRDefault="009E0DFB"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не менее 95% мероприятий, запланированных на отчетный год, </w:t>
      </w:r>
      <w:proofErr w:type="gramStart"/>
      <w:r w:rsidRPr="00E57813">
        <w:rPr>
          <w:rFonts w:ascii="Times New Roman" w:hAnsi="Times New Roman" w:cs="Times New Roman"/>
          <w:sz w:val="24"/>
          <w:szCs w:val="24"/>
        </w:rPr>
        <w:t>выполнены</w:t>
      </w:r>
      <w:proofErr w:type="gramEnd"/>
      <w:r w:rsidRPr="00E57813">
        <w:rPr>
          <w:rFonts w:ascii="Times New Roman" w:hAnsi="Times New Roman" w:cs="Times New Roman"/>
          <w:sz w:val="24"/>
          <w:szCs w:val="24"/>
        </w:rPr>
        <w:t xml:space="preserve"> в полном объеме.</w:t>
      </w:r>
    </w:p>
    <w:p w:rsidR="009E0DFB" w:rsidRPr="00E57813" w:rsidRDefault="009E0DFB"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Программа считается реализуемой с удовлетворительным уровнем эффективности в следующих случаях:</w:t>
      </w:r>
    </w:p>
    <w:p w:rsidR="009E0DFB" w:rsidRPr="00E57813" w:rsidRDefault="009E0DFB"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 значения 80%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9E0DFB" w:rsidRPr="00E57813" w:rsidRDefault="009E0DFB"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не менее 80% мероприятий, запланированных на отчетный год, </w:t>
      </w:r>
      <w:proofErr w:type="gramStart"/>
      <w:r w:rsidRPr="00E57813">
        <w:rPr>
          <w:rFonts w:ascii="Times New Roman" w:hAnsi="Times New Roman" w:cs="Times New Roman"/>
          <w:sz w:val="24"/>
          <w:szCs w:val="24"/>
        </w:rPr>
        <w:t>выполнены</w:t>
      </w:r>
      <w:proofErr w:type="gramEnd"/>
      <w:r w:rsidRPr="00E57813">
        <w:rPr>
          <w:rFonts w:ascii="Times New Roman" w:hAnsi="Times New Roman" w:cs="Times New Roman"/>
          <w:sz w:val="24"/>
          <w:szCs w:val="24"/>
        </w:rPr>
        <w:t xml:space="preserve"> в полном объеме.</w:t>
      </w:r>
    </w:p>
    <w:p w:rsidR="000F5AEB" w:rsidRPr="00E57813" w:rsidRDefault="009E0DFB" w:rsidP="00E57813">
      <w:pPr>
        <w:spacing w:line="240" w:lineRule="auto"/>
        <w:ind w:firstLine="540"/>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Если реализация муниципальной программы не отвечает указанным критериям, уровень эффективности ее реализации признается неудовлетворительным. </w:t>
      </w:r>
    </w:p>
    <w:p w:rsidR="00CA7334" w:rsidRPr="00E57813" w:rsidRDefault="00CA7334" w:rsidP="00E57813">
      <w:pPr>
        <w:spacing w:line="240" w:lineRule="auto"/>
        <w:contextualSpacing/>
        <w:rPr>
          <w:rFonts w:ascii="Times New Roman" w:hAnsi="Times New Roman" w:cs="Times New Roman"/>
          <w:sz w:val="24"/>
          <w:szCs w:val="24"/>
        </w:rPr>
      </w:pPr>
    </w:p>
    <w:p w:rsidR="00CA7334" w:rsidRPr="00E57813" w:rsidRDefault="00CA7334" w:rsidP="00E57813">
      <w:pPr>
        <w:tabs>
          <w:tab w:val="left" w:pos="6405"/>
        </w:tabs>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ab/>
      </w:r>
    </w:p>
    <w:tbl>
      <w:tblPr>
        <w:tblpPr w:leftFromText="180" w:rightFromText="180" w:vertAnchor="text" w:horzAnchor="page" w:tblpX="5518" w:tblpY="-562"/>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tblGrid>
      <w:tr w:rsidR="00CA7334" w:rsidRPr="00E57813" w:rsidTr="00600882">
        <w:trPr>
          <w:trHeight w:val="1407"/>
        </w:trPr>
        <w:tc>
          <w:tcPr>
            <w:tcW w:w="5778" w:type="dxa"/>
            <w:tcBorders>
              <w:top w:val="nil"/>
              <w:left w:val="nil"/>
              <w:bottom w:val="nil"/>
              <w:right w:val="nil"/>
            </w:tcBorders>
            <w:vAlign w:val="center"/>
          </w:tcPr>
          <w:p w:rsidR="00F11C1E" w:rsidRPr="00E57813" w:rsidRDefault="00F11C1E" w:rsidP="00E57813">
            <w:pPr>
              <w:pStyle w:val="a6"/>
              <w:ind w:left="426"/>
              <w:jc w:val="right"/>
            </w:pPr>
            <w:r w:rsidRPr="00E57813">
              <w:t xml:space="preserve">Приложение № 7 </w:t>
            </w:r>
          </w:p>
          <w:p w:rsidR="00CA7334" w:rsidRPr="00E57813" w:rsidRDefault="00F11C1E" w:rsidP="00E57813">
            <w:pPr>
              <w:pStyle w:val="a6"/>
              <w:ind w:left="644"/>
              <w:jc w:val="right"/>
            </w:pPr>
            <w:r w:rsidRPr="00E57813">
              <w:t>к муниципальной  программе                                                                          «Социально-экономическое развитие Нижнеиртышского сельского поселения Саргатского  муниципального района Омской области»</w:t>
            </w:r>
          </w:p>
        </w:tc>
      </w:tr>
    </w:tbl>
    <w:p w:rsidR="00CA7334" w:rsidRPr="00E57813" w:rsidRDefault="00CA7334" w:rsidP="00E57813">
      <w:pPr>
        <w:tabs>
          <w:tab w:val="left" w:pos="6405"/>
        </w:tabs>
        <w:spacing w:line="240" w:lineRule="auto"/>
        <w:contextualSpacing/>
        <w:rPr>
          <w:rFonts w:ascii="Times New Roman" w:hAnsi="Times New Roman" w:cs="Times New Roman"/>
          <w:sz w:val="24"/>
          <w:szCs w:val="24"/>
        </w:rPr>
      </w:pPr>
    </w:p>
    <w:p w:rsidR="00CA7334" w:rsidRPr="00E57813" w:rsidRDefault="00CA7334" w:rsidP="00E57813">
      <w:pPr>
        <w:spacing w:line="240" w:lineRule="auto"/>
        <w:contextualSpacing/>
        <w:rPr>
          <w:rFonts w:ascii="Times New Roman" w:hAnsi="Times New Roman" w:cs="Times New Roman"/>
          <w:sz w:val="24"/>
          <w:szCs w:val="24"/>
        </w:rPr>
      </w:pPr>
    </w:p>
    <w:p w:rsidR="00CA7334" w:rsidRPr="00E57813" w:rsidRDefault="00CA7334" w:rsidP="00E57813">
      <w:pPr>
        <w:spacing w:line="240" w:lineRule="auto"/>
        <w:contextualSpacing/>
        <w:rPr>
          <w:rFonts w:ascii="Times New Roman" w:hAnsi="Times New Roman" w:cs="Times New Roman"/>
          <w:sz w:val="24"/>
          <w:szCs w:val="24"/>
        </w:rPr>
      </w:pPr>
    </w:p>
    <w:p w:rsidR="00E0045A" w:rsidRPr="00E57813" w:rsidRDefault="00E0045A" w:rsidP="00E57813">
      <w:pPr>
        <w:spacing w:line="240" w:lineRule="auto"/>
        <w:contextualSpacing/>
        <w:rPr>
          <w:rFonts w:ascii="Times New Roman" w:hAnsi="Times New Roman" w:cs="Times New Roman"/>
          <w:sz w:val="24"/>
          <w:szCs w:val="24"/>
        </w:rPr>
      </w:pPr>
    </w:p>
    <w:p w:rsidR="00CA7334" w:rsidRPr="00E57813" w:rsidRDefault="00CA7334" w:rsidP="00E57813">
      <w:pPr>
        <w:pStyle w:val="ConsPlusCell"/>
        <w:contextualSpacing/>
        <w:jc w:val="center"/>
        <w:rPr>
          <w:rFonts w:ascii="Times New Roman" w:hAnsi="Times New Roman" w:cs="Times New Roman"/>
          <w:b/>
          <w:sz w:val="24"/>
          <w:szCs w:val="24"/>
        </w:rPr>
      </w:pPr>
      <w:r w:rsidRPr="00E57813">
        <w:rPr>
          <w:rFonts w:ascii="Times New Roman" w:hAnsi="Times New Roman" w:cs="Times New Roman"/>
          <w:sz w:val="24"/>
          <w:szCs w:val="24"/>
        </w:rPr>
        <w:tab/>
      </w:r>
      <w:r w:rsidRPr="00E57813">
        <w:rPr>
          <w:rFonts w:ascii="Times New Roman" w:hAnsi="Times New Roman" w:cs="Times New Roman"/>
          <w:b/>
          <w:sz w:val="24"/>
          <w:szCs w:val="24"/>
        </w:rPr>
        <w:t>Подпрограмма 7</w:t>
      </w:r>
    </w:p>
    <w:p w:rsidR="00CA7334" w:rsidRPr="00E57813" w:rsidRDefault="00CA7334" w:rsidP="00E57813">
      <w:pPr>
        <w:pStyle w:val="ConsPlusCell"/>
        <w:contextualSpacing/>
        <w:jc w:val="center"/>
        <w:rPr>
          <w:rFonts w:ascii="Times New Roman" w:hAnsi="Times New Roman" w:cs="Times New Roman"/>
          <w:b/>
          <w:sz w:val="24"/>
          <w:szCs w:val="24"/>
        </w:rPr>
      </w:pPr>
      <w:r w:rsidRPr="00E57813">
        <w:rPr>
          <w:rFonts w:ascii="Times New Roman" w:hAnsi="Times New Roman" w:cs="Times New Roman"/>
          <w:b/>
          <w:sz w:val="24"/>
          <w:szCs w:val="24"/>
        </w:rPr>
        <w:t xml:space="preserve"> «Профилактика правонарушений и предупреждений терроризма и экстремизма в Нижнеиртышском сельском поселении»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090"/>
        <w:gridCol w:w="2949"/>
      </w:tblGrid>
      <w:tr w:rsidR="00CA7334" w:rsidRPr="00E57813" w:rsidTr="00600882">
        <w:tc>
          <w:tcPr>
            <w:tcW w:w="3708" w:type="dxa"/>
            <w:vAlign w:val="center"/>
          </w:tcPr>
          <w:p w:rsidR="00CA7334" w:rsidRPr="00E57813" w:rsidRDefault="00CA7334" w:rsidP="00E57813">
            <w:pPr>
              <w:spacing w:line="240" w:lineRule="auto"/>
              <w:contextualSpacing/>
              <w:jc w:val="center"/>
              <w:rPr>
                <w:rFonts w:ascii="Times New Roman" w:hAnsi="Times New Roman" w:cs="Times New Roman"/>
                <w:sz w:val="24"/>
                <w:szCs w:val="24"/>
              </w:rPr>
            </w:pPr>
            <w:r w:rsidRPr="00E57813">
              <w:rPr>
                <w:rFonts w:ascii="Times New Roman" w:hAnsi="Times New Roman" w:cs="Times New Roman"/>
                <w:sz w:val="24"/>
                <w:szCs w:val="24"/>
              </w:rPr>
              <w:t xml:space="preserve">Наименование </w:t>
            </w:r>
            <w:proofErr w:type="gramStart"/>
            <w:r w:rsidRPr="00E57813">
              <w:rPr>
                <w:rFonts w:ascii="Times New Roman" w:hAnsi="Times New Roman" w:cs="Times New Roman"/>
                <w:sz w:val="24"/>
                <w:szCs w:val="24"/>
              </w:rPr>
              <w:t>муниципальной</w:t>
            </w:r>
            <w:proofErr w:type="gramEnd"/>
            <w:r w:rsidRPr="00E57813">
              <w:rPr>
                <w:rFonts w:ascii="Times New Roman" w:hAnsi="Times New Roman" w:cs="Times New Roman"/>
                <w:sz w:val="24"/>
                <w:szCs w:val="24"/>
              </w:rPr>
              <w:t xml:space="preserve"> </w:t>
            </w:r>
          </w:p>
          <w:p w:rsidR="00CA7334" w:rsidRPr="00E57813" w:rsidRDefault="00CA7334" w:rsidP="00E57813">
            <w:pPr>
              <w:spacing w:line="240" w:lineRule="auto"/>
              <w:contextualSpacing/>
              <w:jc w:val="center"/>
              <w:rPr>
                <w:rFonts w:ascii="Times New Roman" w:hAnsi="Times New Roman" w:cs="Times New Roman"/>
                <w:sz w:val="24"/>
                <w:szCs w:val="24"/>
              </w:rPr>
            </w:pPr>
            <w:r w:rsidRPr="00E57813">
              <w:rPr>
                <w:rFonts w:ascii="Times New Roman" w:hAnsi="Times New Roman" w:cs="Times New Roman"/>
                <w:sz w:val="24"/>
                <w:szCs w:val="24"/>
              </w:rPr>
              <w:t>программы</w:t>
            </w:r>
          </w:p>
        </w:tc>
        <w:tc>
          <w:tcPr>
            <w:tcW w:w="6039" w:type="dxa"/>
            <w:gridSpan w:val="2"/>
            <w:vAlign w:val="center"/>
          </w:tcPr>
          <w:p w:rsidR="00CA7334" w:rsidRPr="00E57813" w:rsidRDefault="00CA7334" w:rsidP="00E57813">
            <w:pPr>
              <w:spacing w:line="240" w:lineRule="auto"/>
              <w:contextualSpacing/>
              <w:jc w:val="center"/>
              <w:rPr>
                <w:rFonts w:ascii="Times New Roman" w:hAnsi="Times New Roman" w:cs="Times New Roman"/>
                <w:sz w:val="24"/>
                <w:szCs w:val="24"/>
                <w:highlight w:val="green"/>
              </w:rPr>
            </w:pPr>
            <w:r w:rsidRPr="00E57813">
              <w:rPr>
                <w:rFonts w:ascii="Times New Roman" w:hAnsi="Times New Roman" w:cs="Times New Roman"/>
                <w:color w:val="000000"/>
                <w:sz w:val="24"/>
                <w:szCs w:val="24"/>
              </w:rPr>
              <w:t>«Социально-экономическое развитие Нижнеиртышского сельского поселения Саргатского муници</w:t>
            </w:r>
            <w:r w:rsidR="000F5AEB" w:rsidRPr="00E57813">
              <w:rPr>
                <w:rFonts w:ascii="Times New Roman" w:hAnsi="Times New Roman" w:cs="Times New Roman"/>
                <w:color w:val="000000"/>
                <w:sz w:val="24"/>
                <w:szCs w:val="24"/>
              </w:rPr>
              <w:t>пального района Омской области</w:t>
            </w:r>
            <w:r w:rsidRPr="00E57813">
              <w:rPr>
                <w:rFonts w:ascii="Times New Roman" w:hAnsi="Times New Roman" w:cs="Times New Roman"/>
                <w:color w:val="000000"/>
                <w:sz w:val="24"/>
                <w:szCs w:val="24"/>
              </w:rPr>
              <w:t>»</w:t>
            </w:r>
          </w:p>
        </w:tc>
      </w:tr>
      <w:tr w:rsidR="00CA7334" w:rsidRPr="00E57813" w:rsidTr="00600882">
        <w:tc>
          <w:tcPr>
            <w:tcW w:w="3708" w:type="dxa"/>
            <w:vAlign w:val="center"/>
          </w:tcPr>
          <w:p w:rsidR="00CA7334" w:rsidRPr="00E57813" w:rsidRDefault="00CA7334" w:rsidP="00E57813">
            <w:pPr>
              <w:spacing w:line="240" w:lineRule="auto"/>
              <w:contextualSpacing/>
              <w:rPr>
                <w:rFonts w:ascii="Times New Roman" w:hAnsi="Times New Roman" w:cs="Times New Roman"/>
                <w:sz w:val="24"/>
                <w:szCs w:val="24"/>
                <w:highlight w:val="green"/>
              </w:rPr>
            </w:pPr>
            <w:r w:rsidRPr="00E57813">
              <w:rPr>
                <w:rFonts w:ascii="Times New Roman" w:hAnsi="Times New Roman" w:cs="Times New Roman"/>
                <w:sz w:val="24"/>
                <w:szCs w:val="24"/>
              </w:rPr>
              <w:t xml:space="preserve">Наименование подпрограммы </w:t>
            </w:r>
            <w:r w:rsidRPr="00E57813">
              <w:rPr>
                <w:rFonts w:ascii="Times New Roman" w:hAnsi="Times New Roman" w:cs="Times New Roman"/>
                <w:sz w:val="24"/>
                <w:szCs w:val="24"/>
              </w:rPr>
              <w:lastRenderedPageBreak/>
              <w:t>муниципальной программы (далее – подпрограмма)</w:t>
            </w:r>
          </w:p>
        </w:tc>
        <w:tc>
          <w:tcPr>
            <w:tcW w:w="6039" w:type="dxa"/>
            <w:gridSpan w:val="2"/>
            <w:shd w:val="clear" w:color="auto" w:fill="FFFFFF"/>
            <w:vAlign w:val="center"/>
          </w:tcPr>
          <w:p w:rsidR="00CA7334" w:rsidRPr="00E57813" w:rsidRDefault="00CA7334" w:rsidP="00E57813">
            <w:pPr>
              <w:widowControl w:val="0"/>
              <w:autoSpaceDE w:val="0"/>
              <w:autoSpaceDN w:val="0"/>
              <w:adjustRightInd w:val="0"/>
              <w:spacing w:line="240" w:lineRule="auto"/>
              <w:contextualSpacing/>
              <w:jc w:val="center"/>
              <w:rPr>
                <w:rFonts w:ascii="Times New Roman" w:hAnsi="Times New Roman" w:cs="Times New Roman"/>
                <w:sz w:val="24"/>
                <w:szCs w:val="24"/>
              </w:rPr>
            </w:pPr>
            <w:r w:rsidRPr="00E57813">
              <w:rPr>
                <w:rFonts w:ascii="Times New Roman" w:hAnsi="Times New Roman" w:cs="Times New Roman"/>
                <w:sz w:val="24"/>
                <w:szCs w:val="24"/>
              </w:rPr>
              <w:lastRenderedPageBreak/>
              <w:t xml:space="preserve">«Профилактика правонарушений и предупреждений </w:t>
            </w:r>
            <w:r w:rsidRPr="00E57813">
              <w:rPr>
                <w:rFonts w:ascii="Times New Roman" w:hAnsi="Times New Roman" w:cs="Times New Roman"/>
                <w:sz w:val="24"/>
                <w:szCs w:val="24"/>
              </w:rPr>
              <w:lastRenderedPageBreak/>
              <w:t>терроризма и экстремизма в Нижнеиртышском сель</w:t>
            </w:r>
            <w:r w:rsidR="00E0045A" w:rsidRPr="00E57813">
              <w:rPr>
                <w:rFonts w:ascii="Times New Roman" w:hAnsi="Times New Roman" w:cs="Times New Roman"/>
                <w:sz w:val="24"/>
                <w:szCs w:val="24"/>
              </w:rPr>
              <w:t>ском поселении</w:t>
            </w:r>
            <w:r w:rsidRPr="00E57813">
              <w:rPr>
                <w:rFonts w:ascii="Times New Roman" w:hAnsi="Times New Roman" w:cs="Times New Roman"/>
                <w:sz w:val="24"/>
                <w:szCs w:val="24"/>
              </w:rPr>
              <w:t>»</w:t>
            </w:r>
          </w:p>
        </w:tc>
      </w:tr>
      <w:tr w:rsidR="00CA7334" w:rsidRPr="00E57813" w:rsidTr="00600882">
        <w:tc>
          <w:tcPr>
            <w:tcW w:w="3708" w:type="dxa"/>
          </w:tcPr>
          <w:p w:rsidR="00CA7334" w:rsidRPr="00E57813" w:rsidRDefault="00CA7334" w:rsidP="00E57813">
            <w:pPr>
              <w:autoSpaceDE w:val="0"/>
              <w:autoSpaceDN w:val="0"/>
              <w:adjustRightInd w:val="0"/>
              <w:spacing w:line="240" w:lineRule="auto"/>
              <w:contextualSpacing/>
              <w:rPr>
                <w:rFonts w:ascii="Times New Roman" w:hAnsi="Times New Roman" w:cs="Times New Roman"/>
                <w:sz w:val="24"/>
                <w:szCs w:val="24"/>
                <w:highlight w:val="green"/>
              </w:rPr>
            </w:pPr>
            <w:r w:rsidRPr="00E57813">
              <w:rPr>
                <w:rFonts w:ascii="Times New Roman" w:hAnsi="Times New Roman" w:cs="Times New Roman"/>
                <w:sz w:val="24"/>
                <w:szCs w:val="24"/>
              </w:rPr>
              <w:lastRenderedPageBreak/>
              <w:t xml:space="preserve">Наименование исполнителя муниципальной программы </w:t>
            </w:r>
          </w:p>
        </w:tc>
        <w:tc>
          <w:tcPr>
            <w:tcW w:w="6039" w:type="dxa"/>
            <w:gridSpan w:val="2"/>
            <w:tcBorders>
              <w:bottom w:val="single" w:sz="4" w:space="0" w:color="auto"/>
            </w:tcBorders>
            <w:vAlign w:val="center"/>
          </w:tcPr>
          <w:p w:rsidR="00CA7334" w:rsidRPr="00E57813" w:rsidRDefault="00CA7334" w:rsidP="00E57813">
            <w:pPr>
              <w:widowControl w:val="0"/>
              <w:autoSpaceDE w:val="0"/>
              <w:autoSpaceDN w:val="0"/>
              <w:adjustRightInd w:val="0"/>
              <w:spacing w:line="240" w:lineRule="auto"/>
              <w:contextualSpacing/>
              <w:jc w:val="center"/>
              <w:rPr>
                <w:rFonts w:ascii="Times New Roman" w:hAnsi="Times New Roman" w:cs="Times New Roman"/>
                <w:sz w:val="24"/>
                <w:szCs w:val="24"/>
                <w:highlight w:val="green"/>
              </w:rPr>
            </w:pPr>
            <w:r w:rsidRPr="00E57813">
              <w:rPr>
                <w:rFonts w:ascii="Times New Roman" w:hAnsi="Times New Roman" w:cs="Times New Roman"/>
                <w:sz w:val="24"/>
                <w:szCs w:val="24"/>
              </w:rPr>
              <w:t>Администрация Нижнеиртышского сельского поселения Саргатского муниципального района омской области</w:t>
            </w:r>
          </w:p>
        </w:tc>
      </w:tr>
      <w:tr w:rsidR="00CA7334" w:rsidRPr="00E57813" w:rsidTr="00600882">
        <w:trPr>
          <w:trHeight w:val="401"/>
        </w:trPr>
        <w:tc>
          <w:tcPr>
            <w:tcW w:w="370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Цель подпрограммы </w:t>
            </w:r>
          </w:p>
        </w:tc>
        <w:tc>
          <w:tcPr>
            <w:tcW w:w="6039" w:type="dxa"/>
            <w:gridSpan w:val="2"/>
            <w:tcBorders>
              <w:top w:val="single" w:sz="4" w:space="0" w:color="auto"/>
            </w:tcBorders>
          </w:tcPr>
          <w:p w:rsidR="00CA7334" w:rsidRPr="00E57813" w:rsidRDefault="00CA7334" w:rsidP="00E57813">
            <w:pPr>
              <w:spacing w:line="240" w:lineRule="auto"/>
              <w:contextualSpacing/>
              <w:jc w:val="both"/>
              <w:rPr>
                <w:rFonts w:ascii="Times New Roman" w:hAnsi="Times New Roman" w:cs="Times New Roman"/>
                <w:sz w:val="24"/>
                <w:szCs w:val="24"/>
                <w:highlight w:val="green"/>
              </w:rPr>
            </w:pPr>
            <w:r w:rsidRPr="00E57813">
              <w:rPr>
                <w:rFonts w:ascii="Times New Roman" w:hAnsi="Times New Roman" w:cs="Times New Roman"/>
                <w:sz w:val="24"/>
                <w:szCs w:val="24"/>
              </w:rPr>
              <w:t xml:space="preserve">формирование системы профилактики правонарушений, терроризма и экстремизма для укрепления общественного порядка и безопасности на территории </w:t>
            </w:r>
            <w:r w:rsidRPr="00E57813">
              <w:rPr>
                <w:rFonts w:ascii="Times New Roman" w:hAnsi="Times New Roman" w:cs="Times New Roman"/>
                <w:color w:val="000000"/>
                <w:sz w:val="24"/>
                <w:szCs w:val="24"/>
              </w:rPr>
              <w:t>Нижнеиртышского</w:t>
            </w:r>
            <w:r w:rsidRPr="00E57813">
              <w:rPr>
                <w:rFonts w:ascii="Times New Roman" w:hAnsi="Times New Roman" w:cs="Times New Roman"/>
                <w:sz w:val="24"/>
                <w:szCs w:val="24"/>
              </w:rPr>
              <w:t xml:space="preserve"> сельского поселения</w:t>
            </w:r>
          </w:p>
        </w:tc>
      </w:tr>
      <w:tr w:rsidR="00CA7334" w:rsidRPr="00E57813" w:rsidTr="00600882">
        <w:trPr>
          <w:trHeight w:val="328"/>
        </w:trPr>
        <w:tc>
          <w:tcPr>
            <w:tcW w:w="370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Задачи подпрограммы </w:t>
            </w:r>
          </w:p>
        </w:tc>
        <w:tc>
          <w:tcPr>
            <w:tcW w:w="6039" w:type="dxa"/>
            <w:gridSpan w:val="2"/>
          </w:tcPr>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совершенствование нормативной правовой базы по профилактике правонарушений, терроризма и экстремизма;</w:t>
            </w:r>
          </w:p>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 создание системы социальной профилактики правонарушений, терроризма и экстремизма, </w:t>
            </w:r>
            <w:proofErr w:type="gramStart"/>
            <w:r w:rsidRPr="00E57813">
              <w:rPr>
                <w:rFonts w:ascii="Times New Roman" w:hAnsi="Times New Roman" w:cs="Times New Roman"/>
                <w:sz w:val="24"/>
                <w:szCs w:val="24"/>
              </w:rPr>
              <w:t>направленной</w:t>
            </w:r>
            <w:proofErr w:type="gramEnd"/>
            <w:r w:rsidRPr="00E57813">
              <w:rPr>
                <w:rFonts w:ascii="Times New Roman" w:hAnsi="Times New Roman" w:cs="Times New Roman"/>
                <w:sz w:val="24"/>
                <w:szCs w:val="24"/>
              </w:rPr>
              <w:t xml:space="preserve"> прежде всего на активизацию борьбы с пьянством, алкоголизмом, наркоманией, преступностью, безнадзорностью, беспризорностью несовершеннолетних, </w:t>
            </w:r>
            <w:proofErr w:type="spellStart"/>
            <w:r w:rsidRPr="00E57813">
              <w:rPr>
                <w:rFonts w:ascii="Times New Roman" w:hAnsi="Times New Roman" w:cs="Times New Roman"/>
                <w:sz w:val="24"/>
                <w:szCs w:val="24"/>
              </w:rPr>
              <w:t>ресоциализацию</w:t>
            </w:r>
            <w:proofErr w:type="spellEnd"/>
            <w:r w:rsidRPr="00E57813">
              <w:rPr>
                <w:rFonts w:ascii="Times New Roman" w:hAnsi="Times New Roman" w:cs="Times New Roman"/>
                <w:sz w:val="24"/>
                <w:szCs w:val="24"/>
              </w:rPr>
              <w:t xml:space="preserve"> лиц, освободившихся из мест лишения свободы;</w:t>
            </w:r>
          </w:p>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вовлечение в работу по предупреждению правонарушений, терроризма и экстремизма организаций, независимо от форм собственности, общественных объединений, а также граждан;</w:t>
            </w:r>
          </w:p>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CA7334" w:rsidRPr="00E57813" w:rsidRDefault="00CA7334" w:rsidP="00E57813">
            <w:pPr>
              <w:autoSpaceDE w:val="0"/>
              <w:autoSpaceDN w:val="0"/>
              <w:adjustRightInd w:val="0"/>
              <w:spacing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 выявление и устранение причин и условий, способствующих совершению правонарушений, терроризма и экстремизма.</w:t>
            </w:r>
          </w:p>
        </w:tc>
      </w:tr>
      <w:tr w:rsidR="003D1417" w:rsidRPr="00E57813" w:rsidTr="00600882">
        <w:trPr>
          <w:trHeight w:val="328"/>
        </w:trPr>
        <w:tc>
          <w:tcPr>
            <w:tcW w:w="3708" w:type="dxa"/>
          </w:tcPr>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Сроки реализации подпрограммы</w:t>
            </w:r>
          </w:p>
        </w:tc>
        <w:tc>
          <w:tcPr>
            <w:tcW w:w="6039" w:type="dxa"/>
            <w:gridSpan w:val="2"/>
          </w:tcPr>
          <w:p w:rsidR="003D1417" w:rsidRPr="00E57813" w:rsidRDefault="003D1417"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2014-202</w:t>
            </w:r>
            <w:r w:rsidR="00516FD0" w:rsidRPr="00E57813">
              <w:rPr>
                <w:rFonts w:ascii="Times New Roman" w:hAnsi="Times New Roman" w:cs="Times New Roman"/>
                <w:sz w:val="24"/>
                <w:szCs w:val="24"/>
              </w:rPr>
              <w:t>7</w:t>
            </w:r>
            <w:r w:rsidRPr="00E57813">
              <w:rPr>
                <w:rFonts w:ascii="Times New Roman" w:hAnsi="Times New Roman" w:cs="Times New Roman"/>
                <w:sz w:val="24"/>
                <w:szCs w:val="24"/>
              </w:rPr>
              <w:t>гг</w:t>
            </w:r>
          </w:p>
        </w:tc>
      </w:tr>
      <w:tr w:rsidR="00CA7334" w:rsidRPr="00E57813" w:rsidTr="00600882">
        <w:trPr>
          <w:trHeight w:val="1500"/>
        </w:trPr>
        <w:tc>
          <w:tcPr>
            <w:tcW w:w="3708" w:type="dxa"/>
            <w:vMerge w:val="restart"/>
          </w:tcPr>
          <w:p w:rsidR="00CA7334" w:rsidRPr="00E57813" w:rsidRDefault="00CA7334" w:rsidP="00E57813">
            <w:pPr>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Перечень основных мероприятий и (или) ведомственных целевых программ (с указанием сроков проведения мероприятий)</w:t>
            </w:r>
          </w:p>
        </w:tc>
        <w:tc>
          <w:tcPr>
            <w:tcW w:w="3090" w:type="dxa"/>
            <w:tcBorders>
              <w:bottom w:val="single" w:sz="4" w:space="0" w:color="auto"/>
              <w:right w:val="single" w:sz="4" w:space="0" w:color="auto"/>
            </w:tcBorders>
          </w:tcPr>
          <w:p w:rsidR="00CA7334" w:rsidRPr="00E57813" w:rsidRDefault="00CA7334" w:rsidP="00E57813">
            <w:pPr>
              <w:suppressAutoHyphens/>
              <w:snapToGrid w:val="0"/>
              <w:spacing w:line="240" w:lineRule="auto"/>
              <w:contextualSpacing/>
              <w:rPr>
                <w:rFonts w:ascii="Times New Roman" w:hAnsi="Times New Roman" w:cs="Times New Roman"/>
                <w:sz w:val="24"/>
                <w:szCs w:val="24"/>
                <w:highlight w:val="green"/>
              </w:rPr>
            </w:pPr>
            <w:r w:rsidRPr="00E57813">
              <w:rPr>
                <w:rFonts w:ascii="Times New Roman" w:hAnsi="Times New Roman" w:cs="Times New Roman"/>
                <w:sz w:val="24"/>
                <w:szCs w:val="24"/>
              </w:rPr>
              <w:t xml:space="preserve">1.Организация работы по профилактике правонарушений среди подростков и молодежи, склонных к совершению правонарушений </w:t>
            </w:r>
          </w:p>
        </w:tc>
        <w:tc>
          <w:tcPr>
            <w:tcW w:w="2949" w:type="dxa"/>
            <w:tcBorders>
              <w:left w:val="single" w:sz="4" w:space="0" w:color="auto"/>
              <w:bottom w:val="single" w:sz="4" w:space="0" w:color="auto"/>
            </w:tcBorders>
          </w:tcPr>
          <w:p w:rsidR="00CA7334" w:rsidRPr="00E57813" w:rsidRDefault="00CA7334" w:rsidP="00E57813">
            <w:pPr>
              <w:suppressAutoHyphens/>
              <w:snapToGrid w:val="0"/>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Постоянно в течение года.</w:t>
            </w:r>
          </w:p>
          <w:p w:rsidR="00CA7334" w:rsidRPr="00E57813" w:rsidRDefault="00CA7334" w:rsidP="00E57813">
            <w:pPr>
              <w:spacing w:line="240" w:lineRule="auto"/>
              <w:contextualSpacing/>
              <w:jc w:val="both"/>
              <w:rPr>
                <w:rFonts w:ascii="Times New Roman" w:hAnsi="Times New Roman" w:cs="Times New Roman"/>
                <w:sz w:val="24"/>
                <w:szCs w:val="24"/>
                <w:highlight w:val="green"/>
              </w:rPr>
            </w:pPr>
          </w:p>
          <w:p w:rsidR="00CA7334" w:rsidRPr="00E57813" w:rsidRDefault="00CA7334" w:rsidP="00E57813">
            <w:pPr>
              <w:spacing w:line="240" w:lineRule="auto"/>
              <w:contextualSpacing/>
              <w:rPr>
                <w:rFonts w:ascii="Times New Roman" w:hAnsi="Times New Roman" w:cs="Times New Roman"/>
                <w:sz w:val="24"/>
                <w:szCs w:val="24"/>
                <w:highlight w:val="green"/>
              </w:rPr>
            </w:pPr>
          </w:p>
          <w:p w:rsidR="00CA7334" w:rsidRPr="00E57813" w:rsidRDefault="00CA7334" w:rsidP="00E57813">
            <w:pPr>
              <w:spacing w:line="240" w:lineRule="auto"/>
              <w:contextualSpacing/>
              <w:rPr>
                <w:rFonts w:ascii="Times New Roman" w:hAnsi="Times New Roman" w:cs="Times New Roman"/>
                <w:sz w:val="24"/>
                <w:szCs w:val="24"/>
                <w:highlight w:val="green"/>
              </w:rPr>
            </w:pPr>
          </w:p>
        </w:tc>
      </w:tr>
      <w:tr w:rsidR="00CA7334" w:rsidRPr="00E57813" w:rsidTr="00600882">
        <w:trPr>
          <w:trHeight w:val="735"/>
        </w:trPr>
        <w:tc>
          <w:tcPr>
            <w:tcW w:w="3708" w:type="dxa"/>
            <w:vMerge/>
          </w:tcPr>
          <w:p w:rsidR="00CA7334" w:rsidRPr="00E57813" w:rsidRDefault="00CA7334" w:rsidP="00E57813">
            <w:pPr>
              <w:autoSpaceDE w:val="0"/>
              <w:autoSpaceDN w:val="0"/>
              <w:adjustRightInd w:val="0"/>
              <w:spacing w:line="240" w:lineRule="auto"/>
              <w:contextualSpacing/>
              <w:jc w:val="both"/>
              <w:rPr>
                <w:rFonts w:ascii="Times New Roman" w:hAnsi="Times New Roman" w:cs="Times New Roman"/>
                <w:sz w:val="24"/>
                <w:szCs w:val="24"/>
              </w:rPr>
            </w:pPr>
          </w:p>
        </w:tc>
        <w:tc>
          <w:tcPr>
            <w:tcW w:w="3090" w:type="dxa"/>
            <w:tcBorders>
              <w:top w:val="single" w:sz="4" w:space="0" w:color="auto"/>
              <w:bottom w:val="single" w:sz="4" w:space="0" w:color="auto"/>
              <w:right w:val="single" w:sz="4" w:space="0" w:color="auto"/>
            </w:tcBorders>
          </w:tcPr>
          <w:p w:rsidR="00CA7334" w:rsidRPr="00E57813" w:rsidRDefault="00CA7334" w:rsidP="00E57813">
            <w:pPr>
              <w:suppressAutoHyphens/>
              <w:snapToGrid w:val="0"/>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 Проведение рейдов по неблагополучным семьям</w:t>
            </w:r>
          </w:p>
        </w:tc>
        <w:tc>
          <w:tcPr>
            <w:tcW w:w="2949" w:type="dxa"/>
            <w:tcBorders>
              <w:top w:val="single" w:sz="4" w:space="0" w:color="auto"/>
              <w:left w:val="single" w:sz="4" w:space="0" w:color="auto"/>
              <w:bottom w:val="single" w:sz="4" w:space="0" w:color="auto"/>
            </w:tcBorders>
          </w:tcPr>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Постоянно в течение года.</w:t>
            </w:r>
          </w:p>
        </w:tc>
      </w:tr>
      <w:tr w:rsidR="00CA7334" w:rsidRPr="00E57813" w:rsidTr="00600882">
        <w:trPr>
          <w:trHeight w:val="2700"/>
        </w:trPr>
        <w:tc>
          <w:tcPr>
            <w:tcW w:w="3708" w:type="dxa"/>
            <w:vMerge/>
          </w:tcPr>
          <w:p w:rsidR="00CA7334" w:rsidRPr="00E57813" w:rsidRDefault="00CA7334" w:rsidP="00E57813">
            <w:pPr>
              <w:autoSpaceDE w:val="0"/>
              <w:autoSpaceDN w:val="0"/>
              <w:adjustRightInd w:val="0"/>
              <w:spacing w:line="240" w:lineRule="auto"/>
              <w:contextualSpacing/>
              <w:jc w:val="both"/>
              <w:rPr>
                <w:rFonts w:ascii="Times New Roman" w:hAnsi="Times New Roman" w:cs="Times New Roman"/>
                <w:sz w:val="24"/>
                <w:szCs w:val="24"/>
              </w:rPr>
            </w:pPr>
          </w:p>
        </w:tc>
        <w:tc>
          <w:tcPr>
            <w:tcW w:w="3090" w:type="dxa"/>
            <w:tcBorders>
              <w:top w:val="single" w:sz="4" w:space="0" w:color="auto"/>
              <w:right w:val="single" w:sz="4" w:space="0" w:color="auto"/>
            </w:tcBorders>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3. 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w:t>
            </w:r>
          </w:p>
          <w:p w:rsidR="000F5AEB" w:rsidRPr="00E57813" w:rsidRDefault="000F5AE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4. Создание условий для деятельности народных дружин, участвующих в охране общественного порядка</w:t>
            </w:r>
          </w:p>
        </w:tc>
        <w:tc>
          <w:tcPr>
            <w:tcW w:w="2949" w:type="dxa"/>
            <w:tcBorders>
              <w:top w:val="single" w:sz="4" w:space="0" w:color="auto"/>
              <w:left w:val="single" w:sz="4" w:space="0" w:color="auto"/>
            </w:tcBorders>
          </w:tcPr>
          <w:p w:rsidR="00CA7334" w:rsidRPr="00E57813" w:rsidRDefault="00CA7334" w:rsidP="00E57813">
            <w:pPr>
              <w:spacing w:line="240" w:lineRule="auto"/>
              <w:contextualSpacing/>
              <w:rPr>
                <w:rFonts w:ascii="Times New Roman" w:hAnsi="Times New Roman" w:cs="Times New Roman"/>
                <w:sz w:val="24"/>
                <w:szCs w:val="24"/>
              </w:rPr>
            </w:pPr>
            <w:proofErr w:type="gramStart"/>
            <w:r w:rsidRPr="00E57813">
              <w:rPr>
                <w:rFonts w:ascii="Times New Roman" w:hAnsi="Times New Roman" w:cs="Times New Roman"/>
                <w:sz w:val="24"/>
                <w:szCs w:val="24"/>
              </w:rPr>
              <w:t>Согласно плана</w:t>
            </w:r>
            <w:proofErr w:type="gramEnd"/>
            <w:r w:rsidRPr="00E57813">
              <w:rPr>
                <w:rFonts w:ascii="Times New Roman" w:hAnsi="Times New Roman" w:cs="Times New Roman"/>
                <w:sz w:val="24"/>
                <w:szCs w:val="24"/>
              </w:rPr>
              <w:t xml:space="preserve"> работы специалиста по работе с молодежью, СДК и учебных заведений</w:t>
            </w:r>
          </w:p>
        </w:tc>
      </w:tr>
      <w:tr w:rsidR="00CA7334" w:rsidRPr="00E57813" w:rsidTr="00600882">
        <w:trPr>
          <w:trHeight w:val="313"/>
        </w:trPr>
        <w:tc>
          <w:tcPr>
            <w:tcW w:w="370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Целевые индикаторы подпрограммы </w:t>
            </w:r>
          </w:p>
        </w:tc>
        <w:tc>
          <w:tcPr>
            <w:tcW w:w="6039" w:type="dxa"/>
            <w:gridSpan w:val="2"/>
          </w:tcPr>
          <w:p w:rsidR="00CA7334" w:rsidRPr="00E57813" w:rsidRDefault="00CA7334" w:rsidP="00E57813">
            <w:pPr>
              <w:autoSpaceDE w:val="0"/>
              <w:autoSpaceDN w:val="0"/>
              <w:adjustRightInd w:val="0"/>
              <w:spacing w:line="240" w:lineRule="auto"/>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 количество проведенных рейдов по неблагополучным семьям;</w:t>
            </w:r>
          </w:p>
          <w:p w:rsidR="00CA7334" w:rsidRPr="00E57813" w:rsidRDefault="00CA7334" w:rsidP="00E57813">
            <w:pPr>
              <w:autoSpaceDE w:val="0"/>
              <w:autoSpaceDN w:val="0"/>
              <w:adjustRightInd w:val="0"/>
              <w:spacing w:line="240" w:lineRule="auto"/>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 xml:space="preserve">- количество проведенных мероприятий среди </w:t>
            </w:r>
            <w:r w:rsidRPr="00E57813">
              <w:rPr>
                <w:rFonts w:ascii="Times New Roman" w:hAnsi="Times New Roman" w:cs="Times New Roman"/>
                <w:color w:val="000000"/>
                <w:sz w:val="24"/>
                <w:szCs w:val="24"/>
              </w:rPr>
              <w:lastRenderedPageBreak/>
              <w:t>молодежи по профилактики экстремизма;</w:t>
            </w:r>
          </w:p>
          <w:p w:rsidR="00CA7334" w:rsidRPr="00E57813" w:rsidRDefault="00CA7334" w:rsidP="00E57813">
            <w:pPr>
              <w:autoSpaceDE w:val="0"/>
              <w:autoSpaceDN w:val="0"/>
              <w:adjustRightInd w:val="0"/>
              <w:spacing w:line="240" w:lineRule="auto"/>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 охват молодежи в мероприятиях</w:t>
            </w:r>
          </w:p>
        </w:tc>
      </w:tr>
      <w:tr w:rsidR="00CA7334" w:rsidRPr="00E57813" w:rsidTr="00600882">
        <w:trPr>
          <w:trHeight w:val="701"/>
        </w:trPr>
        <w:tc>
          <w:tcPr>
            <w:tcW w:w="370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Объемы и источники финансирования подпрограммы в целом и по годам ее реализации</w:t>
            </w:r>
          </w:p>
        </w:tc>
        <w:tc>
          <w:tcPr>
            <w:tcW w:w="6039" w:type="dxa"/>
            <w:gridSpan w:val="2"/>
          </w:tcPr>
          <w:p w:rsidR="00CA7334" w:rsidRPr="00E57813" w:rsidRDefault="00CA7334" w:rsidP="00E57813">
            <w:pPr>
              <w:widowControl w:val="0"/>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Источником финансирования является бюджет Нижне</w:t>
            </w:r>
            <w:r w:rsidR="00EA01AD" w:rsidRPr="00E57813">
              <w:rPr>
                <w:rFonts w:ascii="Times New Roman" w:hAnsi="Times New Roman" w:cs="Times New Roman"/>
                <w:sz w:val="24"/>
                <w:szCs w:val="24"/>
              </w:rPr>
              <w:t xml:space="preserve">иртышского сельского поселения </w:t>
            </w:r>
            <w:r w:rsidR="00B43C14" w:rsidRPr="00E57813">
              <w:rPr>
                <w:rFonts w:ascii="Times New Roman" w:hAnsi="Times New Roman" w:cs="Times New Roman"/>
                <w:sz w:val="24"/>
                <w:szCs w:val="24"/>
              </w:rPr>
              <w:t>2</w:t>
            </w:r>
            <w:r w:rsidR="00253F02" w:rsidRPr="00E57813">
              <w:rPr>
                <w:rFonts w:ascii="Times New Roman" w:hAnsi="Times New Roman" w:cs="Times New Roman"/>
                <w:sz w:val="24"/>
                <w:szCs w:val="24"/>
              </w:rPr>
              <w:t>7</w:t>
            </w:r>
            <w:r w:rsidR="00B43C14" w:rsidRPr="00E57813">
              <w:rPr>
                <w:rFonts w:ascii="Times New Roman" w:hAnsi="Times New Roman" w:cs="Times New Roman"/>
                <w:sz w:val="24"/>
                <w:szCs w:val="24"/>
              </w:rPr>
              <w:t xml:space="preserve"> </w:t>
            </w:r>
            <w:r w:rsidR="00A5659D" w:rsidRPr="00E57813">
              <w:rPr>
                <w:rFonts w:ascii="Times New Roman" w:hAnsi="Times New Roman" w:cs="Times New Roman"/>
                <w:sz w:val="24"/>
                <w:szCs w:val="24"/>
              </w:rPr>
              <w:t>0</w:t>
            </w:r>
            <w:r w:rsidR="00B43C14" w:rsidRPr="00E57813">
              <w:rPr>
                <w:rFonts w:ascii="Times New Roman" w:hAnsi="Times New Roman" w:cs="Times New Roman"/>
                <w:sz w:val="24"/>
                <w:szCs w:val="24"/>
              </w:rPr>
              <w:t>88</w:t>
            </w:r>
            <w:r w:rsidRPr="00E57813">
              <w:rPr>
                <w:rFonts w:ascii="Times New Roman" w:hAnsi="Times New Roman" w:cs="Times New Roman"/>
                <w:sz w:val="24"/>
                <w:szCs w:val="24"/>
              </w:rPr>
              <w:t>,</w:t>
            </w:r>
            <w:r w:rsidR="00B43C14" w:rsidRPr="00E57813">
              <w:rPr>
                <w:rFonts w:ascii="Times New Roman" w:hAnsi="Times New Roman" w:cs="Times New Roman"/>
                <w:sz w:val="24"/>
                <w:szCs w:val="24"/>
              </w:rPr>
              <w:t>9</w:t>
            </w:r>
            <w:r w:rsidRPr="00E57813">
              <w:rPr>
                <w:rFonts w:ascii="Times New Roman" w:hAnsi="Times New Roman" w:cs="Times New Roman"/>
                <w:sz w:val="24"/>
                <w:szCs w:val="24"/>
              </w:rPr>
              <w:t>0</w:t>
            </w:r>
            <w:r w:rsidRPr="00E57813">
              <w:rPr>
                <w:rFonts w:ascii="Times New Roman" w:hAnsi="Times New Roman" w:cs="Times New Roman"/>
                <w:color w:val="FF0000"/>
                <w:sz w:val="24"/>
                <w:szCs w:val="24"/>
              </w:rPr>
              <w:t xml:space="preserve"> </w:t>
            </w:r>
            <w:r w:rsidRPr="00E57813">
              <w:rPr>
                <w:rFonts w:ascii="Times New Roman" w:hAnsi="Times New Roman" w:cs="Times New Roman"/>
                <w:sz w:val="24"/>
                <w:szCs w:val="24"/>
              </w:rPr>
              <w:t>рублей, в том числе по годам:</w:t>
            </w:r>
          </w:p>
          <w:p w:rsidR="00CA7334" w:rsidRPr="00E57813" w:rsidRDefault="00CA7334" w:rsidP="00E57813">
            <w:pPr>
              <w:widowControl w:val="0"/>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2014</w:t>
            </w:r>
            <w:r w:rsidR="000F5AEB"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0F5AEB" w:rsidRPr="00E57813">
              <w:rPr>
                <w:rFonts w:ascii="Times New Roman" w:hAnsi="Times New Roman" w:cs="Times New Roman"/>
                <w:sz w:val="24"/>
                <w:szCs w:val="24"/>
              </w:rPr>
              <w:t>од</w:t>
            </w:r>
            <w:r w:rsidR="00B43C14" w:rsidRPr="00E57813">
              <w:rPr>
                <w:rFonts w:ascii="Times New Roman" w:hAnsi="Times New Roman" w:cs="Times New Roman"/>
                <w:sz w:val="24"/>
                <w:szCs w:val="24"/>
              </w:rPr>
              <w:t xml:space="preserve"> – 18</w:t>
            </w:r>
            <w:r w:rsidRPr="00E57813">
              <w:rPr>
                <w:rFonts w:ascii="Times New Roman" w:hAnsi="Times New Roman" w:cs="Times New Roman"/>
                <w:sz w:val="24"/>
                <w:szCs w:val="24"/>
              </w:rPr>
              <w:t> </w:t>
            </w:r>
            <w:r w:rsidR="00B43C14" w:rsidRPr="00E57813">
              <w:rPr>
                <w:rFonts w:ascii="Times New Roman" w:hAnsi="Times New Roman" w:cs="Times New Roman"/>
                <w:sz w:val="24"/>
                <w:szCs w:val="24"/>
              </w:rPr>
              <w:t>388</w:t>
            </w:r>
            <w:r w:rsidRPr="00E57813">
              <w:rPr>
                <w:rFonts w:ascii="Times New Roman" w:hAnsi="Times New Roman" w:cs="Times New Roman"/>
                <w:sz w:val="24"/>
                <w:szCs w:val="24"/>
              </w:rPr>
              <w:t>,</w:t>
            </w:r>
            <w:r w:rsidR="00B43C14" w:rsidRPr="00E57813">
              <w:rPr>
                <w:rFonts w:ascii="Times New Roman" w:hAnsi="Times New Roman" w:cs="Times New Roman"/>
                <w:sz w:val="24"/>
                <w:szCs w:val="24"/>
              </w:rPr>
              <w:t>9</w:t>
            </w:r>
            <w:r w:rsidRPr="00E57813">
              <w:rPr>
                <w:rFonts w:ascii="Times New Roman" w:hAnsi="Times New Roman" w:cs="Times New Roman"/>
                <w:sz w:val="24"/>
                <w:szCs w:val="24"/>
              </w:rPr>
              <w:t>0 рублей;</w:t>
            </w:r>
          </w:p>
          <w:p w:rsidR="00CA7334" w:rsidRPr="00E57813" w:rsidRDefault="00CA7334" w:rsidP="00E57813">
            <w:pPr>
              <w:widowControl w:val="0"/>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2015</w:t>
            </w:r>
            <w:r w:rsidR="000F5AEB"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0F5AEB"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B43C14" w:rsidRPr="00E57813">
              <w:rPr>
                <w:rFonts w:ascii="Times New Roman" w:hAnsi="Times New Roman" w:cs="Times New Roman"/>
                <w:sz w:val="24"/>
                <w:szCs w:val="24"/>
              </w:rPr>
              <w:t xml:space="preserve">         0,</w:t>
            </w:r>
            <w:r w:rsidRPr="00E57813">
              <w:rPr>
                <w:rFonts w:ascii="Times New Roman" w:hAnsi="Times New Roman" w:cs="Times New Roman"/>
                <w:sz w:val="24"/>
                <w:szCs w:val="24"/>
              </w:rPr>
              <w:t>00 рублей;</w:t>
            </w:r>
          </w:p>
          <w:p w:rsidR="00CA7334" w:rsidRPr="00E57813" w:rsidRDefault="00CA7334" w:rsidP="00E57813">
            <w:pPr>
              <w:widowControl w:val="0"/>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2016</w:t>
            </w:r>
            <w:r w:rsidR="000F5AEB"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0F5AEB"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B43C14" w:rsidRPr="00E57813">
              <w:rPr>
                <w:rFonts w:ascii="Times New Roman" w:hAnsi="Times New Roman" w:cs="Times New Roman"/>
                <w:sz w:val="24"/>
                <w:szCs w:val="24"/>
              </w:rPr>
              <w:t xml:space="preserve">         </w:t>
            </w:r>
            <w:r w:rsidRPr="00E57813">
              <w:rPr>
                <w:rFonts w:ascii="Times New Roman" w:hAnsi="Times New Roman" w:cs="Times New Roman"/>
                <w:sz w:val="24"/>
                <w:szCs w:val="24"/>
              </w:rPr>
              <w:t>0,00 рублей;</w:t>
            </w:r>
          </w:p>
          <w:p w:rsidR="00CA7334" w:rsidRPr="00E57813" w:rsidRDefault="00CA7334" w:rsidP="00E57813">
            <w:pPr>
              <w:widowControl w:val="0"/>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2017</w:t>
            </w:r>
            <w:r w:rsidR="000F5AEB"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0F5AEB"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B43C14" w:rsidRPr="00E57813">
              <w:rPr>
                <w:rFonts w:ascii="Times New Roman" w:hAnsi="Times New Roman" w:cs="Times New Roman"/>
                <w:sz w:val="24"/>
                <w:szCs w:val="24"/>
              </w:rPr>
              <w:t xml:space="preserve">  </w:t>
            </w:r>
            <w:r w:rsidR="00EA01AD" w:rsidRPr="00E57813">
              <w:rPr>
                <w:rFonts w:ascii="Times New Roman" w:hAnsi="Times New Roman" w:cs="Times New Roman"/>
                <w:sz w:val="24"/>
                <w:szCs w:val="24"/>
              </w:rPr>
              <w:t>1</w:t>
            </w:r>
            <w:r w:rsidRPr="00E57813">
              <w:rPr>
                <w:rFonts w:ascii="Times New Roman" w:hAnsi="Times New Roman" w:cs="Times New Roman"/>
                <w:sz w:val="24"/>
                <w:szCs w:val="24"/>
              </w:rPr>
              <w:t> </w:t>
            </w:r>
            <w:r w:rsidR="00EA01AD" w:rsidRPr="00E57813">
              <w:rPr>
                <w:rFonts w:ascii="Times New Roman" w:hAnsi="Times New Roman" w:cs="Times New Roman"/>
                <w:sz w:val="24"/>
                <w:szCs w:val="24"/>
              </w:rPr>
              <w:t>1</w:t>
            </w:r>
            <w:r w:rsidRPr="00E57813">
              <w:rPr>
                <w:rFonts w:ascii="Times New Roman" w:hAnsi="Times New Roman" w:cs="Times New Roman"/>
                <w:sz w:val="24"/>
                <w:szCs w:val="24"/>
              </w:rPr>
              <w:t>00,00 рублей;</w:t>
            </w:r>
          </w:p>
          <w:p w:rsidR="00CA7334" w:rsidRPr="00E57813" w:rsidRDefault="00CA7334" w:rsidP="00E57813">
            <w:pPr>
              <w:widowControl w:val="0"/>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2018</w:t>
            </w:r>
            <w:r w:rsidR="000F5AEB"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0F5AEB"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EA01AD" w:rsidRPr="00E57813">
              <w:rPr>
                <w:rFonts w:ascii="Times New Roman" w:hAnsi="Times New Roman" w:cs="Times New Roman"/>
                <w:sz w:val="24"/>
                <w:szCs w:val="24"/>
              </w:rPr>
              <w:t xml:space="preserve">    </w:t>
            </w:r>
            <w:r w:rsidR="00B43C14" w:rsidRPr="00E57813">
              <w:rPr>
                <w:rFonts w:ascii="Times New Roman" w:hAnsi="Times New Roman" w:cs="Times New Roman"/>
                <w:sz w:val="24"/>
                <w:szCs w:val="24"/>
              </w:rPr>
              <w:t xml:space="preserve"> </w:t>
            </w:r>
            <w:r w:rsidR="00EA01AD" w:rsidRPr="00E57813">
              <w:rPr>
                <w:rFonts w:ascii="Times New Roman" w:hAnsi="Times New Roman" w:cs="Times New Roman"/>
                <w:sz w:val="24"/>
                <w:szCs w:val="24"/>
              </w:rPr>
              <w:t>2</w:t>
            </w:r>
            <w:r w:rsidRPr="00E57813">
              <w:rPr>
                <w:rFonts w:ascii="Times New Roman" w:hAnsi="Times New Roman" w:cs="Times New Roman"/>
                <w:sz w:val="24"/>
                <w:szCs w:val="24"/>
              </w:rPr>
              <w:t>00,00 рублей;</w:t>
            </w:r>
          </w:p>
          <w:p w:rsidR="00CA7334" w:rsidRPr="00E57813" w:rsidRDefault="00EA01AD" w:rsidP="00E57813">
            <w:pPr>
              <w:widowControl w:val="0"/>
              <w:autoSpaceDE w:val="0"/>
              <w:autoSpaceDN w:val="0"/>
              <w:adjustRightIn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2019</w:t>
            </w:r>
            <w:r w:rsidR="000F5AEB"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0F5AEB" w:rsidRPr="00E57813">
              <w:rPr>
                <w:rFonts w:ascii="Times New Roman" w:hAnsi="Times New Roman" w:cs="Times New Roman"/>
                <w:sz w:val="24"/>
                <w:szCs w:val="24"/>
              </w:rPr>
              <w:t xml:space="preserve">од -  </w:t>
            </w:r>
            <w:r w:rsidR="00B43C14" w:rsidRPr="00E57813">
              <w:rPr>
                <w:rFonts w:ascii="Times New Roman" w:hAnsi="Times New Roman" w:cs="Times New Roman"/>
                <w:sz w:val="24"/>
                <w:szCs w:val="24"/>
              </w:rPr>
              <w:t xml:space="preserve">  </w:t>
            </w:r>
            <w:r w:rsidR="000F5AEB" w:rsidRPr="00E57813">
              <w:rPr>
                <w:rFonts w:ascii="Times New Roman" w:hAnsi="Times New Roman" w:cs="Times New Roman"/>
                <w:sz w:val="24"/>
                <w:szCs w:val="24"/>
              </w:rPr>
              <w:t>1</w:t>
            </w:r>
            <w:r w:rsidR="00CA7334" w:rsidRPr="00E57813">
              <w:rPr>
                <w:rFonts w:ascii="Times New Roman" w:hAnsi="Times New Roman" w:cs="Times New Roman"/>
                <w:sz w:val="24"/>
                <w:szCs w:val="24"/>
              </w:rPr>
              <w:t> </w:t>
            </w:r>
            <w:r w:rsidR="000F5AEB" w:rsidRPr="00E57813">
              <w:rPr>
                <w:rFonts w:ascii="Times New Roman" w:hAnsi="Times New Roman" w:cs="Times New Roman"/>
                <w:sz w:val="24"/>
                <w:szCs w:val="24"/>
              </w:rPr>
              <w:t>0</w:t>
            </w:r>
            <w:r w:rsidR="00CA7334" w:rsidRPr="00E57813">
              <w:rPr>
                <w:rFonts w:ascii="Times New Roman" w:hAnsi="Times New Roman" w:cs="Times New Roman"/>
                <w:sz w:val="24"/>
                <w:szCs w:val="24"/>
              </w:rPr>
              <w:t>00,00 рублей;</w:t>
            </w:r>
          </w:p>
          <w:p w:rsidR="00B7782F"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2020</w:t>
            </w:r>
            <w:r w:rsidR="000F5AEB"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0F5AEB" w:rsidRPr="00E57813">
              <w:rPr>
                <w:rFonts w:ascii="Times New Roman" w:hAnsi="Times New Roman" w:cs="Times New Roman"/>
                <w:sz w:val="24"/>
                <w:szCs w:val="24"/>
              </w:rPr>
              <w:t>од</w:t>
            </w:r>
            <w:r w:rsidRPr="00E57813">
              <w:rPr>
                <w:rFonts w:ascii="Times New Roman" w:hAnsi="Times New Roman" w:cs="Times New Roman"/>
                <w:sz w:val="24"/>
                <w:szCs w:val="24"/>
              </w:rPr>
              <w:t xml:space="preserve"> -  </w:t>
            </w:r>
            <w:r w:rsidR="0085075B" w:rsidRPr="00E57813">
              <w:rPr>
                <w:rFonts w:ascii="Times New Roman" w:hAnsi="Times New Roman" w:cs="Times New Roman"/>
                <w:sz w:val="24"/>
                <w:szCs w:val="24"/>
              </w:rPr>
              <w:t xml:space="preserve"> </w:t>
            </w:r>
            <w:r w:rsidR="00B43C14" w:rsidRPr="00E57813">
              <w:rPr>
                <w:rFonts w:ascii="Times New Roman" w:hAnsi="Times New Roman" w:cs="Times New Roman"/>
                <w:sz w:val="24"/>
                <w:szCs w:val="24"/>
              </w:rPr>
              <w:t xml:space="preserve"> </w:t>
            </w:r>
            <w:r w:rsidR="0085075B" w:rsidRPr="00E57813">
              <w:rPr>
                <w:rFonts w:ascii="Times New Roman" w:hAnsi="Times New Roman" w:cs="Times New Roman"/>
                <w:sz w:val="24"/>
                <w:szCs w:val="24"/>
              </w:rPr>
              <w:t>1</w:t>
            </w:r>
            <w:r w:rsidR="000F5AEB" w:rsidRPr="00E57813">
              <w:rPr>
                <w:rFonts w:ascii="Times New Roman" w:hAnsi="Times New Roman" w:cs="Times New Roman"/>
                <w:sz w:val="24"/>
                <w:szCs w:val="24"/>
              </w:rPr>
              <w:t xml:space="preserve"> </w:t>
            </w:r>
            <w:r w:rsidR="0085075B" w:rsidRPr="00E57813">
              <w:rPr>
                <w:rFonts w:ascii="Times New Roman" w:hAnsi="Times New Roman" w:cs="Times New Roman"/>
                <w:sz w:val="24"/>
                <w:szCs w:val="24"/>
              </w:rPr>
              <w:t>00</w:t>
            </w:r>
            <w:r w:rsidRPr="00E57813">
              <w:rPr>
                <w:rFonts w:ascii="Times New Roman" w:hAnsi="Times New Roman" w:cs="Times New Roman"/>
                <w:sz w:val="24"/>
                <w:szCs w:val="24"/>
              </w:rPr>
              <w:t>0,00 рублей;</w:t>
            </w:r>
            <w:r w:rsidR="00EA01AD" w:rsidRPr="00E57813">
              <w:rPr>
                <w:rFonts w:ascii="Times New Roman" w:hAnsi="Times New Roman" w:cs="Times New Roman"/>
                <w:sz w:val="24"/>
                <w:szCs w:val="24"/>
              </w:rPr>
              <w:t xml:space="preserve">     </w:t>
            </w:r>
          </w:p>
          <w:p w:rsidR="00B7782F" w:rsidRDefault="00EA01AD"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2021</w:t>
            </w:r>
            <w:r w:rsidR="000F5AEB" w:rsidRPr="00E57813">
              <w:rPr>
                <w:rFonts w:ascii="Times New Roman" w:hAnsi="Times New Roman" w:cs="Times New Roman"/>
                <w:sz w:val="24"/>
                <w:szCs w:val="24"/>
              </w:rPr>
              <w:t xml:space="preserve"> </w:t>
            </w:r>
            <w:r w:rsidRPr="00E57813">
              <w:rPr>
                <w:rFonts w:ascii="Times New Roman" w:hAnsi="Times New Roman" w:cs="Times New Roman"/>
                <w:sz w:val="24"/>
                <w:szCs w:val="24"/>
              </w:rPr>
              <w:t>г</w:t>
            </w:r>
            <w:r w:rsidR="000F5AEB" w:rsidRPr="00E57813">
              <w:rPr>
                <w:rFonts w:ascii="Times New Roman" w:hAnsi="Times New Roman" w:cs="Times New Roman"/>
                <w:sz w:val="24"/>
                <w:szCs w:val="24"/>
              </w:rPr>
              <w:t xml:space="preserve">од -   </w:t>
            </w:r>
            <w:r w:rsidR="00B43C14" w:rsidRPr="00E57813">
              <w:rPr>
                <w:rFonts w:ascii="Times New Roman" w:hAnsi="Times New Roman" w:cs="Times New Roman"/>
                <w:sz w:val="24"/>
                <w:szCs w:val="24"/>
              </w:rPr>
              <w:t xml:space="preserve"> </w:t>
            </w:r>
            <w:r w:rsidR="00495321" w:rsidRPr="00E57813">
              <w:rPr>
                <w:rFonts w:ascii="Times New Roman" w:hAnsi="Times New Roman" w:cs="Times New Roman"/>
                <w:sz w:val="24"/>
                <w:szCs w:val="24"/>
              </w:rPr>
              <w:t xml:space="preserve">       </w:t>
            </w:r>
            <w:r w:rsidR="0085075B" w:rsidRPr="00E57813">
              <w:rPr>
                <w:rFonts w:ascii="Times New Roman" w:hAnsi="Times New Roman" w:cs="Times New Roman"/>
                <w:sz w:val="24"/>
                <w:szCs w:val="24"/>
              </w:rPr>
              <w:t>0</w:t>
            </w:r>
            <w:r w:rsidRPr="00E57813">
              <w:rPr>
                <w:rFonts w:ascii="Times New Roman" w:hAnsi="Times New Roman" w:cs="Times New Roman"/>
                <w:sz w:val="24"/>
                <w:szCs w:val="24"/>
              </w:rPr>
              <w:t>,00 рублей;</w:t>
            </w:r>
            <w:r w:rsidR="00832C68" w:rsidRPr="00E57813">
              <w:rPr>
                <w:rFonts w:ascii="Times New Roman" w:hAnsi="Times New Roman" w:cs="Times New Roman"/>
                <w:sz w:val="24"/>
                <w:szCs w:val="24"/>
              </w:rPr>
              <w:t xml:space="preserve">                             </w:t>
            </w:r>
          </w:p>
          <w:p w:rsidR="00B7782F" w:rsidRDefault="00832C68" w:rsidP="00B7782F">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2022 год -   </w:t>
            </w:r>
            <w:r w:rsidR="00B43C14" w:rsidRPr="00E57813">
              <w:rPr>
                <w:rFonts w:ascii="Times New Roman" w:hAnsi="Times New Roman" w:cs="Times New Roman"/>
                <w:sz w:val="24"/>
                <w:szCs w:val="24"/>
              </w:rPr>
              <w:t xml:space="preserve"> </w:t>
            </w:r>
            <w:r w:rsidRPr="00E57813">
              <w:rPr>
                <w:rFonts w:ascii="Times New Roman" w:hAnsi="Times New Roman" w:cs="Times New Roman"/>
                <w:sz w:val="24"/>
                <w:szCs w:val="24"/>
              </w:rPr>
              <w:t xml:space="preserve">1 </w:t>
            </w:r>
            <w:r w:rsidR="004D103B" w:rsidRPr="00E57813">
              <w:rPr>
                <w:rFonts w:ascii="Times New Roman" w:hAnsi="Times New Roman" w:cs="Times New Roman"/>
                <w:sz w:val="24"/>
                <w:szCs w:val="24"/>
              </w:rPr>
              <w:t>5</w:t>
            </w:r>
            <w:r w:rsidRPr="00E57813">
              <w:rPr>
                <w:rFonts w:ascii="Times New Roman" w:hAnsi="Times New Roman" w:cs="Times New Roman"/>
                <w:sz w:val="24"/>
                <w:szCs w:val="24"/>
              </w:rPr>
              <w:t>00,00 рублей</w:t>
            </w:r>
            <w:r w:rsidR="009142AE" w:rsidRPr="00E57813">
              <w:rPr>
                <w:rFonts w:ascii="Times New Roman" w:hAnsi="Times New Roman" w:cs="Times New Roman"/>
                <w:sz w:val="24"/>
                <w:szCs w:val="24"/>
              </w:rPr>
              <w:t xml:space="preserve">;                          </w:t>
            </w:r>
          </w:p>
          <w:p w:rsidR="00B7782F" w:rsidRDefault="009142AE" w:rsidP="00B7782F">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2023 </w:t>
            </w:r>
            <w:bookmarkStart w:id="0" w:name="_GoBack"/>
            <w:r w:rsidRPr="00E57813">
              <w:rPr>
                <w:rFonts w:ascii="Times New Roman" w:hAnsi="Times New Roman" w:cs="Times New Roman"/>
                <w:sz w:val="24"/>
                <w:szCs w:val="24"/>
              </w:rPr>
              <w:t xml:space="preserve">год -    </w:t>
            </w:r>
            <w:r w:rsidR="00A5659D" w:rsidRPr="00E57813">
              <w:rPr>
                <w:rFonts w:ascii="Times New Roman" w:hAnsi="Times New Roman" w:cs="Times New Roman"/>
                <w:sz w:val="24"/>
                <w:szCs w:val="24"/>
              </w:rPr>
              <w:t xml:space="preserve">   9</w:t>
            </w:r>
            <w:r w:rsidRPr="00E57813">
              <w:rPr>
                <w:rFonts w:ascii="Times New Roman" w:hAnsi="Times New Roman" w:cs="Times New Roman"/>
                <w:sz w:val="24"/>
                <w:szCs w:val="24"/>
              </w:rPr>
              <w:t>00,00 рублей</w:t>
            </w:r>
            <w:r w:rsidR="004E5E66" w:rsidRPr="00E57813">
              <w:rPr>
                <w:rFonts w:ascii="Times New Roman" w:hAnsi="Times New Roman" w:cs="Times New Roman"/>
                <w:sz w:val="24"/>
                <w:szCs w:val="24"/>
              </w:rPr>
              <w:t xml:space="preserve">;                            </w:t>
            </w:r>
          </w:p>
          <w:p w:rsidR="00B7782F" w:rsidRDefault="004E5E66" w:rsidP="00B7782F">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2024 год -    </w:t>
            </w:r>
            <w:r w:rsidR="00253F02" w:rsidRPr="00E57813">
              <w:rPr>
                <w:rFonts w:ascii="Times New Roman" w:hAnsi="Times New Roman" w:cs="Times New Roman"/>
                <w:sz w:val="24"/>
                <w:szCs w:val="24"/>
              </w:rPr>
              <w:t xml:space="preserve">        </w:t>
            </w:r>
            <w:r w:rsidRPr="00E57813">
              <w:rPr>
                <w:rFonts w:ascii="Times New Roman" w:hAnsi="Times New Roman" w:cs="Times New Roman"/>
                <w:sz w:val="24"/>
                <w:szCs w:val="24"/>
              </w:rPr>
              <w:t>0,00 рублей</w:t>
            </w:r>
            <w:proofErr w:type="gramStart"/>
            <w:r w:rsidRPr="00E57813">
              <w:rPr>
                <w:rFonts w:ascii="Times New Roman" w:hAnsi="Times New Roman" w:cs="Times New Roman"/>
                <w:sz w:val="24"/>
                <w:szCs w:val="24"/>
              </w:rPr>
              <w:t>.</w:t>
            </w:r>
            <w:r w:rsidR="003F30FF" w:rsidRPr="00E57813">
              <w:rPr>
                <w:rFonts w:ascii="Times New Roman" w:hAnsi="Times New Roman" w:cs="Times New Roman"/>
                <w:sz w:val="24"/>
                <w:szCs w:val="24"/>
              </w:rPr>
              <w:t xml:space="preserve">;                          </w:t>
            </w:r>
            <w:proofErr w:type="gramEnd"/>
          </w:p>
          <w:p w:rsidR="00B7782F" w:rsidRDefault="003F30FF" w:rsidP="00B7782F">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2025 год -    </w:t>
            </w:r>
            <w:bookmarkEnd w:id="0"/>
            <w:r w:rsidRPr="00E57813">
              <w:rPr>
                <w:rFonts w:ascii="Times New Roman" w:hAnsi="Times New Roman" w:cs="Times New Roman"/>
                <w:sz w:val="24"/>
                <w:szCs w:val="24"/>
              </w:rPr>
              <w:t>1 000,00 рублей</w:t>
            </w:r>
            <w:r w:rsidR="009641E2" w:rsidRPr="00E57813">
              <w:rPr>
                <w:rFonts w:ascii="Times New Roman" w:hAnsi="Times New Roman" w:cs="Times New Roman"/>
                <w:sz w:val="24"/>
                <w:szCs w:val="24"/>
              </w:rPr>
              <w:t xml:space="preserve">;                            </w:t>
            </w:r>
          </w:p>
          <w:p w:rsidR="00B7782F" w:rsidRDefault="009641E2" w:rsidP="00B7782F">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2026 год –     1 000,00 рублей</w:t>
            </w:r>
            <w:r w:rsidR="00516FD0" w:rsidRPr="00E57813">
              <w:rPr>
                <w:rFonts w:ascii="Times New Roman" w:hAnsi="Times New Roman" w:cs="Times New Roman"/>
                <w:sz w:val="24"/>
                <w:szCs w:val="24"/>
              </w:rPr>
              <w:t xml:space="preserve">;                          </w:t>
            </w:r>
          </w:p>
          <w:p w:rsidR="00CA7334" w:rsidRPr="00E57813" w:rsidRDefault="00516FD0" w:rsidP="00B7782F">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2027 год –     1 000,00 рублей</w:t>
            </w:r>
          </w:p>
        </w:tc>
      </w:tr>
      <w:tr w:rsidR="00CA7334" w:rsidRPr="00E57813" w:rsidTr="00600882">
        <w:trPr>
          <w:trHeight w:val="697"/>
        </w:trPr>
        <w:tc>
          <w:tcPr>
            <w:tcW w:w="3708" w:type="dxa"/>
          </w:tcPr>
          <w:p w:rsidR="00CA7334" w:rsidRPr="00E57813" w:rsidRDefault="00CA7334"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Ожидаемые результаты реализации подпрограммы </w:t>
            </w:r>
          </w:p>
        </w:tc>
        <w:tc>
          <w:tcPr>
            <w:tcW w:w="6039" w:type="dxa"/>
            <w:gridSpan w:val="2"/>
          </w:tcPr>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xml:space="preserve">- привлечь к организации деятельности по предупреждению правонарушений предприятий, учреждений, организаций всех форм собственности, общественных организаций, а также граждан </w:t>
            </w:r>
            <w:r w:rsidRPr="00E57813">
              <w:rPr>
                <w:rFonts w:ascii="Times New Roman" w:hAnsi="Times New Roman" w:cs="Times New Roman"/>
                <w:color w:val="000000"/>
                <w:sz w:val="24"/>
                <w:szCs w:val="24"/>
              </w:rPr>
              <w:t>Нижнеиртышского</w:t>
            </w:r>
            <w:r w:rsidRPr="00E57813">
              <w:rPr>
                <w:rFonts w:ascii="Times New Roman" w:hAnsi="Times New Roman" w:cs="Times New Roman"/>
                <w:sz w:val="24"/>
                <w:szCs w:val="24"/>
              </w:rPr>
              <w:t xml:space="preserve"> сельского поселения;</w:t>
            </w:r>
          </w:p>
          <w:p w:rsidR="00CA7334" w:rsidRPr="00E57813" w:rsidRDefault="00CA7334" w:rsidP="00E57813">
            <w:pPr>
              <w:spacing w:line="240" w:lineRule="auto"/>
              <w:contextualSpacing/>
              <w:rPr>
                <w:rFonts w:ascii="Times New Roman" w:hAnsi="Times New Roman" w:cs="Times New Roman"/>
                <w:sz w:val="24"/>
                <w:szCs w:val="24"/>
              </w:rPr>
            </w:pPr>
            <w:r w:rsidRPr="00E57813">
              <w:rPr>
                <w:rFonts w:ascii="Times New Roman" w:hAnsi="Times New Roman" w:cs="Times New Roman"/>
                <w:sz w:val="24"/>
                <w:szCs w:val="24"/>
              </w:rPr>
              <w:t>- уменьшить общее число совершаемых правонарушений;</w:t>
            </w:r>
          </w:p>
          <w:p w:rsidR="00CA7334" w:rsidRPr="00E57813" w:rsidRDefault="00CA7334" w:rsidP="00E57813">
            <w:pPr>
              <w:tabs>
                <w:tab w:val="left" w:pos="3740"/>
                <w:tab w:val="left" w:pos="3900"/>
                <w:tab w:val="right" w:pos="9355"/>
              </w:tabs>
              <w:spacing w:line="240" w:lineRule="auto"/>
              <w:ind w:left="60"/>
              <w:contextualSpacing/>
              <w:rPr>
                <w:rFonts w:ascii="Times New Roman" w:hAnsi="Times New Roman" w:cs="Times New Roman"/>
                <w:sz w:val="24"/>
                <w:szCs w:val="24"/>
              </w:rPr>
            </w:pPr>
            <w:r w:rsidRPr="00E57813">
              <w:rPr>
                <w:rFonts w:ascii="Times New Roman" w:hAnsi="Times New Roman" w:cs="Times New Roman"/>
                <w:sz w:val="24"/>
                <w:szCs w:val="24"/>
              </w:rPr>
              <w:t xml:space="preserve">- усилить  </w:t>
            </w:r>
            <w:proofErr w:type="gramStart"/>
            <w:r w:rsidRPr="00E57813">
              <w:rPr>
                <w:rFonts w:ascii="Times New Roman" w:hAnsi="Times New Roman" w:cs="Times New Roman"/>
                <w:sz w:val="24"/>
                <w:szCs w:val="24"/>
              </w:rPr>
              <w:t>контроль за</w:t>
            </w:r>
            <w:proofErr w:type="gramEnd"/>
            <w:r w:rsidRPr="00E57813">
              <w:rPr>
                <w:rFonts w:ascii="Times New Roman" w:hAnsi="Times New Roman" w:cs="Times New Roman"/>
                <w:sz w:val="24"/>
                <w:szCs w:val="24"/>
              </w:rPr>
              <w:t xml:space="preserve"> миграцией;</w:t>
            </w:r>
          </w:p>
          <w:p w:rsidR="00CA7334" w:rsidRPr="00E57813" w:rsidRDefault="00CA7334" w:rsidP="00E57813">
            <w:pPr>
              <w:autoSpaceDE w:val="0"/>
              <w:autoSpaceDN w:val="0"/>
              <w:adjustRightInd w:val="0"/>
              <w:spacing w:line="240" w:lineRule="auto"/>
              <w:contextualSpacing/>
              <w:rPr>
                <w:rFonts w:ascii="Times New Roman" w:hAnsi="Times New Roman" w:cs="Times New Roman"/>
                <w:color w:val="000000"/>
                <w:sz w:val="24"/>
                <w:szCs w:val="24"/>
              </w:rPr>
            </w:pPr>
            <w:r w:rsidRPr="00E57813">
              <w:rPr>
                <w:rFonts w:ascii="Times New Roman" w:hAnsi="Times New Roman" w:cs="Times New Roman"/>
                <w:color w:val="000000"/>
                <w:sz w:val="24"/>
                <w:szCs w:val="24"/>
              </w:rPr>
              <w:t>- повысить уровень доверия населения к  правоохранительным органам.</w:t>
            </w:r>
          </w:p>
        </w:tc>
      </w:tr>
    </w:tbl>
    <w:p w:rsidR="009E0DFB" w:rsidRPr="00E57813" w:rsidRDefault="009E0DFB" w:rsidP="00E57813">
      <w:pPr>
        <w:pStyle w:val="ConsPlusCell"/>
        <w:contextualSpacing/>
        <w:jc w:val="center"/>
        <w:rPr>
          <w:rFonts w:ascii="Times New Roman" w:hAnsi="Times New Roman" w:cs="Times New Roman"/>
          <w:b/>
          <w:sz w:val="24"/>
          <w:szCs w:val="24"/>
        </w:rPr>
      </w:pPr>
      <w:r w:rsidRPr="00E57813">
        <w:rPr>
          <w:rFonts w:ascii="Times New Roman" w:hAnsi="Times New Roman" w:cs="Times New Roman"/>
          <w:b/>
          <w:sz w:val="24"/>
          <w:szCs w:val="24"/>
        </w:rPr>
        <w:t>Анализ существующего положения</w:t>
      </w:r>
    </w:p>
    <w:p w:rsidR="009E0DFB" w:rsidRPr="00E57813" w:rsidRDefault="009E0DF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В условиях социально-экономического кризиса проблемы профилактики правонарушений, терроризма и экстремизма в </w:t>
      </w:r>
      <w:r w:rsidRPr="00E57813">
        <w:rPr>
          <w:rFonts w:ascii="Times New Roman" w:hAnsi="Times New Roman" w:cs="Times New Roman"/>
          <w:color w:val="000000"/>
          <w:sz w:val="24"/>
          <w:szCs w:val="24"/>
        </w:rPr>
        <w:t>Нижнеиртышском</w:t>
      </w:r>
      <w:r w:rsidRPr="00E57813">
        <w:rPr>
          <w:rFonts w:ascii="Times New Roman" w:hAnsi="Times New Roman" w:cs="Times New Roman"/>
          <w:sz w:val="24"/>
          <w:szCs w:val="24"/>
        </w:rPr>
        <w:t xml:space="preserve"> сельском </w:t>
      </w:r>
      <w:proofErr w:type="gramStart"/>
      <w:r w:rsidRPr="00E57813">
        <w:rPr>
          <w:rFonts w:ascii="Times New Roman" w:hAnsi="Times New Roman" w:cs="Times New Roman"/>
          <w:sz w:val="24"/>
          <w:szCs w:val="24"/>
        </w:rPr>
        <w:t>поселении</w:t>
      </w:r>
      <w:proofErr w:type="gramEnd"/>
      <w:r w:rsidRPr="00E57813">
        <w:rPr>
          <w:rFonts w:ascii="Times New Roman" w:hAnsi="Times New Roman" w:cs="Times New Roman"/>
          <w:sz w:val="24"/>
          <w:szCs w:val="24"/>
        </w:rPr>
        <w:t xml:space="preserve"> как и в целом по России остаются предельно острыми и их безотлагательное решение в настоящее время жизненно необходимо. </w:t>
      </w:r>
    </w:p>
    <w:p w:rsidR="009E0DFB" w:rsidRPr="00E57813" w:rsidRDefault="009E0DFB" w:rsidP="00E57813">
      <w:pPr>
        <w:spacing w:line="240" w:lineRule="auto"/>
        <w:ind w:firstLine="709"/>
        <w:contextualSpacing/>
        <w:jc w:val="both"/>
        <w:rPr>
          <w:rFonts w:ascii="Times New Roman" w:hAnsi="Times New Roman" w:cs="Times New Roman"/>
          <w:sz w:val="24"/>
          <w:szCs w:val="24"/>
        </w:rPr>
      </w:pPr>
      <w:r w:rsidRPr="00E57813">
        <w:rPr>
          <w:rFonts w:ascii="Times New Roman" w:hAnsi="Times New Roman" w:cs="Times New Roman"/>
          <w:sz w:val="24"/>
          <w:szCs w:val="24"/>
          <w:lang w:eastAsia="en-US"/>
        </w:rPr>
        <w:t xml:space="preserve">Основной целью политики </w:t>
      </w:r>
      <w:r w:rsidRPr="00E57813">
        <w:rPr>
          <w:rFonts w:ascii="Times New Roman" w:hAnsi="Times New Roman" w:cs="Times New Roman"/>
          <w:color w:val="000000"/>
          <w:sz w:val="24"/>
          <w:szCs w:val="24"/>
        </w:rPr>
        <w:t>Нижнеиртышского</w:t>
      </w:r>
      <w:r w:rsidRPr="00E57813">
        <w:rPr>
          <w:rFonts w:ascii="Times New Roman" w:hAnsi="Times New Roman" w:cs="Times New Roman"/>
          <w:sz w:val="24"/>
          <w:szCs w:val="24"/>
          <w:lang w:eastAsia="en-US"/>
        </w:rPr>
        <w:t xml:space="preserve"> сельского поселения по вопросам терроризма и экстремизма   является </w:t>
      </w:r>
      <w:r w:rsidRPr="00E57813">
        <w:rPr>
          <w:rFonts w:ascii="Times New Roman" w:hAnsi="Times New Roman" w:cs="Times New Roman"/>
          <w:sz w:val="24"/>
          <w:szCs w:val="24"/>
        </w:rPr>
        <w:t>формирование системы профилактики правонарушений, терроризма и экстремизма для укрепления общественного порядка и безопасности.</w:t>
      </w:r>
    </w:p>
    <w:p w:rsidR="009E0DFB" w:rsidRPr="00E57813" w:rsidRDefault="009E0DFB" w:rsidP="00E57813">
      <w:pPr>
        <w:spacing w:line="240" w:lineRule="auto"/>
        <w:ind w:firstLine="709"/>
        <w:contextualSpacing/>
        <w:jc w:val="both"/>
        <w:rPr>
          <w:rFonts w:ascii="Times New Roman" w:hAnsi="Times New Roman" w:cs="Times New Roman"/>
          <w:sz w:val="24"/>
          <w:szCs w:val="24"/>
          <w:lang w:eastAsia="en-US"/>
        </w:rPr>
      </w:pPr>
      <w:r w:rsidRPr="00E57813">
        <w:rPr>
          <w:rFonts w:ascii="Times New Roman" w:hAnsi="Times New Roman" w:cs="Times New Roman"/>
          <w:sz w:val="24"/>
          <w:szCs w:val="24"/>
          <w:lang w:eastAsia="en-US"/>
        </w:rPr>
        <w:t>Для достижения указанной цели необходимо решение следующих задач:</w:t>
      </w:r>
    </w:p>
    <w:p w:rsidR="009E0DFB" w:rsidRPr="00E57813" w:rsidRDefault="009E0DF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совершенствование нормативной правовой базы по профилактике правонарушений, терроризма и экстремизма;</w:t>
      </w:r>
    </w:p>
    <w:p w:rsidR="009E0DFB" w:rsidRPr="00E57813" w:rsidRDefault="009E0DF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создание системы социальной профилактики правонарушений, терроризма и экстремизма, </w:t>
      </w:r>
      <w:proofErr w:type="gramStart"/>
      <w:r w:rsidRPr="00E57813">
        <w:rPr>
          <w:rFonts w:ascii="Times New Roman" w:hAnsi="Times New Roman" w:cs="Times New Roman"/>
          <w:sz w:val="24"/>
          <w:szCs w:val="24"/>
        </w:rPr>
        <w:t>направленной</w:t>
      </w:r>
      <w:proofErr w:type="gramEnd"/>
      <w:r w:rsidRPr="00E57813">
        <w:rPr>
          <w:rFonts w:ascii="Times New Roman" w:hAnsi="Times New Roman" w:cs="Times New Roman"/>
          <w:sz w:val="24"/>
          <w:szCs w:val="24"/>
        </w:rPr>
        <w:t xml:space="preserve"> прежде всего на активизацию борьбы с пьянством, алкоголизмом, наркоманией, преступностью, безнадзорностью, беспризорностью несовершеннолетних, </w:t>
      </w:r>
      <w:proofErr w:type="spellStart"/>
      <w:r w:rsidRPr="00E57813">
        <w:rPr>
          <w:rFonts w:ascii="Times New Roman" w:hAnsi="Times New Roman" w:cs="Times New Roman"/>
          <w:sz w:val="24"/>
          <w:szCs w:val="24"/>
        </w:rPr>
        <w:t>ресоциализацию</w:t>
      </w:r>
      <w:proofErr w:type="spellEnd"/>
      <w:r w:rsidRPr="00E57813">
        <w:rPr>
          <w:rFonts w:ascii="Times New Roman" w:hAnsi="Times New Roman" w:cs="Times New Roman"/>
          <w:sz w:val="24"/>
          <w:szCs w:val="24"/>
        </w:rPr>
        <w:t xml:space="preserve"> лиц, освободившихся из мест лишения свободы;</w:t>
      </w:r>
    </w:p>
    <w:p w:rsidR="009E0DFB" w:rsidRPr="00E57813" w:rsidRDefault="009E0DF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вовлечение в работу по предупреждению правонарушений, терроризма и экстремизма организаций, независимо от форм собственности, общественных объединений, а также граждан;</w:t>
      </w:r>
    </w:p>
    <w:p w:rsidR="009E0DFB" w:rsidRPr="00E57813" w:rsidRDefault="009E0DF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повышение оперативного реагирования на заявления и сообщения о правонарушениях, оптимизация работы по предупреждению и профилактике правонарушений, совершаемых в общественных местах и в быту;</w:t>
      </w:r>
    </w:p>
    <w:p w:rsidR="009E0DFB" w:rsidRPr="00E57813" w:rsidRDefault="009E0DF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выявление и устранение причин и условий, способствующих совершению правонарушений, терроризма и экстремизма.</w:t>
      </w:r>
    </w:p>
    <w:p w:rsidR="009E0DFB" w:rsidRPr="00E57813" w:rsidRDefault="009E0DF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Настоящая  подпрограмма предусматривает осуществление мероприятий, сгруппированных по следующим разделам:</w:t>
      </w:r>
    </w:p>
    <w:p w:rsidR="009E0DFB" w:rsidRPr="00E57813" w:rsidRDefault="009E0DFB" w:rsidP="00E57813">
      <w:pPr>
        <w:suppressAutoHyphens/>
        <w:snapToGri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1.Организация работы по профилактике правонарушений среди подростков и молодежи, склонных к совершению правонарушений.</w:t>
      </w:r>
    </w:p>
    <w:p w:rsidR="009E0DFB" w:rsidRPr="00E57813" w:rsidRDefault="009E0DFB" w:rsidP="00E57813">
      <w:pPr>
        <w:suppressAutoHyphens/>
        <w:snapToGri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lastRenderedPageBreak/>
        <w:t>Данные мероприятия предусматривают создание межведомственной комиссии по профилактике правонарушений, терроризма и формированию системы социальной профилактики правонарушений, терроризма и экстремизма, в целях взаимодействия по выполнению мероприятий.</w:t>
      </w:r>
    </w:p>
    <w:p w:rsidR="009E0DFB" w:rsidRPr="00E57813" w:rsidRDefault="009E0DFB" w:rsidP="00E57813">
      <w:pPr>
        <w:suppressAutoHyphens/>
        <w:snapToGri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2. Проведение рейдов по неблагополучным семьям.</w:t>
      </w:r>
    </w:p>
    <w:p w:rsidR="009E0DFB" w:rsidRPr="00E57813" w:rsidRDefault="009E0DFB" w:rsidP="00E57813">
      <w:pPr>
        <w:suppressAutoHyphens/>
        <w:snapToGrid w:val="0"/>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Данные мероприятия по обеспечению общественной безопасности населения </w:t>
      </w:r>
      <w:r w:rsidRPr="00E57813">
        <w:rPr>
          <w:rFonts w:ascii="Times New Roman" w:hAnsi="Times New Roman" w:cs="Times New Roman"/>
          <w:color w:val="000000"/>
          <w:sz w:val="24"/>
          <w:szCs w:val="24"/>
        </w:rPr>
        <w:t>Нижнеиртышского</w:t>
      </w:r>
      <w:r w:rsidRPr="00E57813">
        <w:rPr>
          <w:rFonts w:ascii="Times New Roman" w:hAnsi="Times New Roman" w:cs="Times New Roman"/>
          <w:sz w:val="24"/>
          <w:szCs w:val="24"/>
        </w:rPr>
        <w:t xml:space="preserve"> сельского поселения как</w:t>
      </w:r>
      <w:r w:rsidRPr="00E57813">
        <w:rPr>
          <w:rFonts w:ascii="Times New Roman" w:hAnsi="Times New Roman" w:cs="Times New Roman"/>
          <w:b/>
          <w:sz w:val="24"/>
          <w:szCs w:val="24"/>
        </w:rPr>
        <w:t xml:space="preserve"> </w:t>
      </w:r>
      <w:r w:rsidRPr="00E57813">
        <w:rPr>
          <w:rFonts w:ascii="Times New Roman" w:hAnsi="Times New Roman" w:cs="Times New Roman"/>
          <w:sz w:val="24"/>
          <w:szCs w:val="24"/>
        </w:rPr>
        <w:t xml:space="preserve"> в целом, а также в отношении определенных категорий лиц (несовершеннолетних и их родителей, неблагополучных семей правонарушителей) предусматривают решения вопросов организации своевременного пресечения, предупреждения, выявления планируемых или совершенных правонарушений.</w:t>
      </w:r>
    </w:p>
    <w:p w:rsidR="009E0DFB" w:rsidRPr="00E57813" w:rsidRDefault="009E0DFB" w:rsidP="00E57813">
      <w:pPr>
        <w:spacing w:line="240" w:lineRule="auto"/>
        <w:ind w:firstLine="851"/>
        <w:contextualSpacing/>
        <w:jc w:val="both"/>
        <w:rPr>
          <w:rFonts w:ascii="Times New Roman" w:hAnsi="Times New Roman" w:cs="Times New Roman"/>
          <w:sz w:val="24"/>
          <w:szCs w:val="24"/>
        </w:rPr>
      </w:pPr>
      <w:r w:rsidRPr="00E57813">
        <w:rPr>
          <w:rFonts w:ascii="Times New Roman" w:hAnsi="Times New Roman" w:cs="Times New Roman"/>
          <w:sz w:val="24"/>
          <w:szCs w:val="24"/>
        </w:rPr>
        <w:t>3. 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w:t>
      </w:r>
    </w:p>
    <w:p w:rsidR="009E0DFB" w:rsidRPr="00E57813" w:rsidRDefault="009E0DF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Данные мероприятия направлены на недопущение антисоциального поведения граждан путем организации среди населения </w:t>
      </w:r>
      <w:r w:rsidRPr="00E57813">
        <w:rPr>
          <w:rFonts w:ascii="Times New Roman" w:hAnsi="Times New Roman" w:cs="Times New Roman"/>
          <w:color w:val="000000"/>
          <w:sz w:val="24"/>
          <w:szCs w:val="24"/>
        </w:rPr>
        <w:t>Нижнеиртышского</w:t>
      </w:r>
      <w:r w:rsidRPr="00E57813">
        <w:rPr>
          <w:rFonts w:ascii="Times New Roman" w:hAnsi="Times New Roman" w:cs="Times New Roman"/>
          <w:sz w:val="24"/>
          <w:szCs w:val="24"/>
        </w:rPr>
        <w:t xml:space="preserve"> сельского поселения, прежде всего молодежи и несовершеннолетних, пропаганды патриотизма, межнациональной и религиозной терпимости, здорового образа жизни, информирование граждан об ответственности за противоправные действия.</w:t>
      </w:r>
    </w:p>
    <w:p w:rsidR="009E0DFB" w:rsidRPr="00E57813" w:rsidRDefault="009E0DFB" w:rsidP="00E57813">
      <w:pPr>
        <w:pStyle w:val="ConsPlusNormal"/>
        <w:ind w:firstLine="709"/>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Финансирование мероприятий подпрограммы производится за счет собственных доходов местного бюджета. </w:t>
      </w:r>
    </w:p>
    <w:p w:rsidR="009E0DFB" w:rsidRPr="00E57813" w:rsidRDefault="009E0DFB" w:rsidP="00E57813">
      <w:p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Ответственными исполнителями мероприятий настоящей Программы являются Администрация Нижнеиртышского  сельского поселения,  ответственными исполнителями мероприятий настоящей подпрограммы являются Администрация Нижнеиртышского сельского поселения, Нижнеиртышский СДК, специалист по молодежной политике Нижнеиртышского сельского поселения, правоохранительные органы (по согласованию), амбулатория (по согласованию).</w:t>
      </w:r>
    </w:p>
    <w:p w:rsidR="009E0DFB" w:rsidRPr="00E57813" w:rsidRDefault="009E0DFB" w:rsidP="00E57813">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E57813">
        <w:rPr>
          <w:rFonts w:ascii="Times New Roman" w:hAnsi="Times New Roman" w:cs="Times New Roman"/>
          <w:color w:val="000000"/>
          <w:sz w:val="24"/>
          <w:szCs w:val="24"/>
        </w:rPr>
        <w:t>В результате реализации настоящей подпрограммы предполагается:</w:t>
      </w:r>
    </w:p>
    <w:p w:rsidR="009E0DFB" w:rsidRPr="00E57813" w:rsidRDefault="009E0DF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привлечь к организации деятельности по предупреждению правонарушений предприятий, учреждений, организаций всех форм собственности, общественных организаций, а также граждан </w:t>
      </w:r>
      <w:r w:rsidRPr="00E57813">
        <w:rPr>
          <w:rFonts w:ascii="Times New Roman" w:hAnsi="Times New Roman" w:cs="Times New Roman"/>
          <w:color w:val="000000"/>
          <w:sz w:val="24"/>
          <w:szCs w:val="24"/>
        </w:rPr>
        <w:t>Нижнеиртышского</w:t>
      </w:r>
      <w:r w:rsidRPr="00E57813">
        <w:rPr>
          <w:rFonts w:ascii="Times New Roman" w:hAnsi="Times New Roman" w:cs="Times New Roman"/>
          <w:sz w:val="24"/>
          <w:szCs w:val="24"/>
        </w:rPr>
        <w:t xml:space="preserve"> сельского поселения;</w:t>
      </w:r>
    </w:p>
    <w:p w:rsidR="009E0DFB" w:rsidRPr="00E57813" w:rsidRDefault="009E0DFB" w:rsidP="00E57813">
      <w:pPr>
        <w:spacing w:line="240" w:lineRule="auto"/>
        <w:contextualSpacing/>
        <w:jc w:val="both"/>
        <w:rPr>
          <w:rFonts w:ascii="Times New Roman" w:hAnsi="Times New Roman" w:cs="Times New Roman"/>
          <w:sz w:val="24"/>
          <w:szCs w:val="24"/>
        </w:rPr>
      </w:pPr>
      <w:r w:rsidRPr="00E57813">
        <w:rPr>
          <w:rFonts w:ascii="Times New Roman" w:hAnsi="Times New Roman" w:cs="Times New Roman"/>
          <w:sz w:val="24"/>
          <w:szCs w:val="24"/>
        </w:rPr>
        <w:t>- уменьшить общее число совершаемых правонарушений;</w:t>
      </w:r>
    </w:p>
    <w:p w:rsidR="009E0DFB" w:rsidRPr="00E57813" w:rsidRDefault="009E0DFB" w:rsidP="00E57813">
      <w:pPr>
        <w:tabs>
          <w:tab w:val="left" w:pos="3740"/>
          <w:tab w:val="left" w:pos="3900"/>
          <w:tab w:val="right" w:pos="9355"/>
        </w:tabs>
        <w:spacing w:line="240" w:lineRule="auto"/>
        <w:ind w:left="60"/>
        <w:contextualSpacing/>
        <w:jc w:val="both"/>
        <w:rPr>
          <w:rFonts w:ascii="Times New Roman" w:hAnsi="Times New Roman" w:cs="Times New Roman"/>
          <w:sz w:val="24"/>
          <w:szCs w:val="24"/>
        </w:rPr>
      </w:pPr>
      <w:r w:rsidRPr="00E57813">
        <w:rPr>
          <w:rFonts w:ascii="Times New Roman" w:hAnsi="Times New Roman" w:cs="Times New Roman"/>
          <w:sz w:val="24"/>
          <w:szCs w:val="24"/>
        </w:rPr>
        <w:t xml:space="preserve">- усилить  </w:t>
      </w:r>
      <w:proofErr w:type="gramStart"/>
      <w:r w:rsidRPr="00E57813">
        <w:rPr>
          <w:rFonts w:ascii="Times New Roman" w:hAnsi="Times New Roman" w:cs="Times New Roman"/>
          <w:sz w:val="24"/>
          <w:szCs w:val="24"/>
        </w:rPr>
        <w:t>контроль за</w:t>
      </w:r>
      <w:proofErr w:type="gramEnd"/>
      <w:r w:rsidRPr="00E57813">
        <w:rPr>
          <w:rFonts w:ascii="Times New Roman" w:hAnsi="Times New Roman" w:cs="Times New Roman"/>
          <w:sz w:val="24"/>
          <w:szCs w:val="24"/>
        </w:rPr>
        <w:t xml:space="preserve"> миграцией;</w:t>
      </w:r>
    </w:p>
    <w:p w:rsidR="009E0DFB" w:rsidRPr="00E57813" w:rsidRDefault="009E0DFB" w:rsidP="00E57813">
      <w:pPr>
        <w:tabs>
          <w:tab w:val="left" w:pos="3900"/>
        </w:tabs>
        <w:spacing w:line="240" w:lineRule="auto"/>
        <w:ind w:left="60"/>
        <w:contextualSpacing/>
        <w:jc w:val="both"/>
        <w:rPr>
          <w:rFonts w:ascii="Times New Roman" w:hAnsi="Times New Roman" w:cs="Times New Roman"/>
          <w:sz w:val="24"/>
          <w:szCs w:val="24"/>
        </w:rPr>
      </w:pPr>
      <w:r w:rsidRPr="00E57813">
        <w:rPr>
          <w:rFonts w:ascii="Times New Roman" w:hAnsi="Times New Roman" w:cs="Times New Roman"/>
          <w:sz w:val="24"/>
          <w:szCs w:val="24"/>
        </w:rPr>
        <w:t>- повысить уровень доверия населения к  правоохранительным органам.</w:t>
      </w:r>
    </w:p>
    <w:p w:rsidR="00CA7334" w:rsidRPr="00E57813" w:rsidRDefault="00CA7334" w:rsidP="00E57813">
      <w:pPr>
        <w:tabs>
          <w:tab w:val="left" w:pos="6705"/>
        </w:tabs>
        <w:spacing w:line="240" w:lineRule="auto"/>
        <w:contextualSpacing/>
        <w:rPr>
          <w:rFonts w:ascii="Times New Roman" w:hAnsi="Times New Roman" w:cs="Times New Roman"/>
          <w:sz w:val="24"/>
          <w:szCs w:val="24"/>
        </w:rPr>
      </w:pPr>
    </w:p>
    <w:sectPr w:rsidR="00CA7334" w:rsidRPr="00E57813" w:rsidSect="00BC3CA4">
      <w:pgSz w:w="11906" w:h="16838"/>
      <w:pgMar w:top="709"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D39" w:rsidRDefault="00A75D39" w:rsidP="00CA7334">
      <w:pPr>
        <w:spacing w:after="0" w:line="240" w:lineRule="auto"/>
      </w:pPr>
      <w:r>
        <w:separator/>
      </w:r>
    </w:p>
  </w:endnote>
  <w:endnote w:type="continuationSeparator" w:id="0">
    <w:p w:rsidR="00A75D39" w:rsidRDefault="00A75D39" w:rsidP="00CA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D39" w:rsidRDefault="00A75D39" w:rsidP="00CA7334">
      <w:pPr>
        <w:spacing w:after="0" w:line="240" w:lineRule="auto"/>
      </w:pPr>
      <w:r>
        <w:separator/>
      </w:r>
    </w:p>
  </w:footnote>
  <w:footnote w:type="continuationSeparator" w:id="0">
    <w:p w:rsidR="00A75D39" w:rsidRDefault="00A75D39" w:rsidP="00CA7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A1586"/>
    <w:multiLevelType w:val="hybridMultilevel"/>
    <w:tmpl w:val="75D27F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8D5D4A"/>
    <w:multiLevelType w:val="hybridMultilevel"/>
    <w:tmpl w:val="75D27F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0B36E1"/>
    <w:multiLevelType w:val="hybridMultilevel"/>
    <w:tmpl w:val="4468DD94"/>
    <w:lvl w:ilvl="0" w:tplc="AD10D432">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A374E1"/>
    <w:multiLevelType w:val="hybridMultilevel"/>
    <w:tmpl w:val="F184F096"/>
    <w:lvl w:ilvl="0" w:tplc="222E9E22">
      <w:start w:val="1"/>
      <w:numFmt w:val="decimal"/>
      <w:lvlText w:val="%1."/>
      <w:lvlJc w:val="left"/>
      <w:pPr>
        <w:ind w:left="720" w:hanging="360"/>
      </w:pPr>
      <w:rPr>
        <w:rFonts w:cs="Times New Roman" w:hint="default"/>
      </w:rPr>
    </w:lvl>
    <w:lvl w:ilvl="1" w:tplc="2F96146C" w:tentative="1">
      <w:start w:val="1"/>
      <w:numFmt w:val="lowerLetter"/>
      <w:lvlText w:val="%2."/>
      <w:lvlJc w:val="left"/>
      <w:pPr>
        <w:ind w:left="1440" w:hanging="360"/>
      </w:pPr>
      <w:rPr>
        <w:rFonts w:cs="Times New Roman"/>
      </w:rPr>
    </w:lvl>
    <w:lvl w:ilvl="2" w:tplc="F69C6614" w:tentative="1">
      <w:start w:val="1"/>
      <w:numFmt w:val="lowerRoman"/>
      <w:lvlText w:val="%3."/>
      <w:lvlJc w:val="right"/>
      <w:pPr>
        <w:ind w:left="2160" w:hanging="180"/>
      </w:pPr>
      <w:rPr>
        <w:rFonts w:cs="Times New Roman"/>
      </w:rPr>
    </w:lvl>
    <w:lvl w:ilvl="3" w:tplc="72E07926" w:tentative="1">
      <w:start w:val="1"/>
      <w:numFmt w:val="decimal"/>
      <w:lvlText w:val="%4."/>
      <w:lvlJc w:val="left"/>
      <w:pPr>
        <w:ind w:left="2880" w:hanging="360"/>
      </w:pPr>
      <w:rPr>
        <w:rFonts w:cs="Times New Roman"/>
      </w:rPr>
    </w:lvl>
    <w:lvl w:ilvl="4" w:tplc="3ABA6898" w:tentative="1">
      <w:start w:val="1"/>
      <w:numFmt w:val="lowerLetter"/>
      <w:lvlText w:val="%5."/>
      <w:lvlJc w:val="left"/>
      <w:pPr>
        <w:ind w:left="3600" w:hanging="360"/>
      </w:pPr>
      <w:rPr>
        <w:rFonts w:cs="Times New Roman"/>
      </w:rPr>
    </w:lvl>
    <w:lvl w:ilvl="5" w:tplc="E5E4F098" w:tentative="1">
      <w:start w:val="1"/>
      <w:numFmt w:val="lowerRoman"/>
      <w:lvlText w:val="%6."/>
      <w:lvlJc w:val="right"/>
      <w:pPr>
        <w:ind w:left="4320" w:hanging="180"/>
      </w:pPr>
      <w:rPr>
        <w:rFonts w:cs="Times New Roman"/>
      </w:rPr>
    </w:lvl>
    <w:lvl w:ilvl="6" w:tplc="91BAF046" w:tentative="1">
      <w:start w:val="1"/>
      <w:numFmt w:val="decimal"/>
      <w:lvlText w:val="%7."/>
      <w:lvlJc w:val="left"/>
      <w:pPr>
        <w:ind w:left="5040" w:hanging="360"/>
      </w:pPr>
      <w:rPr>
        <w:rFonts w:cs="Times New Roman"/>
      </w:rPr>
    </w:lvl>
    <w:lvl w:ilvl="7" w:tplc="37923F38" w:tentative="1">
      <w:start w:val="1"/>
      <w:numFmt w:val="lowerLetter"/>
      <w:lvlText w:val="%8."/>
      <w:lvlJc w:val="left"/>
      <w:pPr>
        <w:ind w:left="5760" w:hanging="360"/>
      </w:pPr>
      <w:rPr>
        <w:rFonts w:cs="Times New Roman"/>
      </w:rPr>
    </w:lvl>
    <w:lvl w:ilvl="8" w:tplc="D8F01D18"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ED4"/>
    <w:rsid w:val="00057C39"/>
    <w:rsid w:val="0007072F"/>
    <w:rsid w:val="00081165"/>
    <w:rsid w:val="000A6EDB"/>
    <w:rsid w:val="000C267B"/>
    <w:rsid w:val="000E6EBB"/>
    <w:rsid w:val="000F0B15"/>
    <w:rsid w:val="000F5AEB"/>
    <w:rsid w:val="000F66F2"/>
    <w:rsid w:val="00111DE0"/>
    <w:rsid w:val="00113721"/>
    <w:rsid w:val="00161068"/>
    <w:rsid w:val="00193D13"/>
    <w:rsid w:val="00197EAD"/>
    <w:rsid w:val="001A76DB"/>
    <w:rsid w:val="001C022F"/>
    <w:rsid w:val="001C732D"/>
    <w:rsid w:val="001F3743"/>
    <w:rsid w:val="002066F8"/>
    <w:rsid w:val="0021143A"/>
    <w:rsid w:val="00211B9C"/>
    <w:rsid w:val="00220C90"/>
    <w:rsid w:val="002331E4"/>
    <w:rsid w:val="0025052B"/>
    <w:rsid w:val="00252261"/>
    <w:rsid w:val="00253F02"/>
    <w:rsid w:val="00260A23"/>
    <w:rsid w:val="00264441"/>
    <w:rsid w:val="00264515"/>
    <w:rsid w:val="00273F35"/>
    <w:rsid w:val="002915BC"/>
    <w:rsid w:val="00291CB5"/>
    <w:rsid w:val="00295FCC"/>
    <w:rsid w:val="002B108F"/>
    <w:rsid w:val="002B12BB"/>
    <w:rsid w:val="002B2649"/>
    <w:rsid w:val="002B7C61"/>
    <w:rsid w:val="002D6AC3"/>
    <w:rsid w:val="002F7DF3"/>
    <w:rsid w:val="00306159"/>
    <w:rsid w:val="00311655"/>
    <w:rsid w:val="00317A5E"/>
    <w:rsid w:val="00317B1D"/>
    <w:rsid w:val="00322C0A"/>
    <w:rsid w:val="0032726A"/>
    <w:rsid w:val="00334C25"/>
    <w:rsid w:val="00335FDB"/>
    <w:rsid w:val="00343959"/>
    <w:rsid w:val="00347F1B"/>
    <w:rsid w:val="00353A6A"/>
    <w:rsid w:val="003603CF"/>
    <w:rsid w:val="00381C30"/>
    <w:rsid w:val="0038664C"/>
    <w:rsid w:val="003D1417"/>
    <w:rsid w:val="003E4FD4"/>
    <w:rsid w:val="003F30FF"/>
    <w:rsid w:val="003F5EAD"/>
    <w:rsid w:val="00426C25"/>
    <w:rsid w:val="004538B4"/>
    <w:rsid w:val="004575FC"/>
    <w:rsid w:val="0047427C"/>
    <w:rsid w:val="00480185"/>
    <w:rsid w:val="0048096B"/>
    <w:rsid w:val="00482C07"/>
    <w:rsid w:val="00495321"/>
    <w:rsid w:val="004A1962"/>
    <w:rsid w:val="004D103B"/>
    <w:rsid w:val="004E03C1"/>
    <w:rsid w:val="004E5E66"/>
    <w:rsid w:val="004E7EDC"/>
    <w:rsid w:val="005032D6"/>
    <w:rsid w:val="00516FD0"/>
    <w:rsid w:val="00583ED0"/>
    <w:rsid w:val="005A3573"/>
    <w:rsid w:val="005C47B0"/>
    <w:rsid w:val="00600882"/>
    <w:rsid w:val="00602702"/>
    <w:rsid w:val="006121EC"/>
    <w:rsid w:val="006313A8"/>
    <w:rsid w:val="0068055E"/>
    <w:rsid w:val="0068601A"/>
    <w:rsid w:val="0069724A"/>
    <w:rsid w:val="006B15CA"/>
    <w:rsid w:val="006B6EE3"/>
    <w:rsid w:val="006C0CD3"/>
    <w:rsid w:val="006E7E7E"/>
    <w:rsid w:val="00703A1B"/>
    <w:rsid w:val="0070716C"/>
    <w:rsid w:val="00720A65"/>
    <w:rsid w:val="007428AB"/>
    <w:rsid w:val="00772AD5"/>
    <w:rsid w:val="00772DED"/>
    <w:rsid w:val="007777CE"/>
    <w:rsid w:val="007C3918"/>
    <w:rsid w:val="007E246C"/>
    <w:rsid w:val="007E25E5"/>
    <w:rsid w:val="0081733B"/>
    <w:rsid w:val="00830353"/>
    <w:rsid w:val="00832C68"/>
    <w:rsid w:val="00837177"/>
    <w:rsid w:val="0084272D"/>
    <w:rsid w:val="0085075B"/>
    <w:rsid w:val="00854B35"/>
    <w:rsid w:val="00863412"/>
    <w:rsid w:val="008B696C"/>
    <w:rsid w:val="008B6997"/>
    <w:rsid w:val="008C3E88"/>
    <w:rsid w:val="008E6D8D"/>
    <w:rsid w:val="008F52BB"/>
    <w:rsid w:val="009052DB"/>
    <w:rsid w:val="009142AE"/>
    <w:rsid w:val="009330F3"/>
    <w:rsid w:val="00933CAE"/>
    <w:rsid w:val="00954F97"/>
    <w:rsid w:val="00956232"/>
    <w:rsid w:val="0095634D"/>
    <w:rsid w:val="009641E2"/>
    <w:rsid w:val="00976C09"/>
    <w:rsid w:val="00993A71"/>
    <w:rsid w:val="009B3B0A"/>
    <w:rsid w:val="009C7993"/>
    <w:rsid w:val="009D2CD9"/>
    <w:rsid w:val="009E0DFB"/>
    <w:rsid w:val="00A31B2D"/>
    <w:rsid w:val="00A41D90"/>
    <w:rsid w:val="00A5659D"/>
    <w:rsid w:val="00A57750"/>
    <w:rsid w:val="00A65A7D"/>
    <w:rsid w:val="00A70C70"/>
    <w:rsid w:val="00A73125"/>
    <w:rsid w:val="00A75D39"/>
    <w:rsid w:val="00AB7C64"/>
    <w:rsid w:val="00AC6CED"/>
    <w:rsid w:val="00AC75AD"/>
    <w:rsid w:val="00AD4BAB"/>
    <w:rsid w:val="00AE0AA8"/>
    <w:rsid w:val="00AE0CF1"/>
    <w:rsid w:val="00AE28FA"/>
    <w:rsid w:val="00AE6323"/>
    <w:rsid w:val="00AF3209"/>
    <w:rsid w:val="00B27C3E"/>
    <w:rsid w:val="00B370D0"/>
    <w:rsid w:val="00B43C14"/>
    <w:rsid w:val="00B7782F"/>
    <w:rsid w:val="00BA67B0"/>
    <w:rsid w:val="00BB0C5A"/>
    <w:rsid w:val="00BB14AC"/>
    <w:rsid w:val="00BB207C"/>
    <w:rsid w:val="00BC3CA4"/>
    <w:rsid w:val="00BD0D5F"/>
    <w:rsid w:val="00BD557B"/>
    <w:rsid w:val="00BD598E"/>
    <w:rsid w:val="00C06A3E"/>
    <w:rsid w:val="00C25B61"/>
    <w:rsid w:val="00C26ED4"/>
    <w:rsid w:val="00C30087"/>
    <w:rsid w:val="00C43652"/>
    <w:rsid w:val="00C465F9"/>
    <w:rsid w:val="00C70A94"/>
    <w:rsid w:val="00C759E2"/>
    <w:rsid w:val="00C94A97"/>
    <w:rsid w:val="00CA0954"/>
    <w:rsid w:val="00CA51FE"/>
    <w:rsid w:val="00CA7334"/>
    <w:rsid w:val="00D001FC"/>
    <w:rsid w:val="00D01214"/>
    <w:rsid w:val="00D066F3"/>
    <w:rsid w:val="00D07C23"/>
    <w:rsid w:val="00D3382C"/>
    <w:rsid w:val="00D42197"/>
    <w:rsid w:val="00DA4A3C"/>
    <w:rsid w:val="00DA6FBD"/>
    <w:rsid w:val="00DD5473"/>
    <w:rsid w:val="00DE754E"/>
    <w:rsid w:val="00E0045A"/>
    <w:rsid w:val="00E05D9E"/>
    <w:rsid w:val="00E067D1"/>
    <w:rsid w:val="00E138D7"/>
    <w:rsid w:val="00E152E7"/>
    <w:rsid w:val="00E56053"/>
    <w:rsid w:val="00E57813"/>
    <w:rsid w:val="00E6417F"/>
    <w:rsid w:val="00E84A0A"/>
    <w:rsid w:val="00EA01AD"/>
    <w:rsid w:val="00EC6D0D"/>
    <w:rsid w:val="00ED20C5"/>
    <w:rsid w:val="00EE7582"/>
    <w:rsid w:val="00EF192B"/>
    <w:rsid w:val="00F11C1E"/>
    <w:rsid w:val="00F12838"/>
    <w:rsid w:val="00F141F4"/>
    <w:rsid w:val="00F4521B"/>
    <w:rsid w:val="00F736C0"/>
    <w:rsid w:val="00FA50B5"/>
    <w:rsid w:val="00FC46AB"/>
    <w:rsid w:val="00FE4962"/>
    <w:rsid w:val="00FF4C04"/>
    <w:rsid w:val="00FF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C26ED4"/>
    <w:pPr>
      <w:keepNext/>
      <w:spacing w:before="240" w:after="60" w:line="240" w:lineRule="auto"/>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26ED4"/>
    <w:rPr>
      <w:rFonts w:ascii="Arial" w:eastAsia="Calibri" w:hAnsi="Arial" w:cs="Arial"/>
      <w:b/>
      <w:bCs/>
      <w:i/>
      <w:iCs/>
      <w:sz w:val="28"/>
      <w:szCs w:val="28"/>
    </w:rPr>
  </w:style>
  <w:style w:type="paragraph" w:customStyle="1" w:styleId="ConsPlusNormal">
    <w:name w:val="ConsPlusNormal"/>
    <w:link w:val="ConsPlusNormal0"/>
    <w:rsid w:val="00C26ED4"/>
    <w:pPr>
      <w:autoSpaceDE w:val="0"/>
      <w:autoSpaceDN w:val="0"/>
      <w:adjustRightInd w:val="0"/>
      <w:spacing w:after="0" w:line="240" w:lineRule="auto"/>
    </w:pPr>
    <w:rPr>
      <w:rFonts w:ascii="Sylfaen" w:eastAsia="Times New Roman" w:hAnsi="Sylfaen" w:cs="Sylfaen"/>
      <w:sz w:val="28"/>
      <w:szCs w:val="28"/>
    </w:rPr>
  </w:style>
  <w:style w:type="character" w:customStyle="1" w:styleId="ConsPlusNormal0">
    <w:name w:val="ConsPlusNormal Знак"/>
    <w:link w:val="ConsPlusNormal"/>
    <w:uiPriority w:val="99"/>
    <w:rsid w:val="00C26ED4"/>
    <w:rPr>
      <w:rFonts w:ascii="Sylfaen" w:eastAsia="Times New Roman" w:hAnsi="Sylfaen" w:cs="Sylfaen"/>
      <w:sz w:val="28"/>
      <w:szCs w:val="28"/>
    </w:rPr>
  </w:style>
  <w:style w:type="character" w:styleId="a3">
    <w:name w:val="Hyperlink"/>
    <w:basedOn w:val="a0"/>
    <w:uiPriority w:val="99"/>
    <w:unhideWhenUsed/>
    <w:rsid w:val="00C26ED4"/>
    <w:rPr>
      <w:rFonts w:ascii="Times New Roman" w:hAnsi="Times New Roman" w:cs="Times New Roman" w:hint="default"/>
      <w:color w:val="0000FF"/>
      <w:u w:val="single"/>
    </w:rPr>
  </w:style>
  <w:style w:type="paragraph" w:styleId="a4">
    <w:name w:val="Title"/>
    <w:basedOn w:val="a"/>
    <w:link w:val="a5"/>
    <w:qFormat/>
    <w:rsid w:val="00C26ED4"/>
    <w:pPr>
      <w:spacing w:after="0" w:line="240" w:lineRule="auto"/>
      <w:jc w:val="center"/>
    </w:pPr>
    <w:rPr>
      <w:rFonts w:ascii="Times New Roman" w:eastAsia="Times New Roman" w:hAnsi="Times New Roman" w:cs="Times New Roman"/>
      <w:b/>
      <w:sz w:val="24"/>
      <w:szCs w:val="20"/>
    </w:rPr>
  </w:style>
  <w:style w:type="character" w:customStyle="1" w:styleId="a5">
    <w:name w:val="Название Знак"/>
    <w:basedOn w:val="a0"/>
    <w:link w:val="a4"/>
    <w:rsid w:val="00C26ED4"/>
    <w:rPr>
      <w:rFonts w:ascii="Times New Roman" w:eastAsia="Times New Roman" w:hAnsi="Times New Roman" w:cs="Times New Roman"/>
      <w:b/>
      <w:sz w:val="24"/>
      <w:szCs w:val="20"/>
    </w:rPr>
  </w:style>
  <w:style w:type="paragraph" w:styleId="a6">
    <w:name w:val="List Paragraph"/>
    <w:basedOn w:val="a"/>
    <w:uiPriority w:val="99"/>
    <w:qFormat/>
    <w:rsid w:val="00C26ED4"/>
    <w:pPr>
      <w:spacing w:after="0" w:line="240" w:lineRule="auto"/>
      <w:ind w:left="720"/>
      <w:contextualSpacing/>
    </w:pPr>
    <w:rPr>
      <w:rFonts w:ascii="Times New Roman" w:eastAsia="Times New Roman" w:hAnsi="Times New Roman" w:cs="Times New Roman"/>
      <w:sz w:val="24"/>
      <w:szCs w:val="24"/>
    </w:rPr>
  </w:style>
  <w:style w:type="paragraph" w:styleId="3">
    <w:name w:val="Body Text Indent 3"/>
    <w:basedOn w:val="a"/>
    <w:link w:val="30"/>
    <w:rsid w:val="003E4FD4"/>
    <w:pPr>
      <w:spacing w:after="0" w:line="360" w:lineRule="auto"/>
      <w:ind w:left="1114"/>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3E4FD4"/>
    <w:rPr>
      <w:rFonts w:ascii="Times New Roman" w:eastAsia="Times New Roman" w:hAnsi="Times New Roman" w:cs="Times New Roman"/>
      <w:sz w:val="28"/>
      <w:szCs w:val="20"/>
    </w:rPr>
  </w:style>
  <w:style w:type="paragraph" w:customStyle="1" w:styleId="ConsPlusNonformat">
    <w:name w:val="ConsPlusNonformat"/>
    <w:uiPriority w:val="99"/>
    <w:rsid w:val="003E4FD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3E4FD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7">
    <w:name w:val="Знак Знак Знак"/>
    <w:basedOn w:val="a"/>
    <w:rsid w:val="003E4FD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2F7D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
    <w:name w:val="text"/>
    <w:basedOn w:val="a"/>
    <w:rsid w:val="002F7DF3"/>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8">
    <w:name w:val="Normal (Web)"/>
    <w:basedOn w:val="a"/>
    <w:rsid w:val="002F7DF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CA73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A7334"/>
  </w:style>
  <w:style w:type="paragraph" w:styleId="ab">
    <w:name w:val="footer"/>
    <w:basedOn w:val="a"/>
    <w:link w:val="ac"/>
    <w:uiPriority w:val="99"/>
    <w:unhideWhenUsed/>
    <w:rsid w:val="00CA73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A7334"/>
  </w:style>
  <w:style w:type="paragraph" w:customStyle="1" w:styleId="ad">
    <w:name w:val="Знак Знак Знак"/>
    <w:basedOn w:val="a"/>
    <w:rsid w:val="00F141F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e">
    <w:name w:val="Body Text Indent"/>
    <w:basedOn w:val="a"/>
    <w:link w:val="af"/>
    <w:uiPriority w:val="99"/>
    <w:semiHidden/>
    <w:unhideWhenUsed/>
    <w:rsid w:val="00193D13"/>
    <w:pPr>
      <w:spacing w:after="120"/>
      <w:ind w:left="283"/>
    </w:pPr>
  </w:style>
  <w:style w:type="character" w:customStyle="1" w:styleId="af">
    <w:name w:val="Основной текст с отступом Знак"/>
    <w:basedOn w:val="a0"/>
    <w:link w:val="ae"/>
    <w:uiPriority w:val="99"/>
    <w:semiHidden/>
    <w:rsid w:val="00193D13"/>
  </w:style>
  <w:style w:type="paragraph" w:customStyle="1" w:styleId="21">
    <w:name w:val="Основной текст с отступом 21"/>
    <w:basedOn w:val="a"/>
    <w:rsid w:val="00193D13"/>
    <w:pPr>
      <w:suppressAutoHyphens/>
      <w:spacing w:after="0" w:line="240" w:lineRule="auto"/>
      <w:ind w:firstLine="708"/>
      <w:jc w:val="both"/>
    </w:pPr>
    <w:rPr>
      <w:rFonts w:ascii="Times New Roman" w:eastAsia="Times New Roman" w:hAnsi="Times New Roman" w:cs="Times New Roman"/>
      <w:sz w:val="28"/>
      <w:szCs w:val="20"/>
      <w:lang w:eastAsia="ar-SA"/>
    </w:rPr>
  </w:style>
  <w:style w:type="paragraph" w:styleId="HTML">
    <w:name w:val="HTML Preformatted"/>
    <w:basedOn w:val="a"/>
    <w:link w:val="HTML0"/>
    <w:rsid w:val="00193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93D13"/>
    <w:rPr>
      <w:rFonts w:ascii="Courier New" w:eastAsia="Times New Roman" w:hAnsi="Courier New" w:cs="Courier New"/>
      <w:sz w:val="20"/>
      <w:szCs w:val="20"/>
    </w:rPr>
  </w:style>
  <w:style w:type="paragraph" w:customStyle="1" w:styleId="printj">
    <w:name w:val="printj"/>
    <w:basedOn w:val="a"/>
    <w:rsid w:val="00193D13"/>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48018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80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C26ED4"/>
    <w:pPr>
      <w:keepNext/>
      <w:spacing w:before="240" w:after="60" w:line="240" w:lineRule="auto"/>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26ED4"/>
    <w:rPr>
      <w:rFonts w:ascii="Arial" w:eastAsia="Calibri" w:hAnsi="Arial" w:cs="Arial"/>
      <w:b/>
      <w:bCs/>
      <w:i/>
      <w:iCs/>
      <w:sz w:val="28"/>
      <w:szCs w:val="28"/>
    </w:rPr>
  </w:style>
  <w:style w:type="paragraph" w:customStyle="1" w:styleId="ConsPlusNormal">
    <w:name w:val="ConsPlusNormal"/>
    <w:link w:val="ConsPlusNormal0"/>
    <w:rsid w:val="00C26ED4"/>
    <w:pPr>
      <w:autoSpaceDE w:val="0"/>
      <w:autoSpaceDN w:val="0"/>
      <w:adjustRightInd w:val="0"/>
      <w:spacing w:after="0" w:line="240" w:lineRule="auto"/>
    </w:pPr>
    <w:rPr>
      <w:rFonts w:ascii="Sylfaen" w:eastAsia="Times New Roman" w:hAnsi="Sylfaen" w:cs="Sylfaen"/>
      <w:sz w:val="28"/>
      <w:szCs w:val="28"/>
    </w:rPr>
  </w:style>
  <w:style w:type="character" w:customStyle="1" w:styleId="ConsPlusNormal0">
    <w:name w:val="ConsPlusNormal Знак"/>
    <w:link w:val="ConsPlusNormal"/>
    <w:uiPriority w:val="99"/>
    <w:rsid w:val="00C26ED4"/>
    <w:rPr>
      <w:rFonts w:ascii="Sylfaen" w:eastAsia="Times New Roman" w:hAnsi="Sylfaen" w:cs="Sylfaen"/>
      <w:sz w:val="28"/>
      <w:szCs w:val="28"/>
    </w:rPr>
  </w:style>
  <w:style w:type="character" w:styleId="a3">
    <w:name w:val="Hyperlink"/>
    <w:basedOn w:val="a0"/>
    <w:uiPriority w:val="99"/>
    <w:unhideWhenUsed/>
    <w:rsid w:val="00C26ED4"/>
    <w:rPr>
      <w:rFonts w:ascii="Times New Roman" w:hAnsi="Times New Roman" w:cs="Times New Roman" w:hint="default"/>
      <w:color w:val="0000FF"/>
      <w:u w:val="single"/>
    </w:rPr>
  </w:style>
  <w:style w:type="paragraph" w:styleId="a4">
    <w:name w:val="Title"/>
    <w:basedOn w:val="a"/>
    <w:link w:val="a5"/>
    <w:qFormat/>
    <w:rsid w:val="00C26ED4"/>
    <w:pPr>
      <w:spacing w:after="0" w:line="240" w:lineRule="auto"/>
      <w:jc w:val="center"/>
    </w:pPr>
    <w:rPr>
      <w:rFonts w:ascii="Times New Roman" w:eastAsia="Times New Roman" w:hAnsi="Times New Roman" w:cs="Times New Roman"/>
      <w:b/>
      <w:sz w:val="24"/>
      <w:szCs w:val="20"/>
    </w:rPr>
  </w:style>
  <w:style w:type="character" w:customStyle="1" w:styleId="a5">
    <w:name w:val="Название Знак"/>
    <w:basedOn w:val="a0"/>
    <w:link w:val="a4"/>
    <w:rsid w:val="00C26ED4"/>
    <w:rPr>
      <w:rFonts w:ascii="Times New Roman" w:eastAsia="Times New Roman" w:hAnsi="Times New Roman" w:cs="Times New Roman"/>
      <w:b/>
      <w:sz w:val="24"/>
      <w:szCs w:val="20"/>
    </w:rPr>
  </w:style>
  <w:style w:type="paragraph" w:styleId="a6">
    <w:name w:val="List Paragraph"/>
    <w:basedOn w:val="a"/>
    <w:uiPriority w:val="99"/>
    <w:qFormat/>
    <w:rsid w:val="00C26ED4"/>
    <w:pPr>
      <w:spacing w:after="0" w:line="240" w:lineRule="auto"/>
      <w:ind w:left="720"/>
      <w:contextualSpacing/>
    </w:pPr>
    <w:rPr>
      <w:rFonts w:ascii="Times New Roman" w:eastAsia="Times New Roman" w:hAnsi="Times New Roman" w:cs="Times New Roman"/>
      <w:sz w:val="24"/>
      <w:szCs w:val="24"/>
    </w:rPr>
  </w:style>
  <w:style w:type="paragraph" w:styleId="3">
    <w:name w:val="Body Text Indent 3"/>
    <w:basedOn w:val="a"/>
    <w:link w:val="30"/>
    <w:rsid w:val="003E4FD4"/>
    <w:pPr>
      <w:spacing w:after="0" w:line="360" w:lineRule="auto"/>
      <w:ind w:left="1114"/>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3E4FD4"/>
    <w:rPr>
      <w:rFonts w:ascii="Times New Roman" w:eastAsia="Times New Roman" w:hAnsi="Times New Roman" w:cs="Times New Roman"/>
      <w:sz w:val="28"/>
      <w:szCs w:val="20"/>
    </w:rPr>
  </w:style>
  <w:style w:type="paragraph" w:customStyle="1" w:styleId="ConsPlusNonformat">
    <w:name w:val="ConsPlusNonformat"/>
    <w:uiPriority w:val="99"/>
    <w:rsid w:val="003E4FD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3E4FD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7">
    <w:name w:val="Знак Знак Знак"/>
    <w:basedOn w:val="a"/>
    <w:rsid w:val="003E4FD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rsid w:val="002F7D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
    <w:name w:val="text"/>
    <w:basedOn w:val="a"/>
    <w:rsid w:val="002F7DF3"/>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8">
    <w:name w:val="Normal (Web)"/>
    <w:basedOn w:val="a"/>
    <w:rsid w:val="002F7DF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CA73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A7334"/>
  </w:style>
  <w:style w:type="paragraph" w:styleId="ab">
    <w:name w:val="footer"/>
    <w:basedOn w:val="a"/>
    <w:link w:val="ac"/>
    <w:uiPriority w:val="99"/>
    <w:unhideWhenUsed/>
    <w:rsid w:val="00CA73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A7334"/>
  </w:style>
  <w:style w:type="paragraph" w:customStyle="1" w:styleId="ad">
    <w:name w:val="Знак Знак Знак"/>
    <w:basedOn w:val="a"/>
    <w:rsid w:val="00F141F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e">
    <w:name w:val="Body Text Indent"/>
    <w:basedOn w:val="a"/>
    <w:link w:val="af"/>
    <w:uiPriority w:val="99"/>
    <w:semiHidden/>
    <w:unhideWhenUsed/>
    <w:rsid w:val="00193D13"/>
    <w:pPr>
      <w:spacing w:after="120"/>
      <w:ind w:left="283"/>
    </w:pPr>
  </w:style>
  <w:style w:type="character" w:customStyle="1" w:styleId="af">
    <w:name w:val="Основной текст с отступом Знак"/>
    <w:basedOn w:val="a0"/>
    <w:link w:val="ae"/>
    <w:uiPriority w:val="99"/>
    <w:semiHidden/>
    <w:rsid w:val="00193D13"/>
  </w:style>
  <w:style w:type="paragraph" w:customStyle="1" w:styleId="21">
    <w:name w:val="Основной текст с отступом 21"/>
    <w:basedOn w:val="a"/>
    <w:rsid w:val="00193D13"/>
    <w:pPr>
      <w:suppressAutoHyphens/>
      <w:spacing w:after="0" w:line="240" w:lineRule="auto"/>
      <w:ind w:firstLine="708"/>
      <w:jc w:val="both"/>
    </w:pPr>
    <w:rPr>
      <w:rFonts w:ascii="Times New Roman" w:eastAsia="Times New Roman" w:hAnsi="Times New Roman" w:cs="Times New Roman"/>
      <w:sz w:val="28"/>
      <w:szCs w:val="20"/>
      <w:lang w:eastAsia="ar-SA"/>
    </w:rPr>
  </w:style>
  <w:style w:type="paragraph" w:styleId="HTML">
    <w:name w:val="HTML Preformatted"/>
    <w:basedOn w:val="a"/>
    <w:link w:val="HTML0"/>
    <w:rsid w:val="00193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93D13"/>
    <w:rPr>
      <w:rFonts w:ascii="Courier New" w:eastAsia="Times New Roman" w:hAnsi="Courier New" w:cs="Courier New"/>
      <w:sz w:val="20"/>
      <w:szCs w:val="20"/>
    </w:rPr>
  </w:style>
  <w:style w:type="paragraph" w:customStyle="1" w:styleId="printj">
    <w:name w:val="printj"/>
    <w:basedOn w:val="a"/>
    <w:rsid w:val="00193D13"/>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48018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80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8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BAE5D-C3DB-4ABC-B583-59243ADF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38</Pages>
  <Words>15596</Words>
  <Characters>88902</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2025-07-16T10:25:00Z</cp:lastPrinted>
  <dcterms:created xsi:type="dcterms:W3CDTF">2025-07-11T06:31:00Z</dcterms:created>
  <dcterms:modified xsi:type="dcterms:W3CDTF">2025-07-16T10:25:00Z</dcterms:modified>
</cp:coreProperties>
</file>